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附件5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综合评分明细表</w:t>
      </w:r>
    </w:p>
    <w:tbl>
      <w:tblPr>
        <w:tblStyle w:val="8"/>
        <w:tblpPr w:leftFromText="180" w:rightFromText="180" w:vertAnchor="page" w:horzAnchor="page" w:tblpX="1973" w:tblpY="2938"/>
        <w:tblOverlap w:val="never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95"/>
        <w:gridCol w:w="421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报价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以本次有效的最低投标报价为基准价，其价格分为满分。其他投标人的价格分统一按照下列公式计算：投标报价得分=(评标基准价/投标报价）×100×20%。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产品功效20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根据我院采购清单，从供应商提供产品的功效、质量，结合不同的奖品加以细化来评分，如产品要充分考虑材质、颜色、款式、容量、结构、舒适性、透气性、易于清洁、耐磨度、防水性、抗拉度等。所有产品均须为国产品牌并印制医院标识和运动会标志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对比综合评价为优的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得16-20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分，良好得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分，一般得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及以下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如有非国产品牌产品不得分。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请携带奖品样品用于现场磋商评分以及货物验收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产品质量保证20%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1.出具证明产品有相符的证明书和质量检验证书，确保产品全新，经过合法渠道进货的原装合格正品，并符合我方提出的采购要求，每提供一项得2分，最高得分10分。未提供的不得分。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根据供应商提供的质量保证措施进行综合评定，质量保证措施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完善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所购产品是否来自正规渠道，是否全新无拆封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，优得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8-10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分，良得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4分以下，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未按要求提供的不得分。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请携带奖品样品用于现场磋商评分以及货物验收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实施方案20%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根据各投标人所提供的整体供货方案进行综合评比：投标人的项目实施方案（包括：进度安排、供货方案、验收方案等）具体、详细、合理，有利于项目实施，对比综合评价为优的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得16-20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分，良好得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11-15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分，一般得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及以下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，未提供不得分。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售后服务安排及承诺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根据供应商的后续工作及售后服务进行综合评定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。含质量、货源保证，产品验收标准、质保期、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如产品出现质量问题，须在1个工作日内响应，3个工作日内提供免费退换货服务。明确售后联系方式，保证售后服务的质量和态度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，优得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8-10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分，良得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4分以下，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未按要求提供的不得分。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机构业绩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根据供应商20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年1月1日起至今项目业绩，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服务每提供一个业绩证明的得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2分，最高得10分。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备注：评审时需提供业绩合同原件、签约单位联系人、联系电话备查。（未按要求提供的不得分）。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TBlOGJjY2Y4N2RiYmM3MjhlMTliNjNlNmU2NDIifQ=="/>
  </w:docVars>
  <w:rsids>
    <w:rsidRoot w:val="63CC705F"/>
    <w:rsid w:val="000F5F0F"/>
    <w:rsid w:val="02107904"/>
    <w:rsid w:val="02652228"/>
    <w:rsid w:val="028C051D"/>
    <w:rsid w:val="03305D42"/>
    <w:rsid w:val="0D984ECC"/>
    <w:rsid w:val="0E9432F4"/>
    <w:rsid w:val="0F742663"/>
    <w:rsid w:val="166761D4"/>
    <w:rsid w:val="196A7A58"/>
    <w:rsid w:val="19755D1C"/>
    <w:rsid w:val="1D142208"/>
    <w:rsid w:val="1D5F73D7"/>
    <w:rsid w:val="1F150F90"/>
    <w:rsid w:val="255B2931"/>
    <w:rsid w:val="259A4E30"/>
    <w:rsid w:val="265A3664"/>
    <w:rsid w:val="2B4719FF"/>
    <w:rsid w:val="2B8D783A"/>
    <w:rsid w:val="2BE305FB"/>
    <w:rsid w:val="2C3744CA"/>
    <w:rsid w:val="2D7F70E6"/>
    <w:rsid w:val="2E2043CE"/>
    <w:rsid w:val="308C564D"/>
    <w:rsid w:val="31340992"/>
    <w:rsid w:val="32780D9A"/>
    <w:rsid w:val="32FF72A7"/>
    <w:rsid w:val="39354084"/>
    <w:rsid w:val="3AD510B0"/>
    <w:rsid w:val="3E802EF7"/>
    <w:rsid w:val="3F533F56"/>
    <w:rsid w:val="40D0279D"/>
    <w:rsid w:val="43B37DC1"/>
    <w:rsid w:val="444E4A33"/>
    <w:rsid w:val="4538576E"/>
    <w:rsid w:val="4B106A1B"/>
    <w:rsid w:val="4B120400"/>
    <w:rsid w:val="4BBF09A8"/>
    <w:rsid w:val="4BFC1F5C"/>
    <w:rsid w:val="4D9E6C78"/>
    <w:rsid w:val="4E32686D"/>
    <w:rsid w:val="590D5D3B"/>
    <w:rsid w:val="59563FA0"/>
    <w:rsid w:val="5E6B109B"/>
    <w:rsid w:val="5F145314"/>
    <w:rsid w:val="5F492BBF"/>
    <w:rsid w:val="63132C95"/>
    <w:rsid w:val="63CC705F"/>
    <w:rsid w:val="66134265"/>
    <w:rsid w:val="684024CC"/>
    <w:rsid w:val="68650764"/>
    <w:rsid w:val="6B2856E8"/>
    <w:rsid w:val="6BCC0CBD"/>
    <w:rsid w:val="6F365A7D"/>
    <w:rsid w:val="705C5332"/>
    <w:rsid w:val="70B76B39"/>
    <w:rsid w:val="71716735"/>
    <w:rsid w:val="72186DEE"/>
    <w:rsid w:val="748D63D4"/>
    <w:rsid w:val="78742949"/>
    <w:rsid w:val="7A87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paragraph" w:styleId="5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99"/>
    <w:pPr>
      <w:spacing w:after="120"/>
    </w:pPr>
    <w:rPr>
      <w:rFonts w:ascii="Times New Roman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740</Characters>
  <Lines>1</Lines>
  <Paragraphs>1</Paragraphs>
  <TotalTime>9</TotalTime>
  <ScaleCrop>false</ScaleCrop>
  <LinksUpToDate>false</LinksUpToDate>
  <CharactersWithSpaces>743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2022-06-16T02:53:00Z</dcterms:created>
  <dc:creator>Claire</dc:creator>
  <cp:lastModifiedBy>况涛</cp:lastModifiedBy>
  <cp:lastPrinted>2023-08-16T07:04:00Z</cp:lastPrinted>
  <dcterms:modified xsi:type="dcterms:W3CDTF">2023-11-04T02:18:05Z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6CC36346F5DA45FFBE81EF7DDF4AF37B_13</vt:lpwstr>
  </property>
</Properties>
</file>