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产科成人夹衣采购要求</w:t>
      </w:r>
    </w:p>
    <w:p>
      <w:pPr>
        <w:rPr>
          <w:rFonts w:hint="eastAsia"/>
          <w:lang w:eastAsia="zh-CN"/>
        </w:rPr>
      </w:pPr>
    </w:p>
    <w:p>
      <w:pPr>
        <w:pStyle w:val="4"/>
        <w:widowControl/>
        <w:spacing w:line="36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eastAsia="zh-CN"/>
        </w:rPr>
        <w:t>产科成人夹衣采购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号）</w:t>
      </w:r>
    </w:p>
    <w:p>
      <w:pPr>
        <w:pStyle w:val="4"/>
        <w:widowControl/>
        <w:spacing w:line="360" w:lineRule="exact"/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二、参数要求</w:t>
      </w:r>
    </w:p>
    <w:p>
      <w:pPr>
        <w:ind w:firstLine="560" w:firstLineChars="200"/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材质：纯棉；颜色：玫瑰紫色（以科室要求为准）；需加印字，医院LOGO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数量：300件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3.预算控制价：18000元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51610" cy="1957705"/>
            <wp:effectExtent l="0" t="0" r="15240" b="4445"/>
            <wp:docPr id="1" name="图片 1" descr="微信图片_20231101144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011449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567180" cy="1955165"/>
            <wp:effectExtent l="0" t="0" r="13970" b="6985"/>
            <wp:docPr id="2" name="图片 2" descr="微信图片_20231101144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011449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参考图</w:t>
      </w:r>
      <w:bookmarkStart w:id="3" w:name="_GoBack"/>
      <w:bookmarkEnd w:id="3"/>
    </w:p>
    <w:p>
      <w:pPr>
        <w:ind w:firstLine="562" w:firstLineChars="200"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项目要求：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需提供物品详细参数，如图片（彩印）、型号等。</w:t>
      </w:r>
    </w:p>
    <w:p/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反商业贿赂承诺书；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10、无围标、串标行为承诺书；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封底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5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1723"/>
        <w:gridCol w:w="896"/>
        <w:gridCol w:w="1264"/>
        <w:gridCol w:w="1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9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647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3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hanging="720"/>
        <w:jc w:val="center"/>
        <w:textAlignment w:val="auto"/>
        <w:rPr>
          <w:rFonts w:hint="eastAsia" w:ascii="宋体" w:hAnsi="宋体" w:eastAsia="宋体" w:cs="宋体"/>
          <w:b w:val="0"/>
          <w:lang w:val="zh-CN"/>
        </w:rPr>
      </w:pPr>
      <w:bookmarkStart w:id="0" w:name="_Toc95295163"/>
      <w:bookmarkStart w:id="1" w:name="_Toc237343703"/>
      <w:bookmarkStart w:id="2" w:name="_Toc17476723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2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A00D5"/>
    <w:rsid w:val="0232032D"/>
    <w:rsid w:val="48D468FB"/>
    <w:rsid w:val="7B33525F"/>
    <w:rsid w:val="7B8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2023-10-11T01:54:00Z</dcterms:created>
  <dc:creator>sfy-2022456</dc:creator>
  <cp:lastModifiedBy>sfy-2022456</cp:lastModifiedBy>
  <dcterms:modified xsi:type="dcterms:W3CDTF">2023-11-01T06:51:37Z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