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黑体" w:hAnsi="黑体" w:eastAsia="黑体" w:cs="黑体"/>
          <w:b/>
          <w:bCs w:val="0"/>
          <w:color w:val="auto"/>
          <w:sz w:val="32"/>
          <w:szCs w:val="32"/>
          <w:highlight w:val="none"/>
        </w:rPr>
      </w:pPr>
      <w:r>
        <w:rPr>
          <w:rFonts w:hint="eastAsia" w:ascii="黑体" w:hAnsi="黑体" w:eastAsia="黑体" w:cs="黑体"/>
          <w:b/>
          <w:bCs w:val="0"/>
          <w:color w:val="auto"/>
          <w:sz w:val="32"/>
          <w:szCs w:val="32"/>
          <w:highlight w:val="none"/>
        </w:rPr>
        <w:t>四川省妇幼保健院  四川省妇女儿童医院</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黑体" w:hAnsi="黑体" w:eastAsia="黑体" w:cs="黑体"/>
          <w:b/>
          <w:bCs w:val="0"/>
          <w:color w:val="auto"/>
          <w:kern w:val="2"/>
          <w:sz w:val="32"/>
          <w:szCs w:val="32"/>
          <w:highlight w:val="none"/>
          <w:lang w:val="en-US" w:eastAsia="zh-CN" w:bidi="ar-SA"/>
        </w:rPr>
      </w:pPr>
      <w:r>
        <w:rPr>
          <w:rFonts w:hint="eastAsia" w:ascii="黑体" w:hAnsi="黑体" w:eastAsia="黑体" w:cs="黑体"/>
          <w:b/>
          <w:bCs w:val="0"/>
          <w:color w:val="auto"/>
          <w:kern w:val="2"/>
          <w:sz w:val="32"/>
          <w:szCs w:val="32"/>
          <w:highlight w:val="none"/>
          <w:lang w:val="en-US" w:eastAsia="zh-CN" w:bidi="ar-SA"/>
        </w:rPr>
        <w:t>女性常见肿瘤防治中心改造项目</w:t>
      </w: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lang w:eastAsia="zh-CN"/>
        </w:rPr>
        <w:t>采购公告</w:t>
      </w:r>
    </w:p>
    <w:p>
      <w:pPr>
        <w:keepNext w:val="0"/>
        <w:keepLines w:val="0"/>
        <w:widowControl/>
        <w:suppressLineNumbers w:val="0"/>
        <w:jc w:val="center"/>
        <w:rPr>
          <w:rFonts w:hint="eastAsia" w:ascii="黑体" w:hAnsi="黑体" w:eastAsia="黑体" w:cs="黑体"/>
          <w:b/>
          <w:bCs w:val="0"/>
          <w:color w:val="auto"/>
          <w:sz w:val="32"/>
          <w:szCs w:val="32"/>
          <w:highlight w:val="none"/>
          <w:lang w:eastAsia="zh-CN"/>
        </w:rPr>
      </w:pPr>
      <w:r>
        <w:rPr>
          <w:rFonts w:hint="eastAsia" w:ascii="黑体" w:hAnsi="黑体" w:eastAsia="黑体" w:cs="黑体"/>
          <w:b/>
          <w:bCs w:val="0"/>
          <w:color w:val="auto"/>
          <w:sz w:val="32"/>
          <w:szCs w:val="32"/>
          <w:highlight w:val="none"/>
        </w:rPr>
        <w:t>采购编号：</w:t>
      </w:r>
      <w:r>
        <w:rPr>
          <w:rFonts w:hint="eastAsia" w:ascii="黑体" w:hAnsi="黑体" w:eastAsia="黑体" w:cs="黑体"/>
          <w:b/>
          <w:bCs w:val="0"/>
          <w:color w:val="auto"/>
          <w:sz w:val="32"/>
          <w:szCs w:val="32"/>
          <w:highlight w:val="none"/>
          <w:lang w:eastAsia="zh-CN"/>
        </w:rPr>
        <w:t xml:space="preserve"> </w:t>
      </w:r>
      <w:r>
        <w:rPr>
          <w:rFonts w:hint="eastAsia" w:ascii="黑体" w:hAnsi="黑体" w:eastAsia="黑体" w:cs="黑体"/>
          <w:b/>
          <w:bCs w:val="0"/>
          <w:color w:val="auto"/>
          <w:kern w:val="0"/>
          <w:sz w:val="32"/>
          <w:szCs w:val="32"/>
          <w:highlight w:val="none"/>
          <w:lang w:val="en-US" w:eastAsia="zh-CN" w:bidi="ar"/>
        </w:rPr>
        <w:t>SCFY-HQ202311-003</w:t>
      </w:r>
      <w:r>
        <w:rPr>
          <w:rFonts w:hint="eastAsia" w:ascii="黑体" w:hAnsi="黑体" w:eastAsia="黑体" w:cs="黑体"/>
          <w:b/>
          <w:bCs w:val="0"/>
          <w:color w:val="auto"/>
          <w:sz w:val="32"/>
          <w:szCs w:val="32"/>
          <w:highlight w:val="none"/>
          <w:lang w:eastAsia="zh-CN"/>
        </w:rPr>
        <w:t>（磋）</w:t>
      </w:r>
    </w:p>
    <w:p>
      <w:pPr>
        <w:pStyle w:val="2"/>
        <w:rPr>
          <w:rFonts w:hint="eastAsia"/>
          <w:lang w:eastAsia="zh-CN"/>
        </w:rPr>
      </w:pPr>
    </w:p>
    <w:p>
      <w:pPr>
        <w:pStyle w:val="9"/>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36" w:afterAutospacing="0" w:line="27" w:lineRule="atLeast"/>
        <w:ind w:right="0"/>
        <w:jc w:val="center"/>
        <w:rPr>
          <w:rFonts w:hint="eastAsia" w:ascii="仿宋_GB2312" w:hAnsi="仿宋_GB2312" w:eastAsia="仿宋_GB2312" w:cs="仿宋_GB2312"/>
          <w:color w:val="auto"/>
          <w:sz w:val="28"/>
          <w:szCs w:val="28"/>
          <w:highlight w:val="none"/>
          <w:lang w:val="en-US" w:eastAsia="zh-CN"/>
        </w:rPr>
      </w:pP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潜在供应商：</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我院将召开“</w:t>
      </w:r>
      <w:r>
        <w:rPr>
          <w:rFonts w:hint="eastAsia" w:ascii="宋体" w:hAnsi="宋体" w:eastAsia="宋体" w:cs="宋体"/>
          <w:sz w:val="24"/>
          <w:szCs w:val="24"/>
          <w:lang w:eastAsia="zh-CN"/>
        </w:rPr>
        <w:t>女性常见肿瘤防治中心改</w:t>
      </w:r>
      <w:r>
        <w:rPr>
          <w:rFonts w:hint="eastAsia" w:ascii="宋体" w:hAnsi="宋体" w:eastAsia="宋体" w:cs="宋体"/>
          <w:sz w:val="24"/>
          <w:szCs w:val="24"/>
          <w:lang w:val="en-US" w:eastAsia="zh-CN"/>
        </w:rPr>
        <w:t>造</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val="en-US" w:eastAsia="zh-CN"/>
        </w:rPr>
        <w:t>”院内采购会议，会议由后勤保障部组织。届时，请投标人准时参加，务必提供公司资质（复印件加盖鲜章）、资质文件（密封盖章）、方案响应文件（密封盖章）、报价一览表（密封盖章）、参会人员的授权书等资料，具体事项如下：</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20"/>
        <w:jc w:val="both"/>
        <w:textAlignment w:val="auto"/>
        <w:rPr>
          <w:rFonts w:hint="eastAsia" w:ascii="宋体" w:hAnsi="宋体" w:eastAsia="宋体" w:cs="宋体"/>
          <w:color w:val="auto"/>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1.会议时间：</w:t>
      </w:r>
      <w:r>
        <w:rPr>
          <w:rFonts w:hint="eastAsia" w:ascii="宋体" w:hAnsi="宋体" w:eastAsia="宋体" w:cs="宋体"/>
          <w:i w:val="0"/>
          <w:iCs w:val="0"/>
          <w:caps w:val="0"/>
          <w:color w:val="auto"/>
          <w:spacing w:val="0"/>
          <w:sz w:val="24"/>
          <w:szCs w:val="24"/>
          <w:highlight w:val="none"/>
          <w:shd w:val="clear" w:color="auto" w:fill="FFFFFF"/>
          <w:lang w:eastAsia="zh-CN"/>
        </w:rPr>
        <w:t>2023年11月17日（星期五）上午9:00</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Autospacing="0" w:after="136" w:line="360" w:lineRule="auto"/>
        <w:ind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2.会议地点：四川省妇幼保健院</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晋阳院区</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综合楼五楼小会议室</w:t>
      </w:r>
      <w:r>
        <w:rPr>
          <w:rFonts w:hint="eastAsia" w:ascii="宋体" w:hAnsi="宋体" w:eastAsia="宋体" w:cs="宋体"/>
          <w:i w:val="0"/>
          <w:iCs w:val="0"/>
          <w:caps w:val="0"/>
          <w:color w:val="auto"/>
          <w:spacing w:val="0"/>
          <w:sz w:val="24"/>
          <w:szCs w:val="24"/>
          <w:highlight w:val="none"/>
          <w:shd w:val="clear" w:color="auto" w:fill="FFFFFF"/>
        </w:rPr>
        <w:t xml:space="preserve">      </w:t>
      </w:r>
    </w:p>
    <w:p>
      <w:pPr>
        <w:keepNext w:val="0"/>
        <w:keepLines w:val="0"/>
        <w:pageBreakBefore w:val="0"/>
        <w:kinsoku/>
        <w:wordWrap/>
        <w:overflowPunct/>
        <w:topLinePunct w:val="0"/>
        <w:autoSpaceDE/>
        <w:autoSpaceDN/>
        <w:bidi w:val="0"/>
        <w:adjustRightInd/>
        <w:snapToGrid/>
        <w:spacing w:beforeAutospacing="0" w:line="360" w:lineRule="auto"/>
        <w:ind w:left="479" w:leftChars="228"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3.采购方式说明：</w:t>
      </w:r>
    </w:p>
    <w:p>
      <w:pPr>
        <w:keepNext w:val="0"/>
        <w:keepLines w:val="0"/>
        <w:pageBreakBefore w:val="0"/>
        <w:kinsoku/>
        <w:wordWrap/>
        <w:overflowPunct/>
        <w:topLinePunct w:val="0"/>
        <w:autoSpaceDE/>
        <w:autoSpaceDN/>
        <w:bidi w:val="0"/>
        <w:adjustRightInd/>
        <w:snapToGrid/>
        <w:spacing w:before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3.1本次采购拟采用</w:t>
      </w:r>
      <w:r>
        <w:rPr>
          <w:rFonts w:hint="eastAsia" w:ascii="宋体" w:hAnsi="宋体" w:eastAsia="宋体" w:cs="宋体"/>
          <w:i w:val="0"/>
          <w:iCs w:val="0"/>
          <w:caps w:val="0"/>
          <w:color w:val="auto"/>
          <w:spacing w:val="0"/>
          <w:sz w:val="24"/>
          <w:szCs w:val="24"/>
          <w:highlight w:val="none"/>
          <w:shd w:val="clear" w:color="auto" w:fill="FFFFFF"/>
          <w:lang w:eastAsia="zh-CN"/>
        </w:rPr>
        <w:t>竞争性磋商方式</w:t>
      </w:r>
      <w:r>
        <w:rPr>
          <w:rFonts w:hint="eastAsia" w:ascii="宋体" w:hAnsi="宋体" w:eastAsia="宋体" w:cs="宋体"/>
          <w:i w:val="0"/>
          <w:iCs w:val="0"/>
          <w:caps w:val="0"/>
          <w:color w:val="auto"/>
          <w:spacing w:val="0"/>
          <w:sz w:val="24"/>
          <w:szCs w:val="24"/>
          <w:highlight w:val="none"/>
          <w:shd w:val="clear" w:color="auto" w:fill="FFFFFF"/>
        </w:rPr>
        <w:t>，评审小组成员由</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后勤保障部、院内专家及院外专家</w:t>
      </w:r>
      <w:r>
        <w:rPr>
          <w:rFonts w:hint="eastAsia" w:ascii="宋体" w:hAnsi="宋体" w:eastAsia="宋体" w:cs="宋体"/>
          <w:i w:val="0"/>
          <w:iCs w:val="0"/>
          <w:caps w:val="0"/>
          <w:color w:val="auto"/>
          <w:spacing w:val="0"/>
          <w:sz w:val="24"/>
          <w:szCs w:val="24"/>
          <w:highlight w:val="none"/>
          <w:shd w:val="clear" w:color="auto" w:fill="FFFFFF"/>
        </w:rPr>
        <w:t>共5名人员组成。根据投标人制作的《采购文件》(一式</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份)、最终报价函以及</w:t>
      </w:r>
      <w:r>
        <w:rPr>
          <w:rFonts w:hint="eastAsia" w:ascii="宋体" w:hAnsi="宋体" w:eastAsia="宋体" w:cs="宋体"/>
          <w:i w:val="0"/>
          <w:iCs w:val="0"/>
          <w:caps w:val="0"/>
          <w:color w:val="auto"/>
          <w:spacing w:val="0"/>
          <w:sz w:val="24"/>
          <w:szCs w:val="24"/>
          <w:highlight w:val="none"/>
          <w:shd w:val="clear" w:color="auto" w:fill="FFFFFF"/>
          <w:lang w:val="en-US" w:eastAsia="zh-CN"/>
        </w:rPr>
        <w:t>磋商</w:t>
      </w:r>
      <w:r>
        <w:rPr>
          <w:rFonts w:hint="eastAsia" w:ascii="宋体" w:hAnsi="宋体" w:eastAsia="宋体" w:cs="宋体"/>
          <w:i w:val="0"/>
          <w:iCs w:val="0"/>
          <w:caps w:val="0"/>
          <w:color w:val="auto"/>
          <w:spacing w:val="0"/>
          <w:sz w:val="24"/>
          <w:szCs w:val="24"/>
          <w:highlight w:val="none"/>
          <w:shd w:val="clear" w:color="auto" w:fill="FFFFFF"/>
        </w:rPr>
        <w:t>情况予以评标，推荐成交投标人。</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结束</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内，医院将中标结果通知投标人。</w:t>
      </w:r>
    </w:p>
    <w:p>
      <w:pPr>
        <w:keepNext w:val="0"/>
        <w:keepLines w:val="0"/>
        <w:pageBreakBefore w:val="0"/>
        <w:kinsoku/>
        <w:wordWrap/>
        <w:overflowPunct/>
        <w:topLinePunct w:val="0"/>
        <w:autoSpaceDE/>
        <w:autoSpaceDN/>
        <w:bidi w:val="0"/>
        <w:adjustRightInd/>
        <w:snapToGrid/>
        <w:spacing w:beforeAutospacing="0" w:line="360" w:lineRule="auto"/>
        <w:ind w:left="479" w:leftChars="228" w:firstLine="0" w:firstLineChars="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3.2请仔细阅读《采购文件》的相关内容，如有贻误，后果自负。</w:t>
      </w:r>
    </w:p>
    <w:p>
      <w:pPr>
        <w:keepNext w:val="0"/>
        <w:keepLines w:val="0"/>
        <w:pageBreakBefore w:val="0"/>
        <w:kinsoku/>
        <w:wordWrap/>
        <w:overflowPunct/>
        <w:topLinePunct w:val="0"/>
        <w:autoSpaceDE/>
        <w:autoSpaceDN/>
        <w:bidi w:val="0"/>
        <w:adjustRightInd/>
        <w:snapToGrid/>
        <w:spacing w:beforeAutospacing="0" w:line="360" w:lineRule="auto"/>
        <w:ind w:left="0" w:leftChars="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3.3如果本次采购项目，存在不符合市场调查、资格主体异常、过程违规等情况，可以暂不采购，无义务向投标人解释具体原因。</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4.投标人的要求（其中4.2.1-4.2.</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为资格证明文件）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需单独密封</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4.1在中国境内注册并具有独立法人资格的合法企业；</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4.2投标人应提供以下资料(复印件加盖鲜章)：</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4.2.1有效的三证合一营业执照（副本）；</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4.2.2法定代表人身份授权书（原件，格式见附件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）,法定代表人和经办人身份证复印件；</w:t>
      </w:r>
    </w:p>
    <w:p>
      <w:pPr>
        <w:keepNext w:val="0"/>
        <w:keepLines w:val="0"/>
        <w:pageBreakBefore w:val="0"/>
        <w:kinsoku/>
        <w:wordWrap/>
        <w:overflowPunct/>
        <w:topLinePunct w:val="0"/>
        <w:autoSpaceDE/>
        <w:autoSpaceDN/>
        <w:bidi w:val="0"/>
        <w:adjustRightInd/>
        <w:snapToGrid/>
        <w:spacing w:beforeAutospacing="0" w:line="360" w:lineRule="auto"/>
        <w:ind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4.2.3</w:t>
      </w:r>
      <w:r>
        <w:rPr>
          <w:rFonts w:hint="eastAsia" w:ascii="宋体" w:hAnsi="宋体" w:eastAsia="宋体" w:cs="宋体"/>
          <w:color w:val="auto"/>
          <w:kern w:val="2"/>
          <w:sz w:val="24"/>
          <w:szCs w:val="24"/>
          <w:highlight w:val="none"/>
          <w:lang w:val="en-US" w:eastAsia="zh-CN" w:bidi="ar-SA"/>
        </w:rPr>
        <w:t>投标人必须具备有效期内的建筑业企业资质证书，且资质类别及等级为建筑装修装饰工程专业承包贰级或以上；</w:t>
      </w:r>
    </w:p>
    <w:p>
      <w:pPr>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4.2.4 </w:t>
      </w:r>
      <w:r>
        <w:rPr>
          <w:rFonts w:hint="eastAsia" w:ascii="宋体" w:hAnsi="宋体" w:eastAsia="宋体" w:cs="宋体"/>
          <w:color w:val="auto"/>
          <w:sz w:val="24"/>
          <w:szCs w:val="24"/>
          <w:highlight w:val="none"/>
          <w:lang w:val="en-US" w:eastAsia="zh-CN"/>
        </w:rPr>
        <w:t>投标人必须具备有效期内的《安全生产许可证》，且许可范围为建筑施工</w:t>
      </w:r>
      <w:r>
        <w:rPr>
          <w:rFonts w:hint="eastAsia" w:ascii="宋体" w:hAnsi="宋体" w:eastAsia="宋体" w:cs="宋体"/>
          <w:b w:val="0"/>
          <w:i w:val="0"/>
          <w:caps w:val="0"/>
          <w:color w:val="auto"/>
          <w:spacing w:val="0"/>
          <w:sz w:val="24"/>
          <w:szCs w:val="24"/>
          <w:highlight w:val="none"/>
          <w:shd w:val="clear" w:color="auto" w:fill="F4F5F6"/>
          <w:vertAlign w:val="baseline"/>
          <w:lang w:eastAsia="zh-CN" w:bidi="ar-SA"/>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5</w:t>
      </w:r>
      <w:r>
        <w:rPr>
          <w:rFonts w:hint="eastAsia" w:ascii="宋体" w:hAnsi="宋体" w:eastAsia="宋体" w:cs="宋体"/>
          <w:i w:val="0"/>
          <w:iCs w:val="0"/>
          <w:caps w:val="0"/>
          <w:color w:val="auto"/>
          <w:spacing w:val="0"/>
          <w:sz w:val="24"/>
          <w:szCs w:val="24"/>
          <w:highlight w:val="none"/>
          <w:shd w:val="clear" w:color="auto" w:fill="FFFFFF"/>
        </w:rPr>
        <w:t>具有良好的商业信誉和健全的财务会计制度，投标人提供承诺函；</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6</w:t>
      </w:r>
      <w:r>
        <w:rPr>
          <w:rFonts w:hint="eastAsia" w:ascii="宋体" w:hAnsi="宋体" w:eastAsia="宋体" w:cs="宋体"/>
          <w:i w:val="0"/>
          <w:iCs w:val="0"/>
          <w:caps w:val="0"/>
          <w:color w:val="auto"/>
          <w:spacing w:val="0"/>
          <w:sz w:val="24"/>
          <w:szCs w:val="24"/>
          <w:highlight w:val="none"/>
          <w:shd w:val="clear" w:color="auto" w:fill="FFFFFF"/>
        </w:rPr>
        <w:t>具有履行合同所必须的设备和专业技术能力，投标人提供承诺函。</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4.2.</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投标人应承诺能够按照采购人要求及时签署合同，按照购销合同规定的品牌、产地、质量、价格、规格、有效期</w:t>
      </w:r>
      <w:r>
        <w:rPr>
          <w:rFonts w:hint="eastAsia" w:ascii="宋体" w:hAnsi="宋体" w:eastAsia="宋体" w:cs="宋体"/>
          <w:i w:val="0"/>
          <w:iCs w:val="0"/>
          <w:caps w:val="0"/>
          <w:color w:val="auto"/>
          <w:spacing w:val="0"/>
          <w:sz w:val="24"/>
          <w:szCs w:val="24"/>
          <w:highlight w:val="none"/>
          <w:shd w:val="clear" w:color="auto" w:fill="FFFFFF"/>
          <w:lang w:val="en-US" w:eastAsia="zh-CN"/>
        </w:rPr>
        <w:t>等</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4.2.</w:t>
      </w:r>
      <w:r>
        <w:rPr>
          <w:rFonts w:hint="eastAsia" w:ascii="宋体" w:hAnsi="宋体" w:eastAsia="宋体" w:cs="宋体"/>
          <w:i w:val="0"/>
          <w:iCs w:val="0"/>
          <w:caps w:val="0"/>
          <w:color w:val="auto"/>
          <w:spacing w:val="0"/>
          <w:sz w:val="24"/>
          <w:szCs w:val="24"/>
          <w:highlight w:val="none"/>
          <w:shd w:val="clear" w:color="auto" w:fill="FFFFFF"/>
          <w:lang w:val="en-US" w:eastAsia="zh-CN"/>
        </w:rPr>
        <w:t>8</w:t>
      </w:r>
      <w:r>
        <w:rPr>
          <w:rFonts w:hint="eastAsia" w:ascii="宋体" w:hAnsi="宋体" w:eastAsia="宋体" w:cs="宋体"/>
          <w:i w:val="0"/>
          <w:iCs w:val="0"/>
          <w:caps w:val="0"/>
          <w:color w:val="auto"/>
          <w:spacing w:val="0"/>
          <w:sz w:val="24"/>
          <w:szCs w:val="24"/>
          <w:highlight w:val="none"/>
          <w:shd w:val="clear" w:color="auto" w:fill="FFFFFF"/>
        </w:rPr>
        <w:t>投标人应在采购文件书中按采购公告的规定和要求附上所有的资格证明文件，要求提供复印件的必须加盖单位印章，并在必要时提供原件备查。</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5.报价要求：</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5.1以人民币报价；报价请按照“</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”（格式见附件</w:t>
      </w:r>
      <w:r>
        <w:rPr>
          <w:rFonts w:hint="eastAsia" w:ascii="宋体" w:hAnsi="宋体" w:eastAsia="宋体" w:cs="宋体"/>
          <w:i w:val="0"/>
          <w:iCs w:val="0"/>
          <w:caps w:val="0"/>
          <w:color w:val="auto"/>
          <w:spacing w:val="0"/>
          <w:sz w:val="24"/>
          <w:szCs w:val="24"/>
          <w:highlight w:val="none"/>
          <w:shd w:val="clear" w:color="auto" w:fill="FFFFFF"/>
          <w:lang w:val="en-US" w:eastAsia="zh-CN"/>
        </w:rPr>
        <w:t>2</w:t>
      </w:r>
      <w:r>
        <w:rPr>
          <w:rFonts w:hint="eastAsia" w:ascii="宋体" w:hAnsi="宋体" w:eastAsia="宋体" w:cs="宋体"/>
          <w:i w:val="0"/>
          <w:iCs w:val="0"/>
          <w:caps w:val="0"/>
          <w:color w:val="auto"/>
          <w:spacing w:val="0"/>
          <w:sz w:val="24"/>
          <w:szCs w:val="24"/>
          <w:highlight w:val="none"/>
          <w:shd w:val="clear" w:color="auto" w:fill="FFFFFF"/>
        </w:rPr>
        <w:t xml:space="preserve">）的格式填写; </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left="0" w:right="0" w:firstLine="42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5.2报价表中的价格应包括劳务、培训、保险、税等各项费用，即参会供应商对采购方的实际供应价。</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5.3报价原则：原则上所有投标品种报价不得高于四川省内其他地市中标价格或医疗机构近两年的历史采购最低价，投标人提供承诺函。</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lang w:eastAsia="zh-CN"/>
        </w:rPr>
      </w:pPr>
      <w:r>
        <w:rPr>
          <w:rFonts w:hint="eastAsia" w:ascii="宋体" w:hAnsi="宋体" w:eastAsia="宋体" w:cs="宋体"/>
          <w:i w:val="0"/>
          <w:iCs w:val="0"/>
          <w:caps w:val="0"/>
          <w:color w:val="auto"/>
          <w:spacing w:val="0"/>
          <w:sz w:val="24"/>
          <w:szCs w:val="24"/>
          <w:highlight w:val="none"/>
          <w:shd w:val="clear" w:color="auto" w:fill="FFFFFF"/>
        </w:rPr>
        <w:t>6.付款方式：按照合同约定</w:t>
      </w:r>
      <w:r>
        <w:rPr>
          <w:rFonts w:hint="eastAsia" w:ascii="宋体" w:hAnsi="宋体" w:eastAsia="宋体" w:cs="宋体"/>
          <w:i w:val="0"/>
          <w:iCs w:val="0"/>
          <w:caps w:val="0"/>
          <w:color w:val="auto"/>
          <w:spacing w:val="0"/>
          <w:sz w:val="24"/>
          <w:szCs w:val="24"/>
          <w:highlight w:val="none"/>
          <w:shd w:val="clear" w:color="auto" w:fill="FFFFFF"/>
          <w:lang w:val="en-US" w:eastAsia="zh-CN"/>
        </w:rPr>
        <w:t>进度</w:t>
      </w:r>
      <w:r>
        <w:rPr>
          <w:rFonts w:hint="eastAsia" w:ascii="宋体" w:hAnsi="宋体" w:eastAsia="宋体" w:cs="宋体"/>
          <w:i w:val="0"/>
          <w:iCs w:val="0"/>
          <w:caps w:val="0"/>
          <w:color w:val="auto"/>
          <w:spacing w:val="0"/>
          <w:sz w:val="24"/>
          <w:szCs w:val="24"/>
          <w:highlight w:val="none"/>
          <w:shd w:val="clear" w:color="auto" w:fill="FFFFFF"/>
        </w:rPr>
        <w:t>付款</w:t>
      </w:r>
      <w:r>
        <w:rPr>
          <w:rFonts w:hint="eastAsia" w:ascii="宋体" w:hAnsi="宋体" w:eastAsia="宋体" w:cs="宋体"/>
          <w:i w:val="0"/>
          <w:iCs w:val="0"/>
          <w:caps w:val="0"/>
          <w:color w:val="auto"/>
          <w:spacing w:val="0"/>
          <w:sz w:val="24"/>
          <w:szCs w:val="24"/>
          <w:highlight w:val="none"/>
          <w:shd w:val="clear" w:color="auto" w:fill="FFFFFF"/>
          <w:lang w:eastAsia="zh-CN"/>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拟参会供应商需于</w:t>
      </w:r>
      <w:r>
        <w:rPr>
          <w:rFonts w:hint="eastAsia" w:ascii="宋体" w:hAnsi="宋体" w:eastAsia="宋体" w:cs="宋体"/>
          <w:i w:val="0"/>
          <w:iCs w:val="0"/>
          <w:caps w:val="0"/>
          <w:color w:val="auto"/>
          <w:spacing w:val="0"/>
          <w:sz w:val="24"/>
          <w:szCs w:val="24"/>
          <w:highlight w:val="none"/>
          <w:shd w:val="clear" w:color="auto" w:fill="FFFFFF"/>
          <w:lang w:eastAsia="zh-CN"/>
        </w:rPr>
        <w:t>2023年11月17日（星期五）上午9:00</w:t>
      </w:r>
      <w:r>
        <w:rPr>
          <w:rFonts w:hint="eastAsia" w:ascii="宋体" w:hAnsi="宋体" w:eastAsia="宋体" w:cs="宋体"/>
          <w:i w:val="0"/>
          <w:iCs w:val="0"/>
          <w:caps w:val="0"/>
          <w:color w:val="auto"/>
          <w:spacing w:val="0"/>
          <w:sz w:val="24"/>
          <w:szCs w:val="24"/>
          <w:highlight w:val="none"/>
          <w:shd w:val="clear" w:color="auto" w:fill="FFFFFF"/>
        </w:rPr>
        <w:t>前提供</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4.2.1-4.2.</w:t>
      </w:r>
      <w:r>
        <w:rPr>
          <w:rFonts w:hint="eastAsia" w:ascii="宋体" w:hAnsi="宋体" w:eastAsia="宋体" w:cs="宋体"/>
          <w:i w:val="0"/>
          <w:iCs w:val="0"/>
          <w:caps w:val="0"/>
          <w:color w:val="auto"/>
          <w:spacing w:val="0"/>
          <w:sz w:val="24"/>
          <w:szCs w:val="24"/>
          <w:highlight w:val="none"/>
          <w:shd w:val="clear" w:color="auto" w:fill="FFFFFF"/>
          <w:lang w:val="en-US" w:eastAsia="zh-CN"/>
        </w:rPr>
        <w:t>7）</w:t>
      </w:r>
      <w:r>
        <w:rPr>
          <w:rFonts w:hint="eastAsia" w:ascii="宋体" w:hAnsi="宋体" w:eastAsia="宋体" w:cs="宋体"/>
          <w:i w:val="0"/>
          <w:iCs w:val="0"/>
          <w:caps w:val="0"/>
          <w:color w:val="auto"/>
          <w:spacing w:val="0"/>
          <w:sz w:val="24"/>
          <w:szCs w:val="24"/>
          <w:highlight w:val="none"/>
          <w:shd w:val="clear" w:color="auto" w:fill="FFFFFF"/>
        </w:rPr>
        <w:t>条要求的资质证明文件，进行资格审查。</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480" w:firstLineChars="2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8.会议安排：</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8.1　</w:t>
      </w:r>
      <w:r>
        <w:rPr>
          <w:rFonts w:hint="eastAsia" w:ascii="宋体" w:hAnsi="宋体" w:eastAsia="宋体" w:cs="宋体"/>
          <w:i w:val="0"/>
          <w:iCs w:val="0"/>
          <w:caps w:val="0"/>
          <w:color w:val="auto"/>
          <w:spacing w:val="0"/>
          <w:sz w:val="24"/>
          <w:szCs w:val="24"/>
          <w:highlight w:val="none"/>
          <w:shd w:val="clear" w:color="auto" w:fill="FFFFFF"/>
          <w:lang w:eastAsia="zh-CN"/>
        </w:rPr>
        <w:t>2023年11月17日（星期五）上午9:00</w:t>
      </w:r>
      <w:r>
        <w:rPr>
          <w:rFonts w:hint="eastAsia" w:ascii="宋体" w:hAnsi="宋体" w:eastAsia="宋体" w:cs="宋体"/>
          <w:i w:val="0"/>
          <w:iCs w:val="0"/>
          <w:caps w:val="0"/>
          <w:color w:val="auto"/>
          <w:spacing w:val="0"/>
          <w:sz w:val="24"/>
          <w:szCs w:val="24"/>
          <w:highlight w:val="none"/>
          <w:shd w:val="clear" w:color="auto" w:fill="FFFFFF"/>
        </w:rPr>
        <w:t>以前，投标人必须携带</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采购资质文件</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一式一份，密封盖章</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”（一式一份</w:t>
      </w:r>
      <w:r>
        <w:rPr>
          <w:rFonts w:hint="eastAsia" w:ascii="宋体" w:hAnsi="宋体" w:eastAsia="宋体" w:cs="宋体"/>
          <w:i w:val="0"/>
          <w:iCs w:val="0"/>
          <w:caps w:val="0"/>
          <w:color w:val="auto"/>
          <w:spacing w:val="0"/>
          <w:sz w:val="24"/>
          <w:szCs w:val="24"/>
          <w:highlight w:val="none"/>
          <w:shd w:val="clear" w:color="auto" w:fill="FFFFFF"/>
          <w:lang w:eastAsia="zh-CN"/>
        </w:rPr>
        <w:t>，</w:t>
      </w:r>
      <w:r>
        <w:rPr>
          <w:rFonts w:hint="eastAsia" w:ascii="宋体" w:hAnsi="宋体" w:eastAsia="宋体" w:cs="宋体"/>
          <w:i w:val="0"/>
          <w:iCs w:val="0"/>
          <w:caps w:val="0"/>
          <w:color w:val="auto"/>
          <w:spacing w:val="0"/>
          <w:sz w:val="24"/>
          <w:szCs w:val="24"/>
          <w:highlight w:val="none"/>
          <w:shd w:val="clear" w:color="auto" w:fill="FFFFFF"/>
          <w:lang w:val="en-US" w:eastAsia="zh-CN"/>
        </w:rPr>
        <w:t>密封盖章</w:t>
      </w:r>
      <w:r>
        <w:rPr>
          <w:rFonts w:hint="eastAsia" w:ascii="宋体" w:hAnsi="宋体" w:eastAsia="宋体" w:cs="宋体"/>
          <w:i w:val="0"/>
          <w:iCs w:val="0"/>
          <w:caps w:val="0"/>
          <w:color w:val="auto"/>
          <w:spacing w:val="0"/>
          <w:sz w:val="24"/>
          <w:szCs w:val="24"/>
          <w:highlight w:val="none"/>
          <w:shd w:val="clear" w:color="auto" w:fill="FFFFFF"/>
        </w:rPr>
        <w:t>）、《采购文件书》（一式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份，正本1份,副本</w:t>
      </w:r>
      <w:r>
        <w:rPr>
          <w:rFonts w:hint="eastAsia" w:ascii="宋体" w:hAnsi="宋体" w:eastAsia="宋体" w:cs="宋体"/>
          <w:i w:val="0"/>
          <w:iCs w:val="0"/>
          <w:caps w:val="0"/>
          <w:color w:val="auto"/>
          <w:spacing w:val="0"/>
          <w:sz w:val="24"/>
          <w:szCs w:val="24"/>
          <w:highlight w:val="none"/>
          <w:shd w:val="clear" w:color="auto" w:fill="FFFFFF"/>
          <w:lang w:val="en-US" w:eastAsia="zh-CN"/>
        </w:rPr>
        <w:t>4</w:t>
      </w:r>
      <w:r>
        <w:rPr>
          <w:rFonts w:hint="eastAsia" w:ascii="宋体" w:hAnsi="宋体" w:eastAsia="宋体" w:cs="宋体"/>
          <w:i w:val="0"/>
          <w:iCs w:val="0"/>
          <w:caps w:val="0"/>
          <w:color w:val="auto"/>
          <w:spacing w:val="0"/>
          <w:sz w:val="24"/>
          <w:szCs w:val="24"/>
          <w:highlight w:val="none"/>
          <w:shd w:val="clear" w:color="auto" w:fill="FFFFFF"/>
        </w:rPr>
        <w:t>份，并分别在右上角标明“正本”和“副本”字样）密封盖章（按采购公告中产品分包密封）</w:t>
      </w:r>
      <w:r>
        <w:rPr>
          <w:rFonts w:hint="eastAsia" w:ascii="宋体" w:hAnsi="宋体" w:eastAsia="宋体" w:cs="宋体"/>
          <w:i w:val="0"/>
          <w:iCs w:val="0"/>
          <w:caps w:val="0"/>
          <w:color w:val="auto"/>
          <w:spacing w:val="0"/>
          <w:sz w:val="24"/>
          <w:szCs w:val="24"/>
          <w:highlight w:val="none"/>
          <w:shd w:val="clear" w:color="auto" w:fill="FFFFFF"/>
          <w:lang w:val="en-US" w:eastAsia="zh-CN"/>
        </w:rPr>
        <w:t>至综合楼五楼小会议室</w:t>
      </w:r>
      <w:r>
        <w:rPr>
          <w:rFonts w:hint="eastAsia" w:ascii="宋体" w:hAnsi="宋体" w:eastAsia="宋体" w:cs="宋体"/>
          <w:i w:val="0"/>
          <w:iCs w:val="0"/>
          <w:caps w:val="0"/>
          <w:color w:val="auto"/>
          <w:spacing w:val="0"/>
          <w:sz w:val="24"/>
          <w:szCs w:val="24"/>
          <w:highlight w:val="none"/>
          <w:shd w:val="clear" w:color="auto" w:fill="FFFFFF"/>
        </w:rPr>
        <w:t>。采购文件必须在投标截止时间前送达采购公告要求地点。逾期送达或密封不符合采购公告规定和未报送“</w:t>
      </w:r>
      <w:r>
        <w:rPr>
          <w:rFonts w:hint="eastAsia" w:ascii="宋体" w:hAnsi="宋体" w:eastAsia="宋体" w:cs="宋体"/>
          <w:i w:val="0"/>
          <w:iCs w:val="0"/>
          <w:caps w:val="0"/>
          <w:color w:val="auto"/>
          <w:spacing w:val="0"/>
          <w:sz w:val="24"/>
          <w:szCs w:val="24"/>
          <w:highlight w:val="none"/>
          <w:shd w:val="clear" w:color="auto" w:fill="FFFFFF"/>
          <w:lang w:val="en-US" w:eastAsia="zh-CN"/>
        </w:rPr>
        <w:t>报价一览表</w:t>
      </w:r>
      <w:r>
        <w:rPr>
          <w:rFonts w:hint="eastAsia" w:ascii="宋体" w:hAnsi="宋体" w:eastAsia="宋体" w:cs="宋体"/>
          <w:i w:val="0"/>
          <w:iCs w:val="0"/>
          <w:caps w:val="0"/>
          <w:color w:val="auto"/>
          <w:spacing w:val="0"/>
          <w:sz w:val="24"/>
          <w:szCs w:val="24"/>
          <w:highlight w:val="none"/>
          <w:shd w:val="clear" w:color="auto" w:fill="FFFFFF"/>
        </w:rPr>
        <w:t>”的恕不接受。</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8.2</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负责组织评审专家审核投标人的资格，并填写《院内自行采购资格审查表》。</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xml:space="preserve">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8.3会前，</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组织成立</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小组，主持人宣布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步骤，强调</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工作纪律，介绍总体目标、工作安排、分工、</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文件、确定成交供应商的方法和标准。</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 xml:space="preserve"> 8.4　</w:t>
      </w:r>
      <w:r>
        <w:rPr>
          <w:rFonts w:hint="eastAsia" w:ascii="宋体" w:hAnsi="宋体" w:eastAsia="宋体" w:cs="宋体"/>
          <w:i w:val="0"/>
          <w:iCs w:val="0"/>
          <w:caps w:val="0"/>
          <w:color w:val="auto"/>
          <w:spacing w:val="0"/>
          <w:sz w:val="24"/>
          <w:szCs w:val="24"/>
          <w:highlight w:val="none"/>
          <w:shd w:val="clear" w:color="auto" w:fill="FFFFFF"/>
          <w:lang w:eastAsia="zh-CN"/>
        </w:rPr>
        <w:t>2023年11月17日（星期五）上午9:00</w:t>
      </w:r>
      <w:r>
        <w:rPr>
          <w:rFonts w:hint="eastAsia" w:ascii="宋体" w:hAnsi="宋体" w:eastAsia="宋体" w:cs="宋体"/>
          <w:i w:val="0"/>
          <w:iCs w:val="0"/>
          <w:caps w:val="0"/>
          <w:color w:val="auto"/>
          <w:spacing w:val="0"/>
          <w:sz w:val="24"/>
          <w:szCs w:val="24"/>
          <w:highlight w:val="none"/>
          <w:shd w:val="clear" w:color="auto" w:fill="FFFFFF"/>
        </w:rPr>
        <w:t>，投标人进入会场，</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通报资格审查情况，宣布参加</w:t>
      </w:r>
      <w:r>
        <w:rPr>
          <w:rFonts w:hint="eastAsia" w:ascii="宋体" w:hAnsi="宋体" w:eastAsia="宋体" w:cs="宋体"/>
          <w:i w:val="0"/>
          <w:iCs w:val="0"/>
          <w:caps w:val="0"/>
          <w:color w:val="auto"/>
          <w:spacing w:val="0"/>
          <w:sz w:val="24"/>
          <w:szCs w:val="24"/>
          <w:highlight w:val="none"/>
          <w:shd w:val="clear" w:color="auto" w:fill="FFFFFF"/>
          <w:lang w:val="en-US" w:eastAsia="zh-CN"/>
        </w:rPr>
        <w:t>评审</w:t>
      </w:r>
      <w:r>
        <w:rPr>
          <w:rFonts w:hint="eastAsia" w:ascii="宋体" w:hAnsi="宋体" w:eastAsia="宋体" w:cs="宋体"/>
          <w:i w:val="0"/>
          <w:iCs w:val="0"/>
          <w:caps w:val="0"/>
          <w:color w:val="auto"/>
          <w:spacing w:val="0"/>
          <w:sz w:val="24"/>
          <w:szCs w:val="24"/>
          <w:highlight w:val="none"/>
          <w:shd w:val="clear" w:color="auto" w:fill="FFFFFF"/>
        </w:rPr>
        <w:t>的投标</w:t>
      </w:r>
      <w:r>
        <w:rPr>
          <w:rFonts w:hint="eastAsia" w:ascii="宋体" w:hAnsi="宋体" w:eastAsia="宋体" w:cs="宋体"/>
          <w:i w:val="0"/>
          <w:iCs w:val="0"/>
          <w:caps w:val="0"/>
          <w:color w:val="auto"/>
          <w:spacing w:val="0"/>
          <w:sz w:val="24"/>
          <w:szCs w:val="24"/>
          <w:highlight w:val="none"/>
          <w:shd w:val="clear" w:color="auto" w:fill="FFFFFF"/>
          <w:lang w:val="en-US" w:eastAsia="zh-CN"/>
        </w:rPr>
        <w:t>商</w:t>
      </w:r>
      <w:r>
        <w:rPr>
          <w:rFonts w:hint="eastAsia" w:ascii="宋体" w:hAnsi="宋体" w:eastAsia="宋体" w:cs="宋体"/>
          <w:i w:val="0"/>
          <w:iCs w:val="0"/>
          <w:caps w:val="0"/>
          <w:color w:val="auto"/>
          <w:spacing w:val="0"/>
          <w:sz w:val="24"/>
          <w:szCs w:val="24"/>
          <w:highlight w:val="none"/>
          <w:shd w:val="clear" w:color="auto" w:fill="FFFFFF"/>
        </w:rPr>
        <w:t>名单；</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w:t>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8.5</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汇总填写《采购评审报告》，逐级上报。</w:t>
      </w:r>
      <w:r>
        <w:rPr>
          <w:rFonts w:hint="eastAsia" w:ascii="宋体" w:hAnsi="宋体" w:eastAsia="宋体" w:cs="宋体"/>
          <w:i w:val="0"/>
          <w:iCs w:val="0"/>
          <w:caps w:val="0"/>
          <w:color w:val="auto"/>
          <w:spacing w:val="0"/>
          <w:sz w:val="24"/>
          <w:szCs w:val="24"/>
          <w:highlight w:val="none"/>
          <w:shd w:val="clear" w:color="auto" w:fill="FFFFFF"/>
          <w:lang w:val="en-US" w:eastAsia="zh-CN"/>
        </w:rPr>
        <w:t>7个工作日</w:t>
      </w:r>
      <w:r>
        <w:rPr>
          <w:rFonts w:hint="eastAsia" w:ascii="宋体" w:hAnsi="宋体" w:eastAsia="宋体" w:cs="宋体"/>
          <w:i w:val="0"/>
          <w:iCs w:val="0"/>
          <w:caps w:val="0"/>
          <w:color w:val="auto"/>
          <w:spacing w:val="0"/>
          <w:sz w:val="24"/>
          <w:szCs w:val="24"/>
          <w:highlight w:val="none"/>
          <w:shd w:val="clear" w:color="auto" w:fill="FFFFFF"/>
        </w:rPr>
        <w:t>内，将</w:t>
      </w:r>
      <w:r>
        <w:rPr>
          <w:rFonts w:hint="eastAsia" w:ascii="宋体" w:hAnsi="宋体" w:eastAsia="宋体" w:cs="宋体"/>
          <w:i w:val="0"/>
          <w:iCs w:val="0"/>
          <w:caps w:val="0"/>
          <w:color w:val="auto"/>
          <w:spacing w:val="0"/>
          <w:sz w:val="24"/>
          <w:szCs w:val="24"/>
          <w:highlight w:val="none"/>
          <w:shd w:val="clear" w:color="auto" w:fill="FFFFFF"/>
          <w:lang w:eastAsia="zh-CN"/>
        </w:rPr>
        <w:t>磋商</w:t>
      </w:r>
      <w:r>
        <w:rPr>
          <w:rFonts w:hint="eastAsia" w:ascii="宋体" w:hAnsi="宋体" w:eastAsia="宋体" w:cs="宋体"/>
          <w:i w:val="0"/>
          <w:iCs w:val="0"/>
          <w:caps w:val="0"/>
          <w:color w:val="auto"/>
          <w:spacing w:val="0"/>
          <w:sz w:val="24"/>
          <w:szCs w:val="24"/>
          <w:highlight w:val="none"/>
          <w:shd w:val="clear" w:color="auto" w:fill="FFFFFF"/>
        </w:rPr>
        <w:t>结果在医院</w:t>
      </w:r>
      <w:r>
        <w:rPr>
          <w:rFonts w:hint="eastAsia" w:ascii="宋体" w:hAnsi="宋体" w:eastAsia="宋体" w:cs="宋体"/>
          <w:i w:val="0"/>
          <w:iCs w:val="0"/>
          <w:caps w:val="0"/>
          <w:color w:val="auto"/>
          <w:spacing w:val="0"/>
          <w:sz w:val="24"/>
          <w:szCs w:val="24"/>
          <w:highlight w:val="none"/>
          <w:shd w:val="clear" w:color="auto" w:fill="FFFFFF"/>
          <w:lang w:eastAsia="zh-CN"/>
        </w:rPr>
        <w:t>官方</w:t>
      </w:r>
      <w:r>
        <w:rPr>
          <w:rFonts w:hint="eastAsia" w:ascii="宋体" w:hAnsi="宋体" w:eastAsia="宋体" w:cs="宋体"/>
          <w:i w:val="0"/>
          <w:iCs w:val="0"/>
          <w:caps w:val="0"/>
          <w:color w:val="auto"/>
          <w:spacing w:val="0"/>
          <w:sz w:val="24"/>
          <w:szCs w:val="24"/>
          <w:highlight w:val="none"/>
          <w:shd w:val="clear" w:color="auto" w:fill="FFFFFF"/>
        </w:rPr>
        <w:t>网站</w:t>
      </w:r>
      <w:r>
        <w:rPr>
          <w:rFonts w:hint="eastAsia" w:ascii="宋体" w:hAnsi="宋体" w:eastAsia="宋体" w:cs="宋体"/>
          <w:i w:val="0"/>
          <w:iCs w:val="0"/>
          <w:caps w:val="0"/>
          <w:color w:val="auto"/>
          <w:spacing w:val="0"/>
          <w:sz w:val="24"/>
          <w:szCs w:val="24"/>
          <w:highlight w:val="none"/>
          <w:shd w:val="clear" w:color="auto" w:fill="FFFFFF"/>
          <w:lang w:eastAsia="zh-CN"/>
        </w:rPr>
        <w:t>上</w:t>
      </w:r>
      <w:r>
        <w:rPr>
          <w:rFonts w:hint="eastAsia" w:ascii="宋体" w:hAnsi="宋体" w:eastAsia="宋体" w:cs="宋体"/>
          <w:i w:val="0"/>
          <w:iCs w:val="0"/>
          <w:caps w:val="0"/>
          <w:color w:val="auto"/>
          <w:spacing w:val="0"/>
          <w:sz w:val="24"/>
          <w:szCs w:val="24"/>
          <w:highlight w:val="none"/>
          <w:shd w:val="clear" w:color="auto" w:fill="FFFFFF"/>
        </w:rPr>
        <w:t>公示。</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lang w:val="en-US" w:eastAsia="zh-CN"/>
        </w:rPr>
        <w:t xml:space="preserve">   </w:t>
      </w:r>
      <w:r>
        <w:rPr>
          <w:rFonts w:hint="eastAsia" w:ascii="宋体" w:hAnsi="宋体" w:eastAsia="宋体" w:cs="宋体"/>
          <w:i w:val="0"/>
          <w:iCs w:val="0"/>
          <w:caps w:val="0"/>
          <w:color w:val="auto"/>
          <w:spacing w:val="0"/>
          <w:sz w:val="24"/>
          <w:szCs w:val="24"/>
          <w:highlight w:val="none"/>
          <w:shd w:val="clear" w:color="auto" w:fill="FFFFFF"/>
        </w:rPr>
        <w:t>9.其它说明：</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9.1采购报价文件书(一式</w:t>
      </w:r>
      <w:r>
        <w:rPr>
          <w:rFonts w:hint="eastAsia" w:ascii="宋体" w:hAnsi="宋体" w:eastAsia="宋体" w:cs="宋体"/>
          <w:i w:val="0"/>
          <w:iCs w:val="0"/>
          <w:caps w:val="0"/>
          <w:color w:val="auto"/>
          <w:spacing w:val="0"/>
          <w:sz w:val="24"/>
          <w:szCs w:val="24"/>
          <w:highlight w:val="none"/>
          <w:shd w:val="clear" w:color="auto" w:fill="FFFFFF"/>
          <w:lang w:val="en-US" w:eastAsia="zh-CN"/>
        </w:rPr>
        <w:t>五</w:t>
      </w:r>
      <w:r>
        <w:rPr>
          <w:rFonts w:hint="eastAsia" w:ascii="宋体" w:hAnsi="宋体" w:eastAsia="宋体" w:cs="宋体"/>
          <w:i w:val="0"/>
          <w:iCs w:val="0"/>
          <w:caps w:val="0"/>
          <w:color w:val="auto"/>
          <w:spacing w:val="0"/>
          <w:sz w:val="24"/>
          <w:szCs w:val="24"/>
          <w:highlight w:val="none"/>
          <w:shd w:val="clear" w:color="auto" w:fill="FFFFFF"/>
        </w:rPr>
        <w:t>份)的编制、装订：根据要求及自身实际用A4纸编制，严格按照《采购文件</w:t>
      </w:r>
      <w:r>
        <w:rPr>
          <w:rFonts w:hint="eastAsia" w:ascii="宋体" w:hAnsi="宋体" w:eastAsia="宋体" w:cs="宋体"/>
          <w:i w:val="0"/>
          <w:iCs w:val="0"/>
          <w:caps w:val="0"/>
          <w:color w:val="auto"/>
          <w:spacing w:val="0"/>
          <w:sz w:val="24"/>
          <w:szCs w:val="24"/>
          <w:highlight w:val="none"/>
          <w:shd w:val="clear" w:color="auto" w:fill="FFFFFF"/>
          <w:lang w:val="en-US" w:eastAsia="zh-CN"/>
        </w:rPr>
        <w:t>书装订顺序</w:t>
      </w:r>
      <w:r>
        <w:rPr>
          <w:rFonts w:hint="eastAsia" w:ascii="宋体" w:hAnsi="宋体" w:eastAsia="宋体" w:cs="宋体"/>
          <w:i w:val="0"/>
          <w:iCs w:val="0"/>
          <w:caps w:val="0"/>
          <w:color w:val="auto"/>
          <w:spacing w:val="0"/>
          <w:sz w:val="24"/>
          <w:szCs w:val="24"/>
          <w:highlight w:val="none"/>
          <w:shd w:val="clear" w:color="auto" w:fill="FFFFFF"/>
        </w:rPr>
        <w:t>》（见附件</w:t>
      </w:r>
      <w:r>
        <w:rPr>
          <w:rFonts w:hint="eastAsia" w:ascii="宋体" w:hAnsi="宋体" w:eastAsia="宋体" w:cs="宋体"/>
          <w:i w:val="0"/>
          <w:iCs w:val="0"/>
          <w:caps w:val="0"/>
          <w:color w:val="auto"/>
          <w:spacing w:val="0"/>
          <w:sz w:val="24"/>
          <w:szCs w:val="24"/>
          <w:highlight w:val="none"/>
          <w:shd w:val="clear" w:color="auto" w:fill="FFFFFF"/>
          <w:lang w:val="en-US" w:eastAsia="zh-CN"/>
        </w:rPr>
        <w:t>3</w:t>
      </w:r>
      <w:r>
        <w:rPr>
          <w:rFonts w:hint="eastAsia" w:ascii="宋体" w:hAnsi="宋体" w:eastAsia="宋体" w:cs="宋体"/>
          <w:i w:val="0"/>
          <w:iCs w:val="0"/>
          <w:caps w:val="0"/>
          <w:color w:val="auto"/>
          <w:spacing w:val="0"/>
          <w:sz w:val="24"/>
          <w:szCs w:val="24"/>
          <w:highlight w:val="none"/>
          <w:shd w:val="clear" w:color="auto" w:fill="FFFFFF"/>
        </w:rPr>
        <w:t>）的要求进行装订。提供的所有资料须加盖鲜章，并按要求密封。</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9.2确定的成交投标人需在约定时间内完成此次采购项目交付。</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9.3</w:t>
      </w:r>
      <w:r>
        <w:rPr>
          <w:rFonts w:hint="eastAsia" w:ascii="宋体" w:hAnsi="宋体" w:eastAsia="宋体" w:cs="宋体"/>
          <w:sz w:val="24"/>
          <w:szCs w:val="24"/>
          <w:lang w:eastAsia="zh-CN"/>
        </w:rPr>
        <w:t>项目</w:t>
      </w:r>
      <w:r>
        <w:rPr>
          <w:rFonts w:hint="eastAsia" w:ascii="宋体" w:hAnsi="宋体" w:eastAsia="宋体" w:cs="宋体"/>
          <w:i w:val="0"/>
          <w:iCs w:val="0"/>
          <w:caps w:val="0"/>
          <w:color w:val="auto"/>
          <w:spacing w:val="0"/>
          <w:sz w:val="24"/>
          <w:szCs w:val="24"/>
          <w:highlight w:val="none"/>
          <w:shd w:val="clear" w:color="auto" w:fill="FFFFFF"/>
          <w:lang w:eastAsia="zh-CN"/>
        </w:rPr>
        <w:t>参数</w:t>
      </w:r>
      <w:r>
        <w:rPr>
          <w:rFonts w:hint="eastAsia" w:ascii="宋体" w:hAnsi="宋体" w:eastAsia="宋体" w:cs="宋体"/>
          <w:i w:val="0"/>
          <w:iCs w:val="0"/>
          <w:caps w:val="0"/>
          <w:color w:val="auto"/>
          <w:spacing w:val="0"/>
          <w:sz w:val="24"/>
          <w:szCs w:val="24"/>
          <w:highlight w:val="none"/>
          <w:shd w:val="clear" w:color="auto" w:fill="FFFFFF"/>
        </w:rPr>
        <w:t>、要求（见附件1）及报价表的解释权归</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，联系人：</w:t>
      </w:r>
      <w:r>
        <w:rPr>
          <w:rFonts w:hint="eastAsia" w:ascii="宋体" w:hAnsi="宋体" w:eastAsia="宋体" w:cs="宋体"/>
          <w:i w:val="0"/>
          <w:iCs w:val="0"/>
          <w:caps w:val="0"/>
          <w:color w:val="auto"/>
          <w:spacing w:val="0"/>
          <w:sz w:val="24"/>
          <w:szCs w:val="24"/>
          <w:highlight w:val="none"/>
          <w:shd w:val="clear" w:color="auto" w:fill="FFFFFF"/>
          <w:lang w:val="en-US" w:eastAsia="zh-CN"/>
        </w:rPr>
        <w:t>尚</w:t>
      </w:r>
      <w:r>
        <w:rPr>
          <w:rFonts w:hint="eastAsia" w:ascii="宋体" w:hAnsi="宋体" w:eastAsia="宋体" w:cs="宋体"/>
          <w:i w:val="0"/>
          <w:iCs w:val="0"/>
          <w:caps w:val="0"/>
          <w:color w:val="auto"/>
          <w:spacing w:val="0"/>
          <w:sz w:val="24"/>
          <w:szCs w:val="24"/>
          <w:highlight w:val="none"/>
          <w:shd w:val="clear" w:color="auto" w:fill="FFFFFF"/>
        </w:rPr>
        <w:t>老师028</w:t>
      </w:r>
      <w:r>
        <w:rPr>
          <w:rFonts w:hint="eastAsia" w:ascii="宋体" w:hAnsi="宋体" w:eastAsia="宋体" w:cs="宋体"/>
          <w:i w:val="0"/>
          <w:iCs w:val="0"/>
          <w:caps w:val="0"/>
          <w:color w:val="auto"/>
          <w:spacing w:val="0"/>
          <w:sz w:val="24"/>
          <w:szCs w:val="24"/>
          <w:highlight w:val="none"/>
          <w:shd w:val="clear" w:color="auto" w:fill="FFFFFF"/>
          <w:lang w:val="en-US" w:eastAsia="zh-CN"/>
        </w:rPr>
        <w:t>-</w:t>
      </w:r>
      <w:r>
        <w:rPr>
          <w:rFonts w:hint="eastAsia" w:ascii="宋体" w:hAnsi="宋体" w:eastAsia="宋体" w:cs="宋体"/>
          <w:i w:val="0"/>
          <w:iCs w:val="0"/>
          <w:caps w:val="0"/>
          <w:color w:val="auto"/>
          <w:spacing w:val="0"/>
          <w:sz w:val="24"/>
          <w:szCs w:val="24"/>
          <w:highlight w:val="none"/>
          <w:shd w:val="clear" w:color="auto" w:fill="FFFFFF"/>
        </w:rPr>
        <w:t>65978</w:t>
      </w:r>
      <w:r>
        <w:rPr>
          <w:rFonts w:hint="eastAsia" w:ascii="宋体" w:hAnsi="宋体" w:eastAsia="宋体" w:cs="宋体"/>
          <w:i w:val="0"/>
          <w:iCs w:val="0"/>
          <w:caps w:val="0"/>
          <w:color w:val="auto"/>
          <w:spacing w:val="0"/>
          <w:sz w:val="24"/>
          <w:szCs w:val="24"/>
          <w:highlight w:val="none"/>
          <w:shd w:val="clear" w:color="auto" w:fill="FFFFFF"/>
          <w:lang w:val="en-US" w:eastAsia="zh-CN"/>
        </w:rPr>
        <w:t>238</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r>
        <w:rPr>
          <w:rFonts w:hint="eastAsia" w:ascii="宋体" w:hAnsi="宋体" w:eastAsia="宋体" w:cs="宋体"/>
          <w:i w:val="0"/>
          <w:iCs w:val="0"/>
          <w:caps w:val="0"/>
          <w:color w:val="auto"/>
          <w:spacing w:val="0"/>
          <w:sz w:val="24"/>
          <w:szCs w:val="24"/>
          <w:highlight w:val="none"/>
          <w:shd w:val="clear" w:color="auto" w:fill="FFFFFF"/>
        </w:rPr>
        <w:t>  9.4</w:t>
      </w:r>
      <w:r>
        <w:rPr>
          <w:rFonts w:hint="eastAsia" w:ascii="宋体" w:hAnsi="宋体" w:eastAsia="宋体" w:cs="宋体"/>
          <w:i w:val="0"/>
          <w:iCs w:val="0"/>
          <w:caps w:val="0"/>
          <w:color w:val="auto"/>
          <w:spacing w:val="0"/>
          <w:sz w:val="24"/>
          <w:szCs w:val="24"/>
          <w:highlight w:val="none"/>
          <w:shd w:val="clear" w:color="auto" w:fill="FFFFFF"/>
          <w:lang w:val="en-US" w:eastAsia="zh-CN"/>
        </w:rPr>
        <w:t>后勤保障部</w:t>
      </w:r>
      <w:r>
        <w:rPr>
          <w:rFonts w:hint="eastAsia" w:ascii="宋体" w:hAnsi="宋体" w:eastAsia="宋体" w:cs="宋体"/>
          <w:i w:val="0"/>
          <w:iCs w:val="0"/>
          <w:caps w:val="0"/>
          <w:color w:val="auto"/>
          <w:spacing w:val="0"/>
          <w:sz w:val="24"/>
          <w:szCs w:val="24"/>
          <w:highlight w:val="none"/>
          <w:shd w:val="clear" w:color="auto" w:fill="FFFFFF"/>
        </w:rPr>
        <w:t>采购事宜联系人：</w:t>
      </w:r>
      <w:r>
        <w:rPr>
          <w:rFonts w:hint="eastAsia" w:ascii="宋体" w:hAnsi="宋体" w:eastAsia="宋体" w:cs="宋体"/>
          <w:i w:val="0"/>
          <w:iCs w:val="0"/>
          <w:caps w:val="0"/>
          <w:color w:val="auto"/>
          <w:spacing w:val="0"/>
          <w:sz w:val="24"/>
          <w:szCs w:val="24"/>
          <w:highlight w:val="none"/>
          <w:shd w:val="clear" w:color="auto" w:fill="FFFFFF"/>
          <w:lang w:val="en-US" w:eastAsia="zh-CN"/>
        </w:rPr>
        <w:t>罗</w:t>
      </w:r>
      <w:r>
        <w:rPr>
          <w:rFonts w:hint="eastAsia" w:ascii="宋体" w:hAnsi="宋体" w:eastAsia="宋体" w:cs="宋体"/>
          <w:i w:val="0"/>
          <w:iCs w:val="0"/>
          <w:caps w:val="0"/>
          <w:color w:val="auto"/>
          <w:spacing w:val="0"/>
          <w:sz w:val="24"/>
          <w:szCs w:val="24"/>
          <w:highlight w:val="none"/>
          <w:shd w:val="clear" w:color="auto" w:fill="FFFFFF"/>
        </w:rPr>
        <w:t>老师028-659782</w:t>
      </w:r>
      <w:r>
        <w:rPr>
          <w:rFonts w:hint="eastAsia" w:ascii="宋体" w:hAnsi="宋体" w:eastAsia="宋体" w:cs="宋体"/>
          <w:i w:val="0"/>
          <w:iCs w:val="0"/>
          <w:caps w:val="0"/>
          <w:color w:val="auto"/>
          <w:spacing w:val="0"/>
          <w:sz w:val="24"/>
          <w:szCs w:val="24"/>
          <w:highlight w:val="none"/>
          <w:shd w:val="clear" w:color="auto" w:fill="FFFFFF"/>
          <w:lang w:val="en-US" w:eastAsia="zh-CN"/>
        </w:rPr>
        <w:t>38</w:t>
      </w:r>
      <w:r>
        <w:rPr>
          <w:rFonts w:hint="eastAsia" w:ascii="宋体" w:hAnsi="宋体" w:eastAsia="宋体" w:cs="宋体"/>
          <w:i w:val="0"/>
          <w:iCs w:val="0"/>
          <w:caps w:val="0"/>
          <w:color w:val="auto"/>
          <w:spacing w:val="0"/>
          <w:sz w:val="24"/>
          <w:szCs w:val="24"/>
          <w:highlight w:val="none"/>
          <w:shd w:val="clear" w:color="auto" w:fill="FFFFFF"/>
        </w:rPr>
        <w:t>。</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firstLine="240" w:firstLineChars="10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10.</w:t>
      </w:r>
      <w:r>
        <w:rPr>
          <w:rFonts w:hint="eastAsia" w:ascii="宋体" w:hAnsi="宋体" w:eastAsia="宋体" w:cs="宋体"/>
          <w:i w:val="0"/>
          <w:iCs w:val="0"/>
          <w:caps w:val="0"/>
          <w:color w:val="auto"/>
          <w:spacing w:val="0"/>
          <w:sz w:val="24"/>
          <w:szCs w:val="24"/>
          <w:highlight w:val="none"/>
          <w:shd w:val="clear" w:color="auto" w:fill="FFFFFF"/>
          <w:lang w:val="en-US" w:eastAsia="zh-CN"/>
        </w:rPr>
        <w:t>参会供应商法人或授权代表</w:t>
      </w:r>
      <w:r>
        <w:rPr>
          <w:rFonts w:hint="eastAsia" w:ascii="宋体" w:hAnsi="宋体" w:eastAsia="宋体" w:cs="宋体"/>
          <w:i w:val="0"/>
          <w:iCs w:val="0"/>
          <w:caps w:val="0"/>
          <w:color w:val="auto"/>
          <w:spacing w:val="0"/>
          <w:sz w:val="24"/>
          <w:szCs w:val="24"/>
          <w:highlight w:val="none"/>
          <w:shd w:val="clear" w:color="auto" w:fill="FFFFFF"/>
        </w:rPr>
        <w:t>需携带身份证</w:t>
      </w:r>
      <w:r>
        <w:rPr>
          <w:rFonts w:hint="eastAsia" w:ascii="宋体" w:hAnsi="宋体" w:eastAsia="宋体" w:cs="宋体"/>
          <w:i w:val="0"/>
          <w:iCs w:val="0"/>
          <w:caps w:val="0"/>
          <w:color w:val="auto"/>
          <w:spacing w:val="0"/>
          <w:sz w:val="24"/>
          <w:szCs w:val="24"/>
          <w:highlight w:val="none"/>
          <w:shd w:val="clear" w:color="auto" w:fill="FFFFFF"/>
          <w:lang w:val="en-US" w:eastAsia="zh-CN"/>
        </w:rPr>
        <w:t>原件</w:t>
      </w:r>
      <w:r>
        <w:rPr>
          <w:rFonts w:hint="eastAsia" w:ascii="宋体" w:hAnsi="宋体" w:eastAsia="宋体" w:cs="宋体"/>
          <w:i w:val="0"/>
          <w:iCs w:val="0"/>
          <w:caps w:val="0"/>
          <w:color w:val="auto"/>
          <w:spacing w:val="0"/>
          <w:sz w:val="24"/>
          <w:szCs w:val="24"/>
          <w:highlight w:val="none"/>
          <w:shd w:val="clear" w:color="auto" w:fill="FFFFFF"/>
        </w:rPr>
        <w:t>。</w:t>
      </w:r>
      <w:r>
        <w:rPr>
          <w:rFonts w:hint="eastAsia" w:ascii="宋体" w:hAnsi="宋体" w:eastAsia="宋体" w:cs="宋体"/>
          <w:i w:val="0"/>
          <w:iCs w:val="0"/>
          <w:caps w:val="0"/>
          <w:color w:val="auto"/>
          <w:spacing w:val="0"/>
          <w:sz w:val="24"/>
          <w:szCs w:val="24"/>
          <w:highlight w:val="none"/>
          <w:shd w:val="clear" w:color="auto" w:fill="FFFFFF"/>
        </w:rPr>
        <w:br w:type="textWrapping"/>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136" w:afterAutospacing="0" w:line="360" w:lineRule="auto"/>
        <w:ind w:right="0"/>
        <w:jc w:val="both"/>
        <w:textAlignment w:val="auto"/>
        <w:rPr>
          <w:rFonts w:hint="eastAsia" w:ascii="宋体" w:hAnsi="宋体" w:eastAsia="宋体" w:cs="宋体"/>
          <w:i w:val="0"/>
          <w:iCs w:val="0"/>
          <w:caps w:val="0"/>
          <w:color w:val="auto"/>
          <w:spacing w:val="0"/>
          <w:sz w:val="24"/>
          <w:szCs w:val="24"/>
          <w:highlight w:val="none"/>
          <w:shd w:val="clear" w:color="auto" w:fill="FFFFFF"/>
        </w:rPr>
      </w:pPr>
      <w:r>
        <w:rPr>
          <w:rFonts w:hint="eastAsia" w:ascii="宋体" w:hAnsi="宋体" w:eastAsia="宋体" w:cs="宋体"/>
          <w:i w:val="0"/>
          <w:iCs w:val="0"/>
          <w:caps w:val="0"/>
          <w:color w:val="auto"/>
          <w:spacing w:val="0"/>
          <w:sz w:val="24"/>
          <w:szCs w:val="24"/>
          <w:highlight w:val="none"/>
          <w:shd w:val="clear" w:color="auto" w:fill="FFFFFF"/>
        </w:rPr>
        <w:t>附件：</w:t>
      </w:r>
    </w:p>
    <w:p>
      <w:pPr>
        <w:keepNext w:val="0"/>
        <w:keepLines w:val="0"/>
        <w:pageBreakBefore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lang w:val="en-US"/>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采购需求</w:t>
      </w:r>
    </w:p>
    <w:p>
      <w:pPr>
        <w:keepNext w:val="0"/>
        <w:keepLines w:val="0"/>
        <w:pageBreakBefore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主要表格</w:t>
      </w:r>
      <w:r>
        <w:rPr>
          <w:rFonts w:hint="eastAsia" w:ascii="宋体" w:hAnsi="宋体" w:eastAsia="宋体" w:cs="宋体"/>
          <w:color w:val="auto"/>
          <w:sz w:val="24"/>
          <w:szCs w:val="24"/>
          <w:highlight w:val="none"/>
          <w:lang w:val="en-US" w:eastAsia="zh-CN"/>
        </w:rPr>
        <w:t>格式</w:t>
      </w:r>
    </w:p>
    <w:p>
      <w:pPr>
        <w:keepNext w:val="0"/>
        <w:keepLines w:val="0"/>
        <w:pageBreakBefore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3</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采购文件书装订顺序</w:t>
      </w:r>
    </w:p>
    <w:p>
      <w:pPr>
        <w:keepNext w:val="0"/>
        <w:keepLines w:val="0"/>
        <w:pageBreakBefore w:val="0"/>
        <w:widowControl w:val="0"/>
        <w:tabs>
          <w:tab w:val="left" w:pos="6645"/>
        </w:tabs>
        <w:kinsoku/>
        <w:wordWrap/>
        <w:overflowPunct/>
        <w:topLinePunct w:val="0"/>
        <w:autoSpaceDE/>
        <w:autoSpaceDN/>
        <w:bidi w:val="0"/>
        <w:adjustRightInd/>
        <w:snapToGrid/>
        <w:spacing w:beforeAutospacing="0" w:line="360" w:lineRule="auto"/>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反商业贿赂承诺书</w:t>
      </w:r>
    </w:p>
    <w:p>
      <w:pPr>
        <w:pStyle w:val="4"/>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5：纪律承诺书</w:t>
      </w: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pStyle w:val="5"/>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附件1</w:t>
      </w:r>
      <w:r>
        <w:rPr>
          <w:rFonts w:hint="eastAsia" w:ascii="宋体" w:hAnsi="宋体" w:eastAsia="宋体" w:cs="宋体"/>
          <w:b/>
          <w:bCs/>
          <w:i w:val="0"/>
          <w:caps w:val="0"/>
          <w:color w:val="auto"/>
          <w:spacing w:val="0"/>
          <w:w w:val="100"/>
          <w:sz w:val="24"/>
          <w:szCs w:val="24"/>
          <w:highlight w:val="none"/>
          <w:lang w:val="en-US" w:eastAsia="zh-CN"/>
        </w:rPr>
        <w:t xml:space="preserve"> 采购需求</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一、项目概况</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i w:val="0"/>
          <w:iCs w:val="0"/>
          <w:caps w:val="0"/>
          <w:color w:val="auto"/>
          <w:spacing w:val="0"/>
          <w:sz w:val="24"/>
          <w:szCs w:val="24"/>
          <w:highlight w:val="none"/>
          <w:shd w:val="clear" w:color="auto" w:fill="FFFFFF"/>
          <w:lang w:val="en-US" w:eastAsia="zh-CN"/>
        </w:rPr>
      </w:pPr>
      <w:r>
        <w:rPr>
          <w:rFonts w:hint="eastAsia" w:ascii="宋体" w:hAnsi="宋体" w:eastAsia="宋体" w:cs="宋体"/>
          <w:b w:val="0"/>
          <w:i w:val="0"/>
          <w:caps w:val="0"/>
          <w:color w:val="auto"/>
          <w:spacing w:val="0"/>
          <w:w w:val="100"/>
          <w:sz w:val="24"/>
          <w:szCs w:val="24"/>
          <w:highlight w:val="none"/>
        </w:rPr>
        <w:t>1.项目名称：</w:t>
      </w:r>
      <w:r>
        <w:rPr>
          <w:rFonts w:hint="eastAsia" w:ascii="宋体" w:hAnsi="宋体" w:eastAsia="宋体" w:cs="宋体"/>
          <w:sz w:val="24"/>
          <w:szCs w:val="24"/>
          <w:highlight w:val="none"/>
          <w:lang w:eastAsia="zh-CN"/>
        </w:rPr>
        <w:t>女性常见肿瘤防治中心改</w:t>
      </w:r>
      <w:r>
        <w:rPr>
          <w:rFonts w:hint="eastAsia" w:ascii="宋体" w:hAnsi="宋体" w:eastAsia="宋体" w:cs="宋体"/>
          <w:sz w:val="24"/>
          <w:szCs w:val="24"/>
          <w:highlight w:val="none"/>
          <w:lang w:val="en-US" w:eastAsia="zh-CN"/>
        </w:rPr>
        <w:t>造</w:t>
      </w:r>
      <w:r>
        <w:rPr>
          <w:rFonts w:hint="eastAsia" w:ascii="宋体" w:hAnsi="宋体" w:eastAsia="宋体" w:cs="宋体"/>
          <w:sz w:val="24"/>
          <w:szCs w:val="24"/>
          <w:highlight w:val="none"/>
          <w:lang w:eastAsia="zh-CN"/>
        </w:rPr>
        <w:t>项目</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eastAsia="zh-CN"/>
        </w:rPr>
        <w:t>项目地址</w:t>
      </w:r>
      <w:r>
        <w:rPr>
          <w:rFonts w:hint="eastAsia" w:ascii="宋体" w:hAnsi="宋体" w:eastAsia="宋体" w:cs="宋体"/>
          <w:b w:val="0"/>
          <w:i w:val="0"/>
          <w:caps w:val="0"/>
          <w:color w:val="auto"/>
          <w:spacing w:val="0"/>
          <w:w w:val="100"/>
          <w:sz w:val="24"/>
          <w:szCs w:val="24"/>
          <w:highlight w:val="none"/>
        </w:rPr>
        <w:t>：成都市武侯区沙堰西二街290号</w:t>
      </w:r>
      <w:r>
        <w:rPr>
          <w:rFonts w:hint="eastAsia" w:ascii="宋体" w:hAnsi="宋体" w:eastAsia="宋体" w:cs="宋体"/>
          <w:b w:val="0"/>
          <w:i w:val="0"/>
          <w:caps w:val="0"/>
          <w:color w:val="auto"/>
          <w:spacing w:val="0"/>
          <w:w w:val="100"/>
          <w:sz w:val="24"/>
          <w:szCs w:val="24"/>
          <w:highlight w:val="none"/>
          <w:lang w:val="en-US" w:eastAsia="zh-CN"/>
        </w:rPr>
        <w:t>。</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3</w:t>
      </w:r>
      <w:r>
        <w:rPr>
          <w:rFonts w:hint="eastAsia" w:ascii="宋体" w:hAnsi="宋体" w:eastAsia="宋体" w:cs="宋体"/>
          <w:b w:val="0"/>
          <w:i w:val="0"/>
          <w:caps w:val="0"/>
          <w:color w:val="auto"/>
          <w:spacing w:val="0"/>
          <w:w w:val="100"/>
          <w:sz w:val="24"/>
          <w:szCs w:val="24"/>
          <w:highlight w:val="none"/>
        </w:rPr>
        <w:t>.服务期限：</w:t>
      </w:r>
      <w:r>
        <w:rPr>
          <w:rFonts w:hint="eastAsia" w:ascii="宋体" w:hAnsi="宋体" w:eastAsia="宋体" w:cs="宋体"/>
          <w:b w:val="0"/>
          <w:i w:val="0"/>
          <w:caps w:val="0"/>
          <w:color w:val="auto"/>
          <w:spacing w:val="0"/>
          <w:w w:val="100"/>
          <w:sz w:val="24"/>
          <w:szCs w:val="24"/>
          <w:highlight w:val="none"/>
          <w:lang w:eastAsia="zh-CN"/>
        </w:rPr>
        <w:t>防水工程</w:t>
      </w:r>
      <w:r>
        <w:rPr>
          <w:rFonts w:hint="eastAsia" w:ascii="宋体" w:hAnsi="宋体" w:eastAsia="宋体" w:cs="宋体"/>
          <w:b w:val="0"/>
          <w:i w:val="0"/>
          <w:caps w:val="0"/>
          <w:color w:val="auto"/>
          <w:spacing w:val="0"/>
          <w:w w:val="100"/>
          <w:sz w:val="24"/>
          <w:szCs w:val="24"/>
          <w:highlight w:val="none"/>
          <w:lang w:val="en-US" w:eastAsia="zh-CN"/>
        </w:rPr>
        <w:t>质保期5年，电气管线、给排水管道、设备安装和装修工程质保期2年，若设备另有超过2年质保期规定的，按其规定执行，从项目验收合格之日起计算。</w:t>
      </w:r>
    </w:p>
    <w:p>
      <w:pPr>
        <w:pStyle w:val="4"/>
        <w:keepNext w:val="0"/>
        <w:keepLines w:val="0"/>
        <w:pageBreakBefore w:val="0"/>
        <w:kinsoku/>
        <w:wordWrap/>
        <w:overflowPunct/>
        <w:topLinePunct w:val="0"/>
        <w:bidi w:val="0"/>
        <w:spacing w:before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lang w:val="en-US" w:eastAsia="zh-CN"/>
        </w:rPr>
        <w:t>4.最高限价：930285.56元。</w:t>
      </w:r>
    </w:p>
    <w:p>
      <w:pPr>
        <w:keepNext w:val="0"/>
        <w:keepLines w:val="0"/>
        <w:pageBreakBefore w:val="0"/>
        <w:kinsoku/>
        <w:wordWrap/>
        <w:overflowPunct/>
        <w:topLinePunct w:val="0"/>
        <w:autoSpaceDE/>
        <w:autoSpaceDN/>
        <w:bidi w:val="0"/>
        <w:spacing w:beforeAutospacing="0" w:afterAutospacing="0" w:line="360" w:lineRule="auto"/>
        <w:ind w:firstLine="482" w:firstLineChars="200"/>
        <w:jc w:val="both"/>
        <w:rPr>
          <w:rFonts w:hint="eastAsia" w:ascii="宋体" w:hAnsi="宋体" w:eastAsia="宋体" w:cs="宋体"/>
          <w:b/>
          <w:color w:val="auto"/>
          <w:sz w:val="24"/>
          <w:szCs w:val="24"/>
          <w:highlight w:val="none"/>
          <w:lang w:val="en-US" w:eastAsia="zh-CN"/>
        </w:rPr>
      </w:pPr>
      <w:r>
        <w:rPr>
          <w:rFonts w:hint="eastAsia" w:ascii="宋体" w:hAnsi="宋体" w:eastAsia="宋体" w:cs="宋体"/>
          <w:b/>
          <w:color w:val="auto"/>
          <w:sz w:val="24"/>
          <w:szCs w:val="24"/>
          <w:highlight w:val="none"/>
          <w:lang w:val="en-US" w:eastAsia="zh-CN"/>
        </w:rPr>
        <w:t>二、采购项目具体需求</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val="en-US" w:eastAsia="zh-CN"/>
        </w:rPr>
        <w:t>.投标人应按照四川省住房和城乡建设厅、四川省财政厅联合颁发的《四川省施工企业工程规费计取标准》进行此次项目报价。</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2</w:t>
      </w:r>
      <w:r>
        <w:rPr>
          <w:rFonts w:hint="eastAsia" w:ascii="宋体" w:hAnsi="宋体" w:eastAsia="宋体" w:cs="宋体"/>
          <w:color w:val="auto"/>
          <w:sz w:val="24"/>
          <w:szCs w:val="24"/>
          <w:highlight w:val="none"/>
          <w:lang w:val="en-US" w:eastAsia="zh-CN"/>
        </w:rPr>
        <w:t>.要求：在质保期内，负责所有此次施工项目非人为原因造成的损坏区域的修补及维护。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项目设计图（见附件）</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val="en-US" w:eastAsia="zh-CN"/>
        </w:rPr>
        <w:t>4.</w:t>
      </w:r>
      <w:r>
        <w:rPr>
          <w:rFonts w:hint="eastAsia" w:ascii="宋体" w:hAnsi="宋体" w:eastAsia="宋体" w:cs="宋体"/>
          <w:color w:val="auto"/>
          <w:sz w:val="24"/>
          <w:szCs w:val="24"/>
          <w:highlight w:val="none"/>
          <w:lang w:eastAsia="zh-CN"/>
        </w:rPr>
        <w:t>项目造价清单（见附件）</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5.项目效果图（见附件）</w:t>
      </w: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485"/>
        <w:jc w:val="both"/>
        <w:textAlignment w:val="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三、投标文件的评审</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1.由</w:t>
      </w:r>
      <w:r>
        <w:rPr>
          <w:rFonts w:hint="eastAsia" w:ascii="宋体" w:hAnsi="宋体" w:eastAsia="宋体" w:cs="宋体"/>
          <w:color w:val="auto"/>
          <w:kern w:val="0"/>
          <w:sz w:val="24"/>
          <w:szCs w:val="24"/>
          <w:highlight w:val="none"/>
          <w:lang w:val="en-US" w:eastAsia="zh-CN"/>
        </w:rPr>
        <w:t>后勤保障部组织</w:t>
      </w:r>
      <w:r>
        <w:rPr>
          <w:rFonts w:hint="eastAsia" w:ascii="宋体" w:hAnsi="宋体" w:eastAsia="宋体" w:cs="宋体"/>
          <w:color w:val="auto"/>
          <w:kern w:val="0"/>
          <w:sz w:val="24"/>
          <w:szCs w:val="24"/>
          <w:highlight w:val="none"/>
        </w:rPr>
        <w:t>成立评审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，对投标文件进行</w:t>
      </w:r>
      <w:r>
        <w:rPr>
          <w:rFonts w:hint="eastAsia" w:ascii="宋体" w:hAnsi="宋体" w:eastAsia="宋体" w:cs="宋体"/>
          <w:color w:val="auto"/>
          <w:kern w:val="0"/>
          <w:sz w:val="24"/>
          <w:szCs w:val="24"/>
          <w:highlight w:val="none"/>
          <w:lang w:val="en-US" w:eastAsia="zh-CN"/>
        </w:rPr>
        <w:t>评审</w:t>
      </w:r>
      <w:r>
        <w:rPr>
          <w:rFonts w:hint="eastAsia" w:ascii="宋体" w:hAnsi="宋体" w:eastAsia="宋体" w:cs="宋体"/>
          <w:color w:val="auto"/>
          <w:kern w:val="0"/>
          <w:sz w:val="24"/>
          <w:szCs w:val="24"/>
          <w:highlight w:val="none"/>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2.评审方法</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本项目采用</w:t>
      </w:r>
      <w:r>
        <w:rPr>
          <w:rFonts w:hint="eastAsia" w:ascii="宋体" w:hAnsi="宋体" w:eastAsia="宋体" w:cs="宋体"/>
          <w:color w:val="auto"/>
          <w:kern w:val="0"/>
          <w:sz w:val="24"/>
          <w:szCs w:val="24"/>
          <w:highlight w:val="none"/>
          <w:lang w:val="en-US" w:eastAsia="zh-CN"/>
        </w:rPr>
        <w:t>综合评分法</w:t>
      </w:r>
      <w:r>
        <w:rPr>
          <w:rFonts w:hint="eastAsia" w:ascii="宋体" w:hAnsi="宋体" w:eastAsia="宋体" w:cs="宋体"/>
          <w:color w:val="auto"/>
          <w:kern w:val="0"/>
          <w:sz w:val="24"/>
          <w:szCs w:val="24"/>
          <w:highlight w:val="none"/>
        </w:rPr>
        <w:t>，评审</w:t>
      </w:r>
      <w:r>
        <w:rPr>
          <w:rFonts w:hint="eastAsia" w:ascii="宋体" w:hAnsi="宋体" w:eastAsia="宋体" w:cs="宋体"/>
          <w:color w:val="auto"/>
          <w:kern w:val="0"/>
          <w:sz w:val="24"/>
          <w:szCs w:val="24"/>
          <w:highlight w:val="none"/>
          <w:lang w:val="en-US" w:eastAsia="zh-CN"/>
        </w:rPr>
        <w:t>小组</w:t>
      </w:r>
      <w:r>
        <w:rPr>
          <w:rFonts w:hint="eastAsia" w:ascii="宋体" w:hAnsi="宋体" w:eastAsia="宋体" w:cs="宋体"/>
          <w:color w:val="auto"/>
          <w:kern w:val="0"/>
          <w:sz w:val="24"/>
          <w:szCs w:val="24"/>
          <w:highlight w:val="none"/>
        </w:rPr>
        <w:t>将对各投标人的投标方案、各项报价、企业综合能力、对项目的投入等方面进行综合评审，对实质上响应招标文件的投标人，根据符合采购需求、质量和服务相等且最后</w:t>
      </w:r>
      <w:r>
        <w:rPr>
          <w:rFonts w:hint="eastAsia" w:ascii="宋体" w:hAnsi="宋体" w:eastAsia="宋体" w:cs="宋体"/>
          <w:color w:val="auto"/>
          <w:kern w:val="0"/>
          <w:sz w:val="24"/>
          <w:szCs w:val="24"/>
          <w:highlight w:val="none"/>
          <w:lang w:val="en-US" w:eastAsia="zh-CN"/>
        </w:rPr>
        <w:t>得分最高</w:t>
      </w:r>
      <w:r>
        <w:rPr>
          <w:rFonts w:hint="eastAsia" w:ascii="宋体" w:hAnsi="宋体" w:eastAsia="宋体" w:cs="宋体"/>
          <w:color w:val="auto"/>
          <w:kern w:val="0"/>
          <w:sz w:val="24"/>
          <w:szCs w:val="24"/>
          <w:highlight w:val="none"/>
        </w:rPr>
        <w:t>原则确定成交供应商</w:t>
      </w:r>
      <w:r>
        <w:rPr>
          <w:rFonts w:hint="eastAsia" w:ascii="宋体" w:hAnsi="宋体" w:eastAsia="宋体" w:cs="宋体"/>
          <w:color w:val="auto"/>
          <w:kern w:val="0"/>
          <w:sz w:val="24"/>
          <w:szCs w:val="24"/>
          <w:highlight w:val="none"/>
          <w:lang w:val="en-US" w:eastAsia="zh-CN"/>
        </w:rPr>
        <w:t>.</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both"/>
        <w:textAlignment w:val="auto"/>
        <w:rPr>
          <w:rFonts w:hint="eastAsia" w:ascii="宋体" w:hAnsi="宋体" w:eastAsia="宋体" w:cs="宋体"/>
          <w:color w:val="auto"/>
          <w:sz w:val="24"/>
          <w:szCs w:val="24"/>
          <w:highlight w:val="none"/>
        </w:rPr>
      </w:pPr>
      <w:r>
        <w:rPr>
          <w:rFonts w:hint="eastAsia" w:ascii="宋体" w:hAnsi="宋体" w:eastAsia="宋体" w:cs="宋体"/>
          <w:color w:val="auto"/>
          <w:kern w:val="0"/>
          <w:sz w:val="24"/>
          <w:szCs w:val="24"/>
          <w:highlight w:val="none"/>
          <w:lang w:val="en-US" w:eastAsia="zh-CN"/>
        </w:rPr>
        <w:t>3.</w:t>
      </w:r>
      <w:r>
        <w:rPr>
          <w:rFonts w:hint="eastAsia" w:ascii="宋体" w:hAnsi="宋体" w:eastAsia="宋体" w:cs="宋体"/>
          <w:color w:val="auto"/>
          <w:sz w:val="24"/>
          <w:szCs w:val="24"/>
          <w:highlight w:val="none"/>
        </w:rPr>
        <w:t>评分标准</w:t>
      </w: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0" w:type="dxa"/>
          <w:bottom w:w="0" w:type="dxa"/>
          <w:right w:w="0" w:type="dxa"/>
        </w:tblCellMar>
      </w:tblPr>
      <w:tblGrid>
        <w:gridCol w:w="517"/>
        <w:gridCol w:w="1180"/>
        <w:gridCol w:w="5425"/>
        <w:gridCol w:w="430"/>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jc w:val="center"/>
        </w:trPr>
        <w:tc>
          <w:tcPr>
            <w:tcW w:w="1688"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w:t>
            </w:r>
          </w:p>
        </w:tc>
        <w:tc>
          <w:tcPr>
            <w:tcW w:w="6648"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405" w:hRule="atLeast"/>
          <w:jc w:val="center"/>
        </w:trPr>
        <w:tc>
          <w:tcPr>
            <w:tcW w:w="1688" w:type="dxa"/>
            <w:gridSpan w:val="2"/>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分值构成</w:t>
            </w:r>
          </w:p>
        </w:tc>
        <w:tc>
          <w:tcPr>
            <w:tcW w:w="6648" w:type="dxa"/>
            <w:gridSpan w:val="3"/>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详细评审60.00分，报价得分40.00分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96" w:hRule="atLeast"/>
          <w:jc w:val="center"/>
        </w:trPr>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评审因素分类</w:t>
            </w:r>
          </w:p>
        </w:tc>
        <w:tc>
          <w:tcPr>
            <w:tcW w:w="11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评审项</w:t>
            </w:r>
          </w:p>
        </w:tc>
        <w:tc>
          <w:tcPr>
            <w:tcW w:w="5396"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详细描述</w:t>
            </w:r>
          </w:p>
        </w:tc>
        <w:tc>
          <w:tcPr>
            <w:tcW w:w="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分值</w:t>
            </w:r>
          </w:p>
        </w:tc>
        <w:tc>
          <w:tcPr>
            <w:tcW w:w="0" w:type="auto"/>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4" w:type="dxa"/>
            <w:vMerge w:val="restart"/>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详细评审</w:t>
            </w:r>
          </w:p>
        </w:tc>
        <w:tc>
          <w:tcPr>
            <w:tcW w:w="11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综合实力</w:t>
            </w:r>
          </w:p>
        </w:tc>
        <w:tc>
          <w:tcPr>
            <w:tcW w:w="5396"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1.供应商提供自2020年1月1日起至响应文件递交截止日的已完成类似项目业绩的，每提供一个得0.5分，满分3分。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2.供应商拟派本项目的项目经理自2020年1月1日起至响应文件递交截止日的已完成类似项目业绩的，每提供一个得1分，满分2分。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说明：①类似业绩是指：已完工的公共建筑装修工程或房屋维修改造项目（已完工的类似业绩时间以竣工验收时间为准）；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②类似业绩须提供中标（成交）通知书或合同（协议）、竣工验收报告（复印件加盖单位公章），不提供的不得分。</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3.投标人具备有效的质量体系认证、环境管理体系认证、职业健康安全管理体系认证，每具有1个得1分，最多得3分，提供证书的复印件加盖投标单位公章。</w:t>
            </w:r>
          </w:p>
        </w:tc>
        <w:tc>
          <w:tcPr>
            <w:tcW w:w="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0" w:type="auto"/>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施工组织设计</w:t>
            </w:r>
          </w:p>
        </w:tc>
        <w:tc>
          <w:tcPr>
            <w:tcW w:w="5396"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应商提供的施工组织设计方案包含人员配备、进度计划、质量保证措施、安全保证措施、资源配置计划、环保文明措施、应急预案、施工工艺内容且响应磋商文件的得40分，每缺少一项内容或有一项错误的，每缺少一项内容扣5分，每有一处错误扣2分，本项得分扣完为止。(错误指:服务期不满足本项目要求;与项目无关;前后表述矛盾;不可能实现的夸大情形;项目信息错误(包括时间、地点、名称等);涉及的规范或标准错误;未结合项目实际考虑实施风险及安全因素等情形)</w:t>
            </w:r>
          </w:p>
        </w:tc>
        <w:tc>
          <w:tcPr>
            <w:tcW w:w="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0" w:type="auto"/>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主观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51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项目管理机构评分</w:t>
            </w:r>
          </w:p>
        </w:tc>
        <w:tc>
          <w:tcPr>
            <w:tcW w:w="5396"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1.拟投入本项目负责人具有建筑工程相关专业高级及以上职称得1分，拟投入本项目的技术负责人具有建筑工程相关专业高级及以上职称得1分，本项最多得2分。提供证书复印件加盖供应商公章。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拟投入本项目其他人至少应包括：施工员、材料员、质检员（质量员）、资料员、测量员、标准员、劳务员，以上人员配备齐全得2分，每缺一个人员种类扣0.5分，扣完为止，未提供不得分，本项最多得2分。提供证书复印件加盖供应商公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3.拟投入本项目的造价人员每提供1名注册造价工程师得1分，最多得1分。提供有效的注册证书复印件加盖供应商公章。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注：以上人员不重复计分。</w:t>
            </w:r>
          </w:p>
        </w:tc>
        <w:tc>
          <w:tcPr>
            <w:tcW w:w="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0" w:type="auto"/>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853" w:hRule="atLeast"/>
          <w:jc w:val="center"/>
        </w:trPr>
        <w:tc>
          <w:tcPr>
            <w:tcW w:w="51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服务保障方案</w:t>
            </w:r>
          </w:p>
        </w:tc>
        <w:tc>
          <w:tcPr>
            <w:tcW w:w="5396"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磋商小组根据供应商提供的服务保障方案按照以下评分标准进行评审：《服务保障方案》包括但不限于以下要素：</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①供应商制定有服务保障工作内容计划；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②供应商制定有服务保障巡查或复查计划；</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③供应商拟配置有服务保障团队人员组成体系；</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④供应商制定有服务保障质量措施；</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1.编制要点包含以上①-④要点的得基本分4分；每缺少一个要点扣1分，本项基本分扣完为止；</w:t>
            </w:r>
          </w:p>
        </w:tc>
        <w:tc>
          <w:tcPr>
            <w:tcW w:w="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0" w:type="auto"/>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90" w:hRule="atLeast"/>
          <w:jc w:val="center"/>
        </w:trPr>
        <w:tc>
          <w:tcPr>
            <w:tcW w:w="514" w:type="dxa"/>
            <w:vMerge w:val="continue"/>
            <w:shd w:val="clear" w:color="auto" w:fill="auto"/>
            <w:tcMar>
              <w:top w:w="15" w:type="dxa"/>
              <w:left w:w="15" w:type="dxa"/>
              <w:right w:w="15" w:type="dxa"/>
            </w:tcMar>
            <w:vAlign w:val="center"/>
          </w:tcPr>
          <w:p>
            <w:pPr>
              <w:jc w:val="center"/>
              <w:rPr>
                <w:rFonts w:hint="eastAsia" w:ascii="宋体" w:hAnsi="宋体" w:eastAsia="宋体" w:cs="宋体"/>
                <w:i w:val="0"/>
                <w:color w:val="000000"/>
                <w:sz w:val="24"/>
                <w:szCs w:val="24"/>
                <w:u w:val="none"/>
              </w:rPr>
            </w:pPr>
          </w:p>
        </w:tc>
        <w:tc>
          <w:tcPr>
            <w:tcW w:w="11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优先采购节能、环境标志</w:t>
            </w:r>
          </w:p>
        </w:tc>
        <w:tc>
          <w:tcPr>
            <w:tcW w:w="5396"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供应商所响应的产品中每有一项认定为政府采购优先节能产品或者政府采购环境标志产品的得0.5分。本项共3分。1、可重复计分.2、本项目采购的产品中属于节能产品或环境标志产品政府采购品目清单中强制采购范围的，不属于本项评分范围。3、供应商所响应的产品属于节能环保政府采购品目清单内产品的，按承诺函格式要求承诺提供经认证的节能、环境标志产品。评审时，以其提供的强制、优先采购产品承诺函中承诺提供的节能、环境标志产品数量计分。注:节能产品、环境标志产品优先采购范围以品目清单为准。财政部、发展改革委、生态环境部等部门根据产品节能环保性能、技术水平和市场成熟程度等因素，确定实施政府优先采购和强制采购的产品类别及所依据的相关标准规范，以品目清单的形式发布并适时调整。</w:t>
            </w:r>
          </w:p>
        </w:tc>
        <w:tc>
          <w:tcPr>
            <w:tcW w:w="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0" w:type="auto"/>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1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1174"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报价得分</w:t>
            </w:r>
          </w:p>
        </w:tc>
        <w:tc>
          <w:tcPr>
            <w:tcW w:w="5396" w:type="dxa"/>
            <w:shd w:val="clear" w:color="auto" w:fill="auto"/>
            <w:tcMar>
              <w:top w:w="15" w:type="dxa"/>
              <w:left w:w="15" w:type="dxa"/>
              <w:right w:w="15" w:type="dxa"/>
            </w:tcMar>
            <w:vAlign w:val="top"/>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满足磋商文件要求且响应价格最低的响应报价为磋商基准价，其价格分为满分。其他供应商的价格分统一按照下列公式计算：磋商报价得分=(磋商基准价／最后磋商报价)*40</w:t>
            </w:r>
          </w:p>
        </w:tc>
        <w:tc>
          <w:tcPr>
            <w:tcW w:w="428" w:type="dxa"/>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0" w:type="auto"/>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客观</w:t>
            </w:r>
          </w:p>
        </w:tc>
      </w:tr>
    </w:tbl>
    <w:p>
      <w:pPr>
        <w:pStyle w:val="12"/>
        <w:keepNext w:val="0"/>
        <w:keepLines w:val="0"/>
        <w:pageBreakBefore w:val="0"/>
        <w:kinsoku/>
        <w:wordWrap/>
        <w:overflowPunct/>
        <w:topLinePunct w:val="0"/>
        <w:bidi w:val="0"/>
        <w:spacing w:beforeAutospacing="0" w:line="360" w:lineRule="auto"/>
        <w:jc w:val="center"/>
        <w:rPr>
          <w:rFonts w:hint="eastAsia" w:ascii="宋体" w:hAnsi="宋体" w:eastAsia="宋体" w:cs="宋体"/>
          <w:color w:val="auto"/>
          <w:sz w:val="24"/>
          <w:szCs w:val="24"/>
          <w:highlight w:val="none"/>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lang w:val="en-US" w:eastAsia="zh-CN"/>
        </w:rPr>
        <w:t>四</w:t>
      </w:r>
      <w:r>
        <w:rPr>
          <w:rFonts w:hint="eastAsia" w:ascii="宋体" w:hAnsi="宋体" w:eastAsia="宋体" w:cs="宋体"/>
          <w:b/>
          <w:bCs/>
          <w:i w:val="0"/>
          <w:caps w:val="0"/>
          <w:color w:val="auto"/>
          <w:spacing w:val="0"/>
          <w:w w:val="100"/>
          <w:sz w:val="24"/>
          <w:szCs w:val="24"/>
          <w:highlight w:val="none"/>
        </w:rPr>
        <w:t>、其他事项</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有意愿投标的符合要求的单位可自行来院现场踏勘、洽谈。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上班时间为</w:t>
      </w:r>
      <w:r>
        <w:rPr>
          <w:rFonts w:hint="eastAsia" w:ascii="宋体" w:hAnsi="宋体" w:eastAsia="宋体" w:cs="宋体"/>
          <w:b w:val="0"/>
          <w:i w:val="0"/>
          <w:caps w:val="0"/>
          <w:color w:val="auto"/>
          <w:spacing w:val="0"/>
          <w:w w:val="100"/>
          <w:sz w:val="24"/>
          <w:szCs w:val="24"/>
          <w:highlight w:val="none"/>
          <w:lang w:val="en-US" w:eastAsia="zh-CN"/>
        </w:rPr>
        <w:t>工作日</w:t>
      </w:r>
      <w:r>
        <w:rPr>
          <w:rFonts w:hint="eastAsia" w:ascii="宋体" w:hAnsi="宋体" w:eastAsia="宋体" w:cs="宋体"/>
          <w:b w:val="0"/>
          <w:i w:val="0"/>
          <w:caps w:val="0"/>
          <w:color w:val="auto"/>
          <w:spacing w:val="0"/>
          <w:w w:val="100"/>
          <w:sz w:val="24"/>
          <w:szCs w:val="24"/>
          <w:highlight w:val="none"/>
        </w:rPr>
        <w:t>8：00—12：00（上午），14：00—17：30（下午）</w:t>
      </w:r>
    </w:p>
    <w:p>
      <w:pPr>
        <w:keepNext w:val="0"/>
        <w:keepLines w:val="0"/>
        <w:pageBreakBefore w:val="0"/>
        <w:kinsoku/>
        <w:wordWrap/>
        <w:overflowPunct/>
        <w:topLinePunct w:val="0"/>
        <w:autoSpaceDE/>
        <w:autoSpaceDN/>
        <w:bidi w:val="0"/>
        <w:adjustRightInd/>
        <w:snapToGrid w:val="0"/>
        <w:spacing w:before="0" w:beforeAutospacing="0" w:after="0" w:afterAutospacing="0" w:line="360" w:lineRule="auto"/>
        <w:ind w:firstLine="484" w:firstLineChars="202"/>
        <w:jc w:val="both"/>
        <w:textAlignment w:val="baseline"/>
        <w:rPr>
          <w:rFonts w:hint="eastAsia" w:ascii="宋体" w:hAnsi="宋体" w:eastAsia="宋体" w:cs="宋体"/>
          <w:b w:val="0"/>
          <w:i w:val="0"/>
          <w:caps w:val="0"/>
          <w:color w:val="auto"/>
          <w:spacing w:val="0"/>
          <w:w w:val="100"/>
          <w:sz w:val="24"/>
          <w:szCs w:val="24"/>
          <w:highlight w:val="none"/>
          <w:lang w:val="en-US" w:eastAsia="zh-CN"/>
        </w:rPr>
      </w:pPr>
      <w:r>
        <w:rPr>
          <w:rFonts w:hint="eastAsia" w:ascii="宋体" w:hAnsi="宋体" w:eastAsia="宋体" w:cs="宋体"/>
          <w:b w:val="0"/>
          <w:i w:val="0"/>
          <w:caps w:val="0"/>
          <w:color w:val="auto"/>
          <w:spacing w:val="0"/>
          <w:w w:val="100"/>
          <w:sz w:val="24"/>
          <w:szCs w:val="24"/>
          <w:highlight w:val="none"/>
        </w:rPr>
        <w:t>联系电话</w:t>
      </w:r>
      <w:r>
        <w:rPr>
          <w:rFonts w:hint="eastAsia" w:ascii="宋体" w:hAnsi="宋体" w:eastAsia="宋体" w:cs="宋体"/>
          <w:b w:val="0"/>
          <w:i w:val="0"/>
          <w:caps w:val="0"/>
          <w:color w:val="auto"/>
          <w:spacing w:val="0"/>
          <w:w w:val="100"/>
          <w:sz w:val="24"/>
          <w:szCs w:val="24"/>
          <w:highlight w:val="none"/>
          <w:lang w:eastAsia="zh-CN"/>
        </w:rPr>
        <w:t>：</w:t>
      </w:r>
      <w:r>
        <w:rPr>
          <w:rFonts w:hint="eastAsia" w:ascii="宋体" w:hAnsi="宋体" w:eastAsia="宋体" w:cs="宋体"/>
          <w:b w:val="0"/>
          <w:i w:val="0"/>
          <w:caps w:val="0"/>
          <w:color w:val="auto"/>
          <w:spacing w:val="0"/>
          <w:w w:val="100"/>
          <w:sz w:val="24"/>
          <w:szCs w:val="24"/>
          <w:highlight w:val="none"/>
          <w:lang w:val="en-US" w:eastAsia="zh-CN"/>
        </w:rPr>
        <w:t>028-</w:t>
      </w:r>
      <w:r>
        <w:rPr>
          <w:rFonts w:hint="eastAsia" w:ascii="宋体" w:hAnsi="宋体" w:eastAsia="宋体" w:cs="宋体"/>
          <w:b w:val="0"/>
          <w:i w:val="0"/>
          <w:caps w:val="0"/>
          <w:color w:val="auto"/>
          <w:spacing w:val="0"/>
          <w:w w:val="100"/>
          <w:sz w:val="24"/>
          <w:szCs w:val="24"/>
          <w:highlight w:val="none"/>
        </w:rPr>
        <w:t>65978</w:t>
      </w:r>
      <w:r>
        <w:rPr>
          <w:rFonts w:hint="eastAsia" w:ascii="宋体" w:hAnsi="宋体" w:eastAsia="宋体" w:cs="宋体"/>
          <w:b w:val="0"/>
          <w:i w:val="0"/>
          <w:caps w:val="0"/>
          <w:color w:val="auto"/>
          <w:spacing w:val="0"/>
          <w:w w:val="100"/>
          <w:sz w:val="24"/>
          <w:szCs w:val="24"/>
          <w:highlight w:val="none"/>
          <w:lang w:val="en-US" w:eastAsia="zh-CN"/>
        </w:rPr>
        <w:t>223/028-65978238</w:t>
      </w:r>
    </w:p>
    <w:p>
      <w:pPr>
        <w:keepNext w:val="0"/>
        <w:keepLines w:val="0"/>
        <w:pageBreakBefore w:val="0"/>
        <w:tabs>
          <w:tab w:val="left" w:pos="264"/>
        </w:tabs>
        <w:kinsoku/>
        <w:wordWrap/>
        <w:overflowPunct/>
        <w:topLinePunct w:val="0"/>
        <w:autoSpaceDE/>
        <w:autoSpaceDN/>
        <w:bidi w:val="0"/>
        <w:adjustRightInd/>
        <w:spacing w:beforeAutospacing="0" w:afterAutospacing="0" w:line="360" w:lineRule="auto"/>
        <w:jc w:val="left"/>
        <w:rPr>
          <w:rFonts w:hint="eastAsia" w:ascii="宋体" w:hAnsi="宋体" w:eastAsia="宋体" w:cs="宋体"/>
          <w:color w:val="auto"/>
          <w:sz w:val="24"/>
          <w:szCs w:val="24"/>
          <w:highlight w:val="none"/>
          <w:lang w:val="en-US" w:eastAsia="zh-CN"/>
        </w:rPr>
        <w:sectPr>
          <w:pgSz w:w="11906" w:h="16838"/>
          <w:pgMar w:top="1134" w:right="1417" w:bottom="1134" w:left="1417" w:header="851" w:footer="992" w:gutter="0"/>
          <w:cols w:space="720" w:num="1"/>
        </w:sect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lang w:val="en-US" w:eastAsia="zh-CN"/>
        </w:rPr>
      </w:pPr>
      <w:r>
        <w:rPr>
          <w:rFonts w:hint="eastAsia" w:ascii="宋体" w:hAnsi="宋体" w:eastAsia="宋体" w:cs="宋体"/>
          <w:b/>
          <w:bCs/>
          <w:i w:val="0"/>
          <w:caps w:val="0"/>
          <w:color w:val="auto"/>
          <w:spacing w:val="0"/>
          <w:w w:val="100"/>
          <w:sz w:val="24"/>
          <w:szCs w:val="24"/>
          <w:highlight w:val="none"/>
        </w:rPr>
        <w:t>附件</w:t>
      </w:r>
      <w:r>
        <w:rPr>
          <w:rFonts w:hint="eastAsia" w:ascii="宋体" w:hAnsi="宋体" w:eastAsia="宋体" w:cs="宋体"/>
          <w:b/>
          <w:bCs/>
          <w:i w:val="0"/>
          <w:caps w:val="0"/>
          <w:color w:val="auto"/>
          <w:spacing w:val="0"/>
          <w:w w:val="100"/>
          <w:sz w:val="24"/>
          <w:szCs w:val="24"/>
          <w:highlight w:val="none"/>
          <w:lang w:val="en-US" w:eastAsia="zh-CN"/>
        </w:rPr>
        <w:t>2 主要表格</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u w:val="single"/>
          <w:lang w:val="en-US" w:eastAsia="zh-CN"/>
        </w:rPr>
        <w:t>XXX</w:t>
      </w:r>
      <w:r>
        <w:rPr>
          <w:rFonts w:hint="eastAsia" w:ascii="宋体" w:hAnsi="宋体" w:eastAsia="宋体" w:cs="宋体"/>
          <w:color w:val="auto"/>
          <w:kern w:val="0"/>
          <w:sz w:val="24"/>
          <w:szCs w:val="24"/>
          <w:highlight w:val="none"/>
          <w:lang w:val="en-US" w:eastAsia="zh-CN"/>
        </w:rPr>
        <w:t>采购项目</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报价一览表</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b/>
          <w:bCs/>
          <w:color w:val="auto"/>
          <w:kern w:val="0"/>
          <w:sz w:val="24"/>
          <w:szCs w:val="24"/>
          <w:highlight w:val="none"/>
        </w:rPr>
        <w:t xml:space="preserve"> </w:t>
      </w:r>
    </w:p>
    <w:tbl>
      <w:tblPr>
        <w:tblStyle w:val="10"/>
        <w:tblW w:w="0" w:type="auto"/>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fixed"/>
        <w:tblCellMar>
          <w:top w:w="0" w:type="dxa"/>
          <w:left w:w="0" w:type="dxa"/>
          <w:bottom w:w="0" w:type="dxa"/>
          <w:right w:w="0" w:type="dxa"/>
        </w:tblCellMar>
      </w:tblPr>
      <w:tblGrid>
        <w:gridCol w:w="1143"/>
        <w:gridCol w:w="1918"/>
        <w:gridCol w:w="1418"/>
        <w:gridCol w:w="14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35" w:hRule="atLeast"/>
          <w:jc w:val="center"/>
        </w:trPr>
        <w:tc>
          <w:tcPr>
            <w:tcW w:w="1143" w:type="dxa"/>
            <w:tcBorders>
              <w:top w:val="single" w:color="auto" w:sz="8"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序号</w:t>
            </w:r>
          </w:p>
        </w:tc>
        <w:tc>
          <w:tcPr>
            <w:tcW w:w="19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项目</w:t>
            </w:r>
            <w:r>
              <w:rPr>
                <w:rFonts w:hint="eastAsia" w:ascii="宋体" w:hAnsi="宋体" w:eastAsia="宋体" w:cs="宋体"/>
                <w:color w:val="auto"/>
                <w:kern w:val="0"/>
                <w:sz w:val="24"/>
                <w:szCs w:val="24"/>
                <w:highlight w:val="none"/>
              </w:rPr>
              <w:t>名称</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小计（元）</w:t>
            </w:r>
          </w:p>
        </w:tc>
        <w:tc>
          <w:tcPr>
            <w:tcW w:w="1418" w:type="dxa"/>
            <w:tcBorders>
              <w:top w:val="single" w:color="auto" w:sz="8"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w:t>
            </w: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495" w:hRule="atLeast"/>
          <w:jc w:val="center"/>
        </w:trPr>
        <w:tc>
          <w:tcPr>
            <w:tcW w:w="1143" w:type="dxa"/>
            <w:tcBorders>
              <w:top w:val="outset" w:color="000000" w:sz="2" w:space="0"/>
              <w:left w:val="single" w:color="auto" w:sz="8"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9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合计</w:t>
            </w: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c>
          <w:tcPr>
            <w:tcW w:w="1418" w:type="dxa"/>
            <w:tcBorders>
              <w:top w:val="outset" w:color="000000" w:sz="2" w:space="0"/>
              <w:left w:val="outset" w:color="000000" w:sz="2" w:space="0"/>
              <w:bottom w:val="single" w:color="auto" w:sz="8" w:space="0"/>
              <w:right w:val="single" w:color="auto" w:sz="8" w:space="0"/>
            </w:tcBorders>
            <w:noWrap w:val="0"/>
            <w:tcMar>
              <w:top w:w="0" w:type="dxa"/>
              <w:left w:w="108" w:type="dxa"/>
              <w:bottom w:w="0" w:type="dxa"/>
              <w:right w:w="108" w:type="dxa"/>
            </w:tcMar>
            <w:vAlign w:val="center"/>
          </w:tcPr>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tc>
      </w:tr>
    </w:tbl>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val="en-US" w:eastAsia="zh-CN"/>
        </w:rPr>
        <w:t xml:space="preserve">  </w:t>
      </w:r>
    </w:p>
    <w:p>
      <w:pPr>
        <w:keepNext w:val="0"/>
        <w:keepLines w:val="0"/>
        <w:pageBreakBefore w:val="0"/>
        <w:widowControl/>
        <w:numPr>
          <w:ilvl w:val="0"/>
          <w:numId w:val="1"/>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工程量分项报价清单见附件</w:t>
      </w:r>
    </w:p>
    <w:p>
      <w:pPr>
        <w:keepNext w:val="0"/>
        <w:keepLines w:val="0"/>
        <w:pageBreakBefore w:val="0"/>
        <w:widowControl/>
        <w:numPr>
          <w:ilvl w:val="0"/>
          <w:numId w:val="1"/>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报价应是最终用户验收合格后的总价，此报价含税，含运费，含安装费等各项费用</w:t>
      </w:r>
      <w:r>
        <w:rPr>
          <w:rFonts w:hint="eastAsia" w:ascii="宋体" w:hAnsi="宋体" w:eastAsia="宋体" w:cs="宋体"/>
          <w:color w:val="auto"/>
          <w:kern w:val="0"/>
          <w:sz w:val="24"/>
          <w:szCs w:val="24"/>
          <w:highlight w:val="none"/>
          <w:lang w:eastAsia="zh-CN"/>
        </w:rPr>
        <w:t>以及</w:t>
      </w:r>
      <w:r>
        <w:rPr>
          <w:rFonts w:hint="eastAsia" w:ascii="宋体" w:hAnsi="宋体" w:eastAsia="宋体" w:cs="宋体"/>
          <w:color w:val="auto"/>
          <w:kern w:val="0"/>
          <w:sz w:val="24"/>
          <w:szCs w:val="24"/>
          <w:highlight w:val="none"/>
        </w:rPr>
        <w:t>采购文件规定的其它费用。</w:t>
      </w:r>
    </w:p>
    <w:p>
      <w:pPr>
        <w:keepNext w:val="0"/>
        <w:keepLines w:val="0"/>
        <w:pageBreakBefore w:val="0"/>
        <w:widowControl/>
        <w:numPr>
          <w:ilvl w:val="0"/>
          <w:numId w:val="1"/>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“报价一览表”为多页的，每页均需由法定代表人或授权代表签字并盖投标人印章。</w:t>
      </w:r>
    </w:p>
    <w:p>
      <w:pPr>
        <w:keepNext w:val="0"/>
        <w:keepLines w:val="0"/>
        <w:pageBreakBefore w:val="0"/>
        <w:widowControl/>
        <w:numPr>
          <w:ilvl w:val="0"/>
          <w:numId w:val="1"/>
        </w:numPr>
        <w:kinsoku/>
        <w:wordWrap/>
        <w:overflowPunct/>
        <w:topLinePunct w:val="0"/>
        <w:autoSpaceDE/>
        <w:autoSpaceDN/>
        <w:bidi w:val="0"/>
        <w:snapToGrid/>
        <w:spacing w:beforeAutospacing="0" w:afterAutospacing="0" w:line="360" w:lineRule="auto"/>
        <w:ind w:left="425" w:leftChars="0" w:hanging="425" w:firstLine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“报价一览表”需单独密封。</w:t>
      </w:r>
    </w:p>
    <w:p>
      <w:pPr>
        <w:keepNext w:val="0"/>
        <w:keepLines w:val="0"/>
        <w:pageBreakBefore w:val="0"/>
        <w:widowControl/>
        <w:numPr>
          <w:numId w:val="0"/>
        </w:numPr>
        <w:kinsoku/>
        <w:wordWrap/>
        <w:overflowPunct/>
        <w:topLinePunct w:val="0"/>
        <w:autoSpaceDE/>
        <w:autoSpaceDN/>
        <w:bidi w:val="0"/>
        <w:snapToGrid/>
        <w:spacing w:beforeAutospacing="0" w:afterAutospacing="0" w:line="360" w:lineRule="auto"/>
        <w:ind w:leftChars="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供应商名称（盖章）：        </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法定代表人或授权代表（签字）：     </w:t>
      </w:r>
    </w:p>
    <w:p>
      <w:pPr>
        <w:keepNext w:val="0"/>
        <w:keepLines w:val="0"/>
        <w:pageBreakBefore w:val="0"/>
        <w:widowControl/>
        <w:kinsoku/>
        <w:wordWrap/>
        <w:overflowPunct/>
        <w:topLinePunct w:val="0"/>
        <w:autoSpaceDE/>
        <w:autoSpaceDN/>
        <w:bidi w:val="0"/>
        <w:snapToGrid/>
        <w:spacing w:beforeAutospacing="0" w:afterAutospacing="0" w:line="360" w:lineRule="auto"/>
        <w:ind w:firstLine="480"/>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日期：</w:t>
      </w: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xml:space="preserve"> </w:t>
      </w:r>
    </w:p>
    <w:p>
      <w:pPr>
        <w:keepNext w:val="0"/>
        <w:keepLines w:val="0"/>
        <w:pageBreakBefore w:val="0"/>
        <w:widowControl/>
        <w:kinsoku/>
        <w:wordWrap/>
        <w:overflowPunct/>
        <w:topLinePunct w:val="0"/>
        <w:autoSpaceDE/>
        <w:autoSpaceDN/>
        <w:bidi w:val="0"/>
        <w:snapToGrid/>
        <w:spacing w:beforeAutospacing="0" w:afterAutospacing="0" w:line="360" w:lineRule="auto"/>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jc w:val="left"/>
        <w:textAlignment w:val="auto"/>
        <w:rPr>
          <w:rFonts w:hint="eastAsia" w:ascii="宋体" w:hAnsi="宋体" w:eastAsia="宋体" w:cs="宋体"/>
          <w:b/>
          <w:bCs w:val="0"/>
          <w:color w:val="auto"/>
          <w:sz w:val="24"/>
          <w:szCs w:val="24"/>
          <w:highlight w:val="none"/>
          <w:lang w:val="zh-CN"/>
        </w:rPr>
      </w:pP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2"/>
        <w:rPr>
          <w:rFonts w:hint="eastAsia" w:ascii="宋体" w:hAnsi="宋体" w:eastAsia="宋体" w:cs="宋体"/>
          <w:b/>
          <w:bCs w:val="0"/>
          <w:color w:val="auto"/>
          <w:sz w:val="24"/>
          <w:szCs w:val="24"/>
          <w:highlight w:val="none"/>
          <w:lang w:val="zh-CN"/>
        </w:rPr>
      </w:pPr>
    </w:p>
    <w:p>
      <w:pPr>
        <w:rPr>
          <w:rFonts w:hint="eastAsia" w:ascii="宋体" w:hAnsi="宋体" w:eastAsia="宋体" w:cs="宋体"/>
          <w:b/>
          <w:bCs w:val="0"/>
          <w:color w:val="auto"/>
          <w:sz w:val="24"/>
          <w:szCs w:val="24"/>
          <w:highlight w:val="none"/>
          <w:lang w:val="zh-CN"/>
        </w:rPr>
      </w:pPr>
    </w:p>
    <w:p>
      <w:pPr>
        <w:pStyle w:val="2"/>
        <w:rPr>
          <w:rFonts w:hint="eastAsia" w:ascii="宋体" w:hAnsi="宋体" w:eastAsia="宋体" w:cs="宋体"/>
          <w:sz w:val="24"/>
          <w:szCs w:val="24"/>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p>
    <w:p>
      <w:pPr>
        <w:pStyle w:val="3"/>
        <w:keepNext w:val="0"/>
        <w:keepLines w:val="0"/>
        <w:pageBreakBefore w:val="0"/>
        <w:tabs>
          <w:tab w:val="left" w:pos="540"/>
        </w:tabs>
        <w:kinsoku/>
        <w:wordWrap/>
        <w:overflowPunct/>
        <w:topLinePunct w:val="0"/>
        <w:autoSpaceDE/>
        <w:autoSpaceDN/>
        <w:bidi w:val="0"/>
        <w:snapToGrid/>
        <w:spacing w:beforeAutospacing="0" w:afterAutospacing="0" w:line="360" w:lineRule="auto"/>
        <w:ind w:left="720" w:hanging="720"/>
        <w:jc w:val="center"/>
        <w:textAlignment w:val="auto"/>
        <w:rPr>
          <w:rFonts w:hint="eastAsia" w:ascii="宋体" w:hAnsi="宋体" w:eastAsia="宋体" w:cs="宋体"/>
          <w:b/>
          <w:bCs w:val="0"/>
          <w:color w:val="auto"/>
          <w:sz w:val="24"/>
          <w:szCs w:val="24"/>
          <w:highlight w:val="none"/>
          <w:lang w:val="zh-CN"/>
        </w:rPr>
      </w:pPr>
      <w:r>
        <w:rPr>
          <w:rFonts w:hint="eastAsia" w:ascii="宋体" w:hAnsi="宋体" w:eastAsia="宋体" w:cs="宋体"/>
          <w:b/>
          <w:bCs w:val="0"/>
          <w:color w:val="auto"/>
          <w:sz w:val="24"/>
          <w:szCs w:val="24"/>
          <w:highlight w:val="none"/>
          <w:lang w:val="zh-CN"/>
        </w:rPr>
        <w:t>法定代表人身份授权书</w:t>
      </w:r>
    </w:p>
    <w:p>
      <w:pPr>
        <w:keepNext w:val="0"/>
        <w:keepLines w:val="0"/>
        <w:pageBreakBefore w:val="0"/>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lang w:val="zh-CN"/>
        </w:rPr>
      </w:pPr>
      <w:r>
        <w:rPr>
          <w:rFonts w:hint="eastAsia" w:ascii="宋体" w:hAnsi="宋体" w:eastAsia="宋体" w:cs="宋体"/>
          <w:color w:val="auto"/>
          <w:sz w:val="24"/>
          <w:szCs w:val="24"/>
          <w:highlight w:val="none"/>
          <w:u w:val="single"/>
          <w:lang w:val="en-US" w:eastAsia="zh-CN"/>
        </w:rPr>
        <w:t xml:space="preserve">四川省妇幼保健院 </w:t>
      </w:r>
      <w:r>
        <w:rPr>
          <w:rFonts w:hint="eastAsia" w:ascii="宋体" w:hAnsi="宋体" w:eastAsia="宋体" w:cs="宋体"/>
          <w:color w:val="auto"/>
          <w:sz w:val="24"/>
          <w:szCs w:val="24"/>
          <w:highlight w:val="none"/>
          <w:lang w:val="zh-CN"/>
        </w:rPr>
        <w:t>：</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u w:val="single"/>
          <w:lang w:val="zh-CN"/>
        </w:rPr>
      </w:pPr>
      <w:r>
        <w:rPr>
          <w:rFonts w:hint="eastAsia" w:ascii="宋体" w:hAnsi="宋体" w:eastAsia="宋体" w:cs="宋体"/>
          <w:color w:val="auto"/>
          <w:sz w:val="24"/>
          <w:szCs w:val="24"/>
          <w:highlight w:val="none"/>
          <w:lang w:val="zh-CN"/>
        </w:rPr>
        <w:t xml:space="preserve">   本授权声明：</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（投标人名称）</w:t>
      </w:r>
      <w:r>
        <w:rPr>
          <w:rFonts w:hint="eastAsia" w:ascii="宋体" w:hAnsi="宋体" w:eastAsia="宋体" w:cs="宋体"/>
          <w:color w:val="auto"/>
          <w:sz w:val="24"/>
          <w:szCs w:val="24"/>
          <w:highlight w:val="none"/>
          <w:u w:val="single"/>
          <w:lang w:val="zh-CN"/>
        </w:rPr>
        <w:t xml:space="preserve">           </w:t>
      </w:r>
    </w:p>
    <w:p>
      <w:pPr>
        <w:keepNext w:val="0"/>
        <w:keepLines w:val="0"/>
        <w:pageBreakBefore w:val="0"/>
        <w:tabs>
          <w:tab w:val="left" w:pos="720"/>
          <w:tab w:val="left" w:pos="6300"/>
        </w:tabs>
        <w:kinsoku/>
        <w:wordWrap/>
        <w:overflowPunct/>
        <w:topLinePunct w:val="0"/>
        <w:autoSpaceDE/>
        <w:autoSpaceDN/>
        <w:bidi w:val="0"/>
        <w:snapToGrid/>
        <w:spacing w:beforeAutospacing="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（法定代表人姓名、职务）授权</w:t>
      </w:r>
      <w:r>
        <w:rPr>
          <w:rFonts w:hint="eastAsia" w:ascii="宋体" w:hAnsi="宋体" w:eastAsia="宋体" w:cs="宋体"/>
          <w:color w:val="auto"/>
          <w:sz w:val="24"/>
          <w:szCs w:val="24"/>
          <w:highlight w:val="none"/>
          <w:u w:val="single"/>
          <w:lang w:val="zh-CN"/>
        </w:rPr>
        <w:t xml:space="preserve">                          </w:t>
      </w:r>
      <w:r>
        <w:rPr>
          <w:rFonts w:hint="eastAsia" w:ascii="宋体" w:hAnsi="宋体" w:eastAsia="宋体" w:cs="宋体"/>
          <w:color w:val="auto"/>
          <w:sz w:val="24"/>
          <w:szCs w:val="24"/>
          <w:highlight w:val="none"/>
          <w:lang w:val="zh-CN"/>
        </w:rPr>
        <w:t>（被授权人姓名、职务）为我方</w:t>
      </w:r>
      <w:r>
        <w:rPr>
          <w:rFonts w:hint="eastAsia" w:ascii="宋体" w:hAnsi="宋体" w:eastAsia="宋体" w:cs="宋体"/>
          <w:color w:val="auto"/>
          <w:sz w:val="24"/>
          <w:szCs w:val="24"/>
          <w:highlight w:val="none"/>
          <w:u w:val="single"/>
          <w:lang w:val="zh-CN"/>
        </w:rPr>
        <w:t xml:space="preserve"> “                                          ”</w:t>
      </w:r>
      <w:r>
        <w:rPr>
          <w:rFonts w:hint="eastAsia" w:ascii="宋体" w:hAnsi="宋体" w:eastAsia="宋体" w:cs="宋体"/>
          <w:color w:val="auto"/>
          <w:sz w:val="24"/>
          <w:szCs w:val="24"/>
          <w:highlight w:val="none"/>
          <w:lang w:val="zh-CN"/>
        </w:rPr>
        <w:t>项目投标活动的合法代表，以我方名义全权处理该项目有关投标、签订合同以及执行合同等一切事宜。</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特此声明。</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法定代表人签字：</w:t>
      </w:r>
    </w:p>
    <w:p>
      <w:pPr>
        <w:keepNext w:val="0"/>
        <w:keepLines w:val="0"/>
        <w:pageBreakBefore w:val="0"/>
        <w:tabs>
          <w:tab w:val="left" w:pos="6300"/>
        </w:tabs>
        <w:kinsoku/>
        <w:wordWrap/>
        <w:overflowPunct/>
        <w:topLinePunct w:val="0"/>
        <w:autoSpaceDE/>
        <w:autoSpaceDN/>
        <w:bidi w:val="0"/>
        <w:snapToGrid/>
        <w:spacing w:beforeAutospacing="0" w:afterAutospacing="0" w:line="360" w:lineRule="auto"/>
        <w:ind w:firstLine="573"/>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授权代表</w:t>
      </w:r>
      <w:r>
        <w:rPr>
          <w:rFonts w:hint="eastAsia" w:ascii="宋体" w:hAnsi="宋体" w:eastAsia="宋体" w:cs="宋体"/>
          <w:color w:val="auto"/>
          <w:sz w:val="24"/>
          <w:szCs w:val="24"/>
          <w:highlight w:val="none"/>
          <w:lang w:val="en-US" w:eastAsia="zh-CN"/>
        </w:rPr>
        <w:t>人</w:t>
      </w:r>
      <w:r>
        <w:rPr>
          <w:rFonts w:hint="eastAsia" w:ascii="宋体" w:hAnsi="宋体" w:eastAsia="宋体" w:cs="宋体"/>
          <w:color w:val="auto"/>
          <w:sz w:val="24"/>
          <w:szCs w:val="24"/>
          <w:highlight w:val="none"/>
        </w:rPr>
        <w:t>签字：</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w:t>
      </w:r>
      <w:r>
        <w:rPr>
          <w:rFonts w:hint="eastAsia" w:ascii="宋体" w:hAnsi="宋体" w:eastAsia="宋体" w:cs="宋体"/>
          <w:color w:val="auto"/>
          <w:sz w:val="24"/>
          <w:szCs w:val="24"/>
          <w:highlight w:val="none"/>
          <w:lang w:val="en-US" w:eastAsia="zh-CN"/>
        </w:rPr>
        <w:t>供应商</w:t>
      </w:r>
      <w:r>
        <w:rPr>
          <w:rFonts w:hint="eastAsia" w:ascii="宋体" w:hAnsi="宋体" w:eastAsia="宋体" w:cs="宋体"/>
          <w:color w:val="auto"/>
          <w:sz w:val="24"/>
          <w:szCs w:val="24"/>
          <w:highlight w:val="none"/>
        </w:rPr>
        <w:t>名称：</w:t>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ab/>
      </w:r>
      <w:r>
        <w:rPr>
          <w:rFonts w:hint="eastAsia" w:ascii="宋体" w:hAnsi="宋体" w:eastAsia="宋体" w:cs="宋体"/>
          <w:color w:val="auto"/>
          <w:sz w:val="24"/>
          <w:szCs w:val="24"/>
          <w:highlight w:val="none"/>
        </w:rPr>
        <w:t xml:space="preserve">      （加盖公章）</w:t>
      </w:r>
    </w:p>
    <w:p>
      <w:pPr>
        <w:keepNext w:val="0"/>
        <w:keepLines w:val="0"/>
        <w:pageBreakBefore w:val="0"/>
        <w:kinsoku/>
        <w:wordWrap/>
        <w:overflowPunct/>
        <w:topLinePunct w:val="0"/>
        <w:autoSpaceDE/>
        <w:autoSpaceDN/>
        <w:bidi w:val="0"/>
        <w:snapToGrid/>
        <w:spacing w:beforeAutospacing="0" w:afterAutospacing="0" w:line="360" w:lineRule="auto"/>
        <w:ind w:firstLine="48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p>
    <w:p>
      <w:pPr>
        <w:keepNext w:val="0"/>
        <w:keepLines w:val="0"/>
        <w:pageBreakBefore w:val="0"/>
        <w:numPr>
          <w:ilvl w:val="0"/>
          <w:numId w:val="2"/>
        </w:numPr>
        <w:tabs>
          <w:tab w:val="left" w:pos="6300"/>
        </w:tabs>
        <w:kinsoku/>
        <w:wordWrap/>
        <w:overflowPunct/>
        <w:topLinePunct w:val="0"/>
        <w:autoSpaceDE/>
        <w:autoSpaceDN/>
        <w:bidi w:val="0"/>
        <w:snapToGrid/>
        <w:spacing w:beforeAutospacing="0" w:after="0" w:after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说明：上述证明文件</w:t>
      </w:r>
      <w:r>
        <w:rPr>
          <w:rFonts w:hint="eastAsia" w:ascii="宋体" w:hAnsi="宋体" w:eastAsia="宋体" w:cs="宋体"/>
          <w:color w:val="auto"/>
          <w:sz w:val="24"/>
          <w:szCs w:val="24"/>
          <w:highlight w:val="none"/>
          <w:lang w:val="en-US" w:eastAsia="zh-CN"/>
        </w:rPr>
        <w:t>须</w:t>
      </w:r>
      <w:r>
        <w:rPr>
          <w:rFonts w:hint="eastAsia" w:ascii="宋体" w:hAnsi="宋体" w:eastAsia="宋体" w:cs="宋体"/>
          <w:color w:val="auto"/>
          <w:sz w:val="24"/>
          <w:szCs w:val="24"/>
          <w:highlight w:val="none"/>
        </w:rPr>
        <w:t>附法定代表人、被授权代表身份证复印件（加盖公章）时才能生效。</w:t>
      </w: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keepNext w:val="0"/>
        <w:keepLines w:val="0"/>
        <w:pageBreakBefore w:val="0"/>
        <w:widowControl/>
        <w:kinsoku/>
        <w:wordWrap/>
        <w:overflowPunct/>
        <w:topLinePunct w:val="0"/>
        <w:autoSpaceDE/>
        <w:autoSpaceDN/>
        <w:bidi w:val="0"/>
        <w:snapToGrid/>
        <w:spacing w:beforeAutospacing="0" w:afterAutospacing="0" w:line="360" w:lineRule="auto"/>
        <w:ind w:firstLine="640"/>
        <w:jc w:val="left"/>
        <w:textAlignment w:val="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7"/>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kern w:val="0"/>
          <w:sz w:val="24"/>
          <w:szCs w:val="24"/>
          <w:highlight w:val="none"/>
        </w:rPr>
      </w:pPr>
    </w:p>
    <w:p>
      <w:pPr>
        <w:pStyle w:val="4"/>
        <w:keepNext w:val="0"/>
        <w:keepLines w:val="0"/>
        <w:pageBreakBefore w:val="0"/>
        <w:kinsoku/>
        <w:wordWrap/>
        <w:overflowPunct/>
        <w:topLinePunct w:val="0"/>
        <w:autoSpaceDE/>
        <w:autoSpaceDN/>
        <w:bidi w:val="0"/>
        <w:spacing w:beforeAutospacing="0" w:afterAutospacing="0" w:line="360" w:lineRule="auto"/>
        <w:jc w:val="both"/>
        <w:rPr>
          <w:rFonts w:hint="eastAsia" w:ascii="宋体" w:hAnsi="宋体" w:eastAsia="宋体" w:cs="宋体"/>
          <w:b/>
          <w:bCs/>
          <w:color w:val="auto"/>
          <w:sz w:val="24"/>
          <w:szCs w:val="24"/>
          <w:highlight w:val="none"/>
          <w:lang w:val="en-US" w:eastAsia="zh-CN"/>
        </w:rPr>
      </w:pP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jc w:val="center"/>
        <w:rPr>
          <w:rFonts w:hint="eastAsia" w:ascii="宋体" w:hAnsi="宋体" w:eastAsia="宋体" w:cs="宋体"/>
          <w:color w:val="auto"/>
          <w:sz w:val="24"/>
          <w:szCs w:val="24"/>
          <w:highlight w:val="none"/>
          <w:lang w:val="en-US" w:eastAsia="zh-CN"/>
        </w:rPr>
      </w:pPr>
      <w:r>
        <w:rPr>
          <w:rFonts w:hint="eastAsia" w:ascii="宋体" w:hAnsi="宋体" w:eastAsia="宋体" w:cs="宋体"/>
          <w:b/>
          <w:bCs/>
          <w:color w:val="auto"/>
          <w:sz w:val="24"/>
          <w:szCs w:val="24"/>
          <w:highlight w:val="none"/>
          <w:lang w:val="en-US" w:eastAsia="zh-CN"/>
        </w:rPr>
        <w:t>无围标、串标行为承诺书</w:t>
      </w:r>
    </w:p>
    <w:p>
      <w:pPr>
        <w:keepNext w:val="0"/>
        <w:keepLines w:val="0"/>
        <w:pageBreakBefore w:val="0"/>
        <w:kinsoku/>
        <w:wordWrap/>
        <w:overflowPunct/>
        <w:topLinePunct w:val="0"/>
        <w:autoSpaceDE/>
        <w:autoSpaceDN/>
        <w:bidi w:val="0"/>
        <w:spacing w:beforeAutospacing="0" w:afterAutospacing="0" w:line="360" w:lineRule="auto"/>
        <w:ind w:firstLine="64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本公司郑重承诺：我公司自觉遵守《中华人民共和国政府采购法》和《中华人民共和国政府采购法实施条例》的有关规定，我公司在参加本次项目（项目名称：XXXXXXX）采购活动中，无以下围标、串标行为：</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1.不同供应商的投标文件由同一单位或者个人编制；</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2.不同供应商委托同一单位或者个人办理投标事宜；</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64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3.不同供应商的投标文件载明的项目管理成员或者联系人员为同一人；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4.不同供应商的投标文件异常一致或者投标报价呈规律性差异；</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5.不同供应商的投标文件相互混装；</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6.不同供应商的投标保证金从同一单位或者个人的账户转出；</w:t>
      </w:r>
    </w:p>
    <w:p>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7.不同供应商的董事、监事、高管、单位负责人为同一人或者存在控股、管理关系的不同单位参加同一采购项目；</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8.供应商之间事先约定由某一特定供应商中标、成交；</w:t>
      </w:r>
    </w:p>
    <w:p>
      <w:pPr>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9.供应商之间商定部分供应商放弃参加采购活动或者放弃中标、成交；</w:t>
      </w:r>
    </w:p>
    <w:p>
      <w:pPr>
        <w:pStyle w:val="4"/>
        <w:keepNext w:val="0"/>
        <w:keepLines w:val="0"/>
        <w:pageBreakBefore w:val="0"/>
        <w:widowControl w:val="0"/>
        <w:kinsoku/>
        <w:wordWrap/>
        <w:overflowPunct/>
        <w:topLinePunct w:val="0"/>
        <w:autoSpaceDE/>
        <w:autoSpaceDN/>
        <w:bidi w:val="0"/>
        <w:adjustRightInd/>
        <w:snapToGrid/>
        <w:spacing w:beforeAutospacing="0" w:afterAutospacing="0" w:line="360" w:lineRule="auto"/>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    10.法律法规界定的其他围标串标行为。</w:t>
      </w:r>
    </w:p>
    <w:p>
      <w:pPr>
        <w:keepNext w:val="0"/>
        <w:keepLines w:val="0"/>
        <w:pageBreakBefore w:val="0"/>
        <w:numPr>
          <w:ilvl w:val="0"/>
          <w:numId w:val="0"/>
        </w:numPr>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我公司承诺在本项目采购活动中，与采购人不存在关联关系，与其他投标单位不存在关联关系。如被查实在本项目采购活动中存在围标、串标的，本公司将承担法律责任，接受相应的法律法规处罚。</w:t>
      </w: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投标供应商法人代表或委托代理人（承诺人） ：</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 xml:space="preserve">投标供应商：（公章）  </w:t>
      </w:r>
    </w:p>
    <w:p>
      <w:pPr>
        <w:pStyle w:val="4"/>
        <w:keepNext w:val="0"/>
        <w:keepLines w:val="0"/>
        <w:pageBreakBefore w:val="0"/>
        <w:kinsoku/>
        <w:wordWrap/>
        <w:overflowPunct/>
        <w:topLinePunct w:val="0"/>
        <w:autoSpaceDE/>
        <w:autoSpaceDN/>
        <w:bidi w:val="0"/>
        <w:spacing w:beforeAutospacing="0" w:afterAutospacing="0" w:line="360" w:lineRule="auto"/>
        <w:ind w:firstLine="480" w:firstLineChars="200"/>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日期：   年    月    日</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7"/>
        <w:rPr>
          <w:rFonts w:hint="eastAsia" w:ascii="宋体" w:hAnsi="宋体" w:eastAsia="宋体" w:cs="宋体"/>
          <w:b/>
          <w:bCs/>
          <w:color w:val="auto"/>
          <w:sz w:val="24"/>
          <w:szCs w:val="24"/>
          <w:highlight w:val="none"/>
        </w:rPr>
      </w:pPr>
    </w:p>
    <w:p>
      <w:pPr>
        <w:pStyle w:val="13"/>
        <w:snapToGrid w:val="0"/>
        <w:spacing w:beforeLines="100" w:afterLines="100" w:line="240" w:lineRule="auto"/>
        <w:ind w:firstLine="0" w:firstLineChars="0"/>
        <w:jc w:val="center"/>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良好的商业信誉和健全的财务会计制度的承诺函</w:t>
      </w:r>
    </w:p>
    <w:p>
      <w:pPr>
        <w:snapToGrid w:val="0"/>
        <w:spacing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本投标人具有良好的商业信誉和健全的财务会计制度。</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0" w:firstLineChars="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履行合同所必需的设备和专业技术能力的承诺函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afterLines="50"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本投标人具有履行合同所必需的设备和专业技术能力。</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p>
    <w:p>
      <w:pPr>
        <w:pStyle w:val="13"/>
        <w:keepNext w:val="0"/>
        <w:keepLines w:val="0"/>
        <w:pageBreakBefore w:val="0"/>
        <w:widowControl w:val="0"/>
        <w:kinsoku/>
        <w:wordWrap/>
        <w:overflowPunct/>
        <w:topLinePunct w:val="0"/>
        <w:autoSpaceDE/>
        <w:autoSpaceDN/>
        <w:bidi w:val="0"/>
        <w:adjustRightInd/>
        <w:snapToGrid w:val="0"/>
        <w:spacing w:line="240" w:lineRule="auto"/>
        <w:ind w:firstLine="480" w:firstLineChars="20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依法缴纳税收和社会保障资金的良好记录的承诺函</w:t>
      </w:r>
    </w:p>
    <w:p>
      <w:pPr>
        <w:snapToGrid w:val="0"/>
        <w:spacing w:beforeLines="150" w:afterLines="50" w:line="360" w:lineRule="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四川省妇幼保健院：</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参加</w:t>
      </w:r>
      <w:r>
        <w:rPr>
          <w:rFonts w:hint="eastAsia" w:ascii="宋体" w:hAnsi="宋体" w:eastAsia="宋体" w:cs="宋体"/>
          <w:color w:val="auto"/>
          <w:sz w:val="24"/>
          <w:szCs w:val="24"/>
          <w:highlight w:val="none"/>
          <w:u w:val="single"/>
        </w:rPr>
        <w:t xml:space="preserve">   （项目名称）   </w:t>
      </w:r>
      <w:r>
        <w:rPr>
          <w:rFonts w:hint="eastAsia" w:ascii="宋体" w:hAnsi="宋体" w:eastAsia="宋体" w:cs="宋体"/>
          <w:color w:val="auto"/>
          <w:sz w:val="24"/>
          <w:szCs w:val="24"/>
          <w:highlight w:val="none"/>
        </w:rPr>
        <w:t>（项目编号：</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）的磋商活动，现郑重承诺：</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本投标人依法缴纳税收和社会保障资金。</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本投标人对上述承诺的内容事项真实性负责，如经查实上述承诺的内容事项存在虚假，本投标人愿意接受以提供虚假材料谋取中标追究法律责任。</w:t>
      </w:r>
    </w:p>
    <w:p>
      <w:pPr>
        <w:snapToGrid w:val="0"/>
        <w:spacing w:line="360" w:lineRule="auto"/>
        <w:ind w:firstLine="480" w:firstLineChars="2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特此承诺。</w:t>
      </w:r>
    </w:p>
    <w:p>
      <w:pPr>
        <w:snapToGrid w:val="0"/>
        <w:spacing w:line="360" w:lineRule="auto"/>
        <w:ind w:firstLine="480" w:firstLineChars="200"/>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keepNext w:val="0"/>
        <w:keepLines w:val="0"/>
        <w:pageBreakBefore w:val="0"/>
        <w:widowControl/>
        <w:kinsoku/>
        <w:wordWrap/>
        <w:overflowPunct/>
        <w:topLinePunct w:val="0"/>
        <w:autoSpaceDE/>
        <w:autoSpaceDN/>
        <w:bidi w:val="0"/>
        <w:adjustRightInd/>
        <w:snapToGrid w:val="0"/>
        <w:spacing w:line="360" w:lineRule="auto"/>
        <w:ind w:firstLine="480" w:firstLineChars="200"/>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pStyle w:val="14"/>
        <w:rPr>
          <w:rFonts w:hint="eastAsia" w:ascii="宋体" w:hAnsi="宋体" w:eastAsia="宋体" w:cs="宋体"/>
          <w:color w:val="auto"/>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p>
    <w:p>
      <w:pPr>
        <w:keepNext w:val="0"/>
        <w:keepLines w:val="0"/>
        <w:pageBreakBefore w:val="0"/>
        <w:widowControl/>
        <w:shd w:val="clear" w:color="auto" w:fill="FFFFFF"/>
        <w:kinsoku/>
        <w:wordWrap w:val="0"/>
        <w:overflowPunct/>
        <w:topLinePunct w:val="0"/>
        <w:autoSpaceDE/>
        <w:autoSpaceDN/>
        <w:bidi w:val="0"/>
        <w:adjustRightInd/>
        <w:snapToGrid/>
        <w:ind w:right="-92" w:rightChars="-44"/>
        <w:jc w:val="center"/>
        <w:textAlignment w:val="auto"/>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用户情况表</w:t>
      </w:r>
    </w:p>
    <w:tbl>
      <w:tblPr>
        <w:tblStyle w:val="10"/>
        <w:tblW w:w="82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836"/>
        <w:gridCol w:w="1833"/>
        <w:gridCol w:w="1706"/>
        <w:gridCol w:w="8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2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用户名称</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lang w:eastAsia="zh-CN"/>
              </w:rPr>
            </w:pPr>
            <w:r>
              <w:rPr>
                <w:rFonts w:hint="eastAsia" w:ascii="宋体" w:hAnsi="宋体" w:eastAsia="宋体" w:cs="宋体"/>
                <w:color w:val="auto"/>
                <w:kern w:val="0"/>
                <w:sz w:val="24"/>
                <w:szCs w:val="24"/>
                <w:highlight w:val="none"/>
                <w:lang w:eastAsia="zh-CN"/>
              </w:rPr>
              <w:t>采购项目</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联系人及联系方式</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jc w:val="center"/>
        </w:trPr>
        <w:tc>
          <w:tcPr>
            <w:tcW w:w="383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833"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706"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60" w:type="dxa"/>
            <w:tcMar>
              <w:top w:w="0" w:type="dxa"/>
              <w:left w:w="108" w:type="dxa"/>
              <w:bottom w:w="0" w:type="dxa"/>
              <w:right w:w="108" w:type="dxa"/>
            </w:tcMar>
            <w:vAlign w:val="center"/>
          </w:tcPr>
          <w:p>
            <w:pPr>
              <w:widowControl/>
              <w:wordWrap w:val="0"/>
              <w:jc w:val="center"/>
              <w:rPr>
                <w:rFonts w:hint="eastAsia"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bl>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【说明】</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1．表中产品为近三年销售；</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2．只填写本次投标产品型号或与本次投标产品相当的型号。</w:t>
      </w:r>
    </w:p>
    <w:p>
      <w:pPr>
        <w:pStyle w:val="8"/>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3．提供销售采购合同或中标通知书或发票复印件加盖投标人公章。</w:t>
      </w:r>
    </w:p>
    <w:p>
      <w:pPr>
        <w:widowControl/>
        <w:shd w:val="clear" w:color="auto" w:fill="FFFFFF"/>
        <w:wordWrap w:val="0"/>
        <w:jc w:val="left"/>
        <w:rPr>
          <w:rFonts w:hint="eastAsia" w:ascii="宋体" w:hAnsi="宋体" w:eastAsia="宋体" w:cs="宋体"/>
          <w:color w:val="auto"/>
          <w:sz w:val="24"/>
          <w:szCs w:val="24"/>
          <w:highlight w:val="none"/>
        </w:rPr>
      </w:pP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投标人名称：</w:t>
      </w:r>
      <w:r>
        <w:rPr>
          <w:rFonts w:hint="eastAsia" w:ascii="宋体" w:hAnsi="宋体" w:eastAsia="宋体" w:cs="宋体"/>
          <w:color w:val="auto"/>
          <w:sz w:val="24"/>
          <w:szCs w:val="24"/>
          <w:highlight w:val="none"/>
          <w:u w:val="single"/>
        </w:rPr>
        <w:t xml:space="preserve">  （投标人全称）  </w:t>
      </w:r>
      <w:r>
        <w:rPr>
          <w:rFonts w:hint="eastAsia" w:ascii="宋体" w:hAnsi="宋体" w:eastAsia="宋体" w:cs="宋体"/>
          <w:color w:val="auto"/>
          <w:sz w:val="24"/>
          <w:szCs w:val="24"/>
          <w:highlight w:val="none"/>
        </w:rPr>
        <w:t>（加盖公章）</w:t>
      </w:r>
    </w:p>
    <w:p>
      <w:pPr>
        <w:keepNext w:val="0"/>
        <w:keepLines w:val="0"/>
        <w:pageBreakBefore w:val="0"/>
        <w:widowControl/>
        <w:kinsoku/>
        <w:wordWrap/>
        <w:overflowPunct/>
        <w:topLinePunct w:val="0"/>
        <w:autoSpaceDE/>
        <w:autoSpaceDN/>
        <w:bidi w:val="0"/>
        <w:adjustRightInd/>
        <w:snapToGrid w:val="0"/>
        <w:spacing w:line="360" w:lineRule="auto"/>
        <w:jc w:val="left"/>
        <w:textAlignment w:val="auto"/>
        <w:outlineLvl w:val="1"/>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法定代表人或授权代表：</w:t>
      </w:r>
      <w:r>
        <w:rPr>
          <w:rFonts w:hint="eastAsia" w:ascii="宋体" w:hAnsi="宋体" w:eastAsia="宋体" w:cs="宋体"/>
          <w:color w:val="auto"/>
          <w:sz w:val="24"/>
          <w:szCs w:val="24"/>
          <w:highlight w:val="none"/>
          <w:u w:val="single"/>
        </w:rPr>
        <w:t xml:space="preserve">    （签</w:t>
      </w:r>
      <w:r>
        <w:rPr>
          <w:rFonts w:hint="eastAsia" w:ascii="宋体" w:hAnsi="宋体" w:eastAsia="宋体" w:cs="宋体"/>
          <w:color w:val="auto"/>
          <w:sz w:val="24"/>
          <w:szCs w:val="24"/>
          <w:highlight w:val="none"/>
          <w:u w:val="single"/>
          <w:lang w:val="en-US" w:eastAsia="zh-CN"/>
        </w:rPr>
        <w:t>字</w:t>
      </w:r>
      <w:r>
        <w:rPr>
          <w:rFonts w:hint="eastAsia" w:ascii="宋体" w:hAnsi="宋体" w:eastAsia="宋体" w:cs="宋体"/>
          <w:color w:val="auto"/>
          <w:sz w:val="24"/>
          <w:szCs w:val="24"/>
          <w:highlight w:val="none"/>
          <w:u w:val="single"/>
        </w:rPr>
        <w:t xml:space="preserve">或盖章）   </w:t>
      </w:r>
    </w:p>
    <w:p>
      <w:pPr>
        <w:pStyle w:val="1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年</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月</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日</w:t>
      </w:r>
    </w:p>
    <w:p>
      <w:pPr>
        <w:snapToGrid w:val="0"/>
        <w:spacing w:line="360" w:lineRule="auto"/>
        <w:textAlignment w:val="baseline"/>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sz w:val="24"/>
          <w:szCs w:val="24"/>
          <w:highlight w:val="none"/>
        </w:rPr>
      </w:pPr>
    </w:p>
    <w:p>
      <w:pPr>
        <w:pStyle w:val="7"/>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p>
    <w:p>
      <w:pPr>
        <w:pStyle w:val="2"/>
        <w:rPr>
          <w:rFonts w:hint="eastAsia" w:ascii="宋体" w:hAnsi="宋体" w:eastAsia="宋体" w:cs="宋体"/>
          <w:sz w:val="24"/>
          <w:szCs w:val="24"/>
          <w:highlight w:val="none"/>
        </w:rPr>
      </w:pPr>
    </w:p>
    <w:p>
      <w:pPr>
        <w:rPr>
          <w:rFonts w:hint="eastAsia" w:ascii="宋体" w:hAnsi="宋体" w:eastAsia="宋体" w:cs="宋体"/>
          <w:sz w:val="24"/>
          <w:szCs w:val="24"/>
          <w:highlight w:val="none"/>
        </w:rPr>
      </w:pP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rPr>
        <w:t>附件</w:t>
      </w:r>
      <w:r>
        <w:rPr>
          <w:rFonts w:hint="eastAsia" w:ascii="宋体" w:hAnsi="宋体" w:eastAsia="宋体" w:cs="宋体"/>
          <w:b/>
          <w:bCs/>
          <w:color w:val="auto"/>
          <w:sz w:val="24"/>
          <w:szCs w:val="24"/>
          <w:highlight w:val="none"/>
          <w:lang w:val="en-US" w:eastAsia="zh-CN"/>
        </w:rPr>
        <w:t xml:space="preserve">3 </w:t>
      </w:r>
      <w:r>
        <w:rPr>
          <w:rFonts w:hint="eastAsia" w:ascii="宋体" w:hAnsi="宋体" w:eastAsia="宋体" w:cs="宋体"/>
          <w:b/>
          <w:bCs/>
          <w:color w:val="auto"/>
          <w:sz w:val="24"/>
          <w:szCs w:val="24"/>
          <w:highlight w:val="none"/>
        </w:rPr>
        <w:t>采购投标文件装订顺序</w:t>
      </w:r>
    </w:p>
    <w:p>
      <w:pPr>
        <w:pStyle w:val="4"/>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color w:val="auto"/>
          <w:sz w:val="24"/>
          <w:szCs w:val="24"/>
          <w:highlight w:val="none"/>
          <w:lang w:val="en-US" w:eastAsia="zh-CN"/>
        </w:rPr>
      </w:pP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封面（公司、项目、联系人、联系方式）</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pacing w:val="8"/>
          <w:sz w:val="24"/>
          <w:szCs w:val="24"/>
          <w:highlight w:val="none"/>
        </w:rPr>
      </w:pPr>
      <w:r>
        <w:rPr>
          <w:rFonts w:hint="eastAsia" w:ascii="宋体" w:hAnsi="宋体" w:eastAsia="宋体" w:cs="宋体"/>
          <w:bCs/>
          <w:color w:val="auto"/>
          <w:spacing w:val="8"/>
          <w:sz w:val="24"/>
          <w:szCs w:val="24"/>
          <w:highlight w:val="none"/>
        </w:rPr>
        <w:t>2</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bCs/>
          <w:color w:val="auto"/>
          <w:spacing w:val="8"/>
          <w:sz w:val="24"/>
          <w:szCs w:val="24"/>
          <w:highlight w:val="none"/>
        </w:rPr>
        <w:t>目录</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b/>
          <w:color w:val="auto"/>
          <w:sz w:val="24"/>
          <w:szCs w:val="24"/>
          <w:highlight w:val="none"/>
        </w:rPr>
      </w:pPr>
      <w:r>
        <w:rPr>
          <w:rFonts w:hint="eastAsia" w:ascii="宋体" w:hAnsi="宋体" w:eastAsia="宋体" w:cs="宋体"/>
          <w:bCs/>
          <w:color w:val="auto"/>
          <w:spacing w:val="8"/>
          <w:sz w:val="24"/>
          <w:szCs w:val="24"/>
          <w:highlight w:val="none"/>
        </w:rPr>
        <w:t>3</w:t>
      </w:r>
      <w:r>
        <w:rPr>
          <w:rFonts w:hint="eastAsia" w:ascii="宋体" w:hAnsi="宋体" w:eastAsia="宋体" w:cs="宋体"/>
          <w:bCs/>
          <w:color w:val="auto"/>
          <w:spacing w:val="8"/>
          <w:sz w:val="24"/>
          <w:szCs w:val="24"/>
          <w:highlight w:val="none"/>
          <w:lang w:val="en-US" w:eastAsia="zh-CN"/>
        </w:rPr>
        <w:t>.</w:t>
      </w:r>
      <w:r>
        <w:rPr>
          <w:rFonts w:hint="eastAsia" w:ascii="宋体" w:hAnsi="宋体" w:eastAsia="宋体" w:cs="宋体"/>
          <w:color w:val="auto"/>
          <w:sz w:val="24"/>
          <w:szCs w:val="24"/>
          <w:highlight w:val="none"/>
        </w:rPr>
        <w:t>报价一览表</w:t>
      </w:r>
    </w:p>
    <w:p>
      <w:pPr>
        <w:keepNext w:val="0"/>
        <w:keepLines w:val="0"/>
        <w:pageBreakBefore w:val="0"/>
        <w:numPr>
          <w:ilvl w:val="0"/>
          <w:numId w:val="3"/>
        </w:numPr>
        <w:kinsoku/>
        <w:wordWrap/>
        <w:overflowPunct/>
        <w:topLinePunct w:val="0"/>
        <w:autoSpaceDE/>
        <w:autoSpaceDN/>
        <w:bidi w:val="0"/>
        <w:adjustRightInd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企业营业执照（复印件）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w:t>
      </w:r>
      <w:r>
        <w:rPr>
          <w:rFonts w:hint="eastAsia" w:ascii="宋体" w:hAnsi="宋体" w:eastAsia="宋体" w:cs="宋体"/>
          <w:color w:val="auto"/>
          <w:sz w:val="24"/>
          <w:szCs w:val="24"/>
          <w:highlight w:val="none"/>
          <w:lang w:val="en-US" w:eastAsia="zh-CN"/>
        </w:rPr>
        <w:t>.</w:t>
      </w:r>
      <w:r>
        <w:rPr>
          <w:rFonts w:hint="eastAsia" w:ascii="宋体" w:hAnsi="宋体" w:eastAsia="宋体" w:cs="宋体"/>
          <w:color w:val="auto"/>
          <w:sz w:val="24"/>
          <w:szCs w:val="24"/>
          <w:highlight w:val="none"/>
        </w:rPr>
        <w:t>供应商资质</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w:t>
      </w:r>
      <w:r>
        <w:rPr>
          <w:rFonts w:hint="eastAsia" w:ascii="宋体" w:hAnsi="宋体" w:eastAsia="宋体" w:cs="宋体"/>
          <w:color w:val="auto"/>
          <w:sz w:val="24"/>
          <w:szCs w:val="24"/>
          <w:highlight w:val="none"/>
          <w:lang w:val="en-US" w:eastAsia="zh-CN"/>
        </w:rPr>
        <w:t>.禁止围标、串标情况承诺函</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7.</w:t>
      </w:r>
      <w:r>
        <w:rPr>
          <w:rFonts w:hint="eastAsia" w:ascii="宋体" w:hAnsi="宋体" w:eastAsia="宋体" w:cs="宋体"/>
          <w:bCs/>
          <w:color w:val="auto"/>
          <w:sz w:val="24"/>
          <w:szCs w:val="24"/>
          <w:highlight w:val="none"/>
        </w:rPr>
        <w:t>如有</w:t>
      </w:r>
      <w:r>
        <w:rPr>
          <w:rFonts w:hint="eastAsia" w:ascii="宋体" w:hAnsi="宋体" w:eastAsia="宋体" w:cs="宋体"/>
          <w:color w:val="auto"/>
          <w:sz w:val="24"/>
          <w:szCs w:val="24"/>
          <w:highlight w:val="none"/>
        </w:rPr>
        <w:t>企业管理体系认证（考核），请提供的有效证明文件的复印或扫描件，质量管理体系认证包括FDA、CE、ISO等认证（提供中文翻译复印件）</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eastAsia="zh-CN"/>
        </w:rPr>
      </w:pPr>
      <w:r>
        <w:rPr>
          <w:rFonts w:hint="eastAsia" w:ascii="宋体" w:hAnsi="宋体" w:eastAsia="宋体" w:cs="宋体"/>
          <w:bCs/>
          <w:color w:val="auto"/>
          <w:sz w:val="24"/>
          <w:szCs w:val="24"/>
          <w:highlight w:val="none"/>
          <w:lang w:val="en-US" w:eastAsia="zh-CN"/>
        </w:rPr>
        <w:t>8.行业相关</w:t>
      </w:r>
      <w:r>
        <w:rPr>
          <w:rFonts w:hint="eastAsia" w:ascii="宋体" w:hAnsi="宋体" w:eastAsia="宋体" w:cs="宋体"/>
          <w:color w:val="auto"/>
          <w:sz w:val="24"/>
          <w:szCs w:val="24"/>
          <w:highlight w:val="none"/>
        </w:rPr>
        <w:t>规范或标准</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如有</w:t>
      </w:r>
      <w:r>
        <w:rPr>
          <w:rFonts w:hint="eastAsia" w:ascii="宋体" w:hAnsi="宋体" w:eastAsia="宋体" w:cs="宋体"/>
          <w:color w:val="auto"/>
          <w:sz w:val="24"/>
          <w:szCs w:val="24"/>
          <w:highlight w:val="none"/>
          <w:lang w:eastAsia="zh-CN"/>
        </w:rPr>
        <w:t>）</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lang w:val="en-US" w:eastAsia="zh-CN"/>
        </w:rPr>
        <w:t>9.</w:t>
      </w:r>
      <w:r>
        <w:rPr>
          <w:rFonts w:hint="eastAsia" w:ascii="宋体" w:hAnsi="宋体" w:eastAsia="宋体" w:cs="宋体"/>
          <w:bCs/>
          <w:color w:val="auto"/>
          <w:spacing w:val="8"/>
          <w:sz w:val="24"/>
          <w:szCs w:val="24"/>
          <w:highlight w:val="none"/>
        </w:rPr>
        <w:t>售后</w:t>
      </w:r>
      <w:r>
        <w:rPr>
          <w:rFonts w:hint="eastAsia" w:ascii="宋体" w:hAnsi="宋体" w:eastAsia="宋体" w:cs="宋体"/>
          <w:bCs/>
          <w:color w:val="auto"/>
          <w:sz w:val="24"/>
          <w:szCs w:val="24"/>
          <w:highlight w:val="none"/>
        </w:rPr>
        <w:t>服务承诺</w:t>
      </w:r>
    </w:p>
    <w:p>
      <w:pPr>
        <w:keepNext w:val="0"/>
        <w:keepLines w:val="0"/>
        <w:pageBreakBefore w:val="0"/>
        <w:numPr>
          <w:ilvl w:val="0"/>
          <w:numId w:val="3"/>
        </w:numPr>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color w:val="auto"/>
          <w:sz w:val="24"/>
          <w:szCs w:val="24"/>
          <w:highlight w:val="none"/>
          <w:lang w:val="en-US" w:eastAsia="zh-CN"/>
        </w:rPr>
      </w:pPr>
      <w:r>
        <w:rPr>
          <w:rFonts w:hint="eastAsia" w:ascii="宋体" w:hAnsi="宋体" w:eastAsia="宋体" w:cs="宋体"/>
          <w:bCs/>
          <w:color w:val="auto"/>
          <w:sz w:val="24"/>
          <w:szCs w:val="24"/>
          <w:highlight w:val="none"/>
          <w:lang w:val="en-US" w:eastAsia="zh-CN"/>
        </w:rPr>
        <w:t>10.投标人认为需要提供的其它文件</w:t>
      </w:r>
    </w:p>
    <w:p>
      <w:pPr>
        <w:keepNext w:val="0"/>
        <w:keepLines w:val="0"/>
        <w:pageBreakBefore w:val="0"/>
        <w:numPr>
          <w:ilvl w:val="0"/>
          <w:numId w:val="3"/>
        </w:numPr>
        <w:tabs>
          <w:tab w:val="left" w:pos="0"/>
        </w:tabs>
        <w:kinsoku/>
        <w:wordWrap/>
        <w:overflowPunct/>
        <w:topLinePunct w:val="0"/>
        <w:autoSpaceDE/>
        <w:autoSpaceDN/>
        <w:bidi w:val="0"/>
        <w:spacing w:beforeAutospacing="0" w:afterAutospacing="0" w:line="360" w:lineRule="auto"/>
        <w:ind w:left="420" w:leftChars="0" w:hanging="420" w:firstLineChars="0"/>
        <w:jc w:val="both"/>
        <w:rPr>
          <w:rFonts w:hint="eastAsia" w:ascii="宋体" w:hAnsi="宋体" w:eastAsia="宋体" w:cs="宋体"/>
          <w:bCs/>
          <w:color w:val="auto"/>
          <w:sz w:val="24"/>
          <w:szCs w:val="24"/>
          <w:highlight w:val="none"/>
        </w:rPr>
      </w:pPr>
      <w:r>
        <w:rPr>
          <w:rFonts w:hint="eastAsia" w:ascii="宋体" w:hAnsi="宋体" w:eastAsia="宋体" w:cs="宋体"/>
          <w:bCs/>
          <w:color w:val="auto"/>
          <w:spacing w:val="8"/>
          <w:sz w:val="24"/>
          <w:szCs w:val="24"/>
          <w:highlight w:val="none"/>
        </w:rPr>
        <w:t>1</w:t>
      </w:r>
      <w:r>
        <w:rPr>
          <w:rFonts w:hint="eastAsia" w:ascii="宋体" w:hAnsi="宋体" w:eastAsia="宋体" w:cs="宋体"/>
          <w:bCs/>
          <w:color w:val="auto"/>
          <w:spacing w:val="8"/>
          <w:sz w:val="24"/>
          <w:szCs w:val="24"/>
          <w:highlight w:val="none"/>
          <w:lang w:val="en-US" w:eastAsia="zh-CN"/>
        </w:rPr>
        <w:t>1.</w:t>
      </w:r>
      <w:r>
        <w:rPr>
          <w:rFonts w:hint="eastAsia" w:ascii="宋体" w:hAnsi="宋体" w:eastAsia="宋体" w:cs="宋体"/>
          <w:bCs/>
          <w:color w:val="auto"/>
          <w:spacing w:val="8"/>
          <w:sz w:val="24"/>
          <w:szCs w:val="24"/>
          <w:highlight w:val="none"/>
        </w:rPr>
        <w:t>封底</w:t>
      </w:r>
    </w:p>
    <w:p>
      <w:pPr>
        <w:keepNext w:val="0"/>
        <w:keepLines w:val="0"/>
        <w:pageBreakBefore w:val="0"/>
        <w:kinsoku/>
        <w:wordWrap/>
        <w:overflowPunct/>
        <w:topLinePunct w:val="0"/>
        <w:autoSpaceDE/>
        <w:autoSpaceDN/>
        <w:bidi w:val="0"/>
        <w:spacing w:beforeAutospacing="0" w:after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注：请务必按以上顺序装订资料，如有非中文资料，请同时提供中文翻译件。</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7" w:firstLineChars="202"/>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b w:val="0"/>
          <w:i w:val="0"/>
          <w:caps w:val="0"/>
          <w:color w:val="auto"/>
          <w:spacing w:val="0"/>
          <w:w w:val="100"/>
          <w:sz w:val="24"/>
          <w:szCs w:val="24"/>
          <w:highlight w:val="none"/>
        </w:rPr>
      </w:pPr>
    </w:p>
    <w:p>
      <w:pPr>
        <w:rPr>
          <w:rFonts w:hint="eastAsia" w:ascii="宋体" w:hAnsi="宋体" w:eastAsia="宋体" w:cs="宋体"/>
          <w:b w:val="0"/>
          <w:i w:val="0"/>
          <w:caps w:val="0"/>
          <w:color w:val="auto"/>
          <w:spacing w:val="0"/>
          <w:w w:val="100"/>
          <w:sz w:val="24"/>
          <w:szCs w:val="24"/>
          <w:highlight w:val="none"/>
        </w:rPr>
      </w:pPr>
    </w:p>
    <w:p>
      <w:pPr>
        <w:pStyle w:val="2"/>
        <w:rPr>
          <w:rFonts w:hint="eastAsia" w:ascii="宋体" w:hAnsi="宋体" w:eastAsia="宋体" w:cs="宋体"/>
          <w:sz w:val="24"/>
          <w:szCs w:val="24"/>
          <w:highlight w:val="none"/>
        </w:rPr>
      </w:pP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r>
        <w:rPr>
          <w:rFonts w:hint="eastAsia" w:ascii="宋体" w:hAnsi="宋体" w:eastAsia="宋体" w:cs="宋体"/>
          <w:b/>
          <w:bCs/>
          <w:i w:val="0"/>
          <w:caps w:val="0"/>
          <w:color w:val="auto"/>
          <w:spacing w:val="0"/>
          <w:w w:val="100"/>
          <w:sz w:val="24"/>
          <w:szCs w:val="24"/>
          <w:highlight w:val="none"/>
        </w:rPr>
        <w:t>附件4</w:t>
      </w:r>
    </w:p>
    <w:p>
      <w:pPr>
        <w:keepNext w:val="0"/>
        <w:keepLines w:val="0"/>
        <w:pageBreakBefore w:val="0"/>
        <w:widowControl w:val="0"/>
        <w:tabs>
          <w:tab w:val="left" w:pos="6645"/>
        </w:tabs>
        <w:kinsoku/>
        <w:wordWrap/>
        <w:overflowPunct/>
        <w:topLinePunct w:val="0"/>
        <w:autoSpaceDE/>
        <w:autoSpaceDN/>
        <w:bidi w:val="0"/>
        <w:adjustRightInd/>
        <w:snapToGrid w:val="0"/>
        <w:spacing w:before="0" w:beforeAutospacing="0" w:after="0" w:afterAutospacing="0" w:line="360" w:lineRule="auto"/>
        <w:jc w:val="center"/>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反商业贿赂承诺书</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二、本厂家、商家、公司保证在药品、医疗器械、设备、物资、基建工程竞标工作及药品、试剂销售等工作中承诺做到：</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不与其他投标人相互串通投标报价，损害贵院的合法权益；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不与招标人串通投标，损害国家利益、社会公共利益或他人的合法权益；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不以向招标人或者评标委员会成员行贿的手段谋取中标；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4</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竞标报价不违反相关法律的规定，也不以他人名义投标或者以其他方式弄虚作假，骗取中标；</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5</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保证不以其他任何方式扰乱贵院的招标工作；</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6</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保证不在药品销售、医疗器械、设备、物资、基建工程竞标中采取账外暗中给予回扣的手段腐蚀、贿赂医护、药剂人员、干部等其他相关人员；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7</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保证不以任何名义包括以宣传费、临床促销费、开单费、处方费、广告费、免费度假、考察旅游、房屋装修等任何名义给予贵院采购人员、药剂人员、医护人员、干部等有关人员以财物或者其他利益；</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8</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保证不让贵院临床科室、药剂部门以及有关人员登记、统计医生处方或为此提供方便，干扰贵院的正常工作秩序；</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9</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保证不以其他任何不正当竞争手段推销药品、医疗器械、设备、物资。</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三、 本厂家、商家、公司保证竭力维护贵院的声誉，不做任何有损贵院形象的事情。</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四、 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五、 对本厂家、商家、公司及本厂家、商家、公司工作人员采取以上手段竞标、促销等，干扰贵院正常工作秩序，损害贵院形象的，本厂家、商家、公司保证：</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1</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对尚处在竞标阶段的，贵院有权取消本厂家、商家、公司的竞标资格；已经中标的，贵院有权取消中标；对已经获得准入资格的，贵院有权随时取消本厂家、商家、公司的准入资格；</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2</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对本厂家、商家、公司相关工作人员作出严肃处理；</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3</w:t>
      </w:r>
      <w:r>
        <w:rPr>
          <w:rFonts w:hint="eastAsia" w:ascii="宋体" w:hAnsi="宋体" w:eastAsia="宋体" w:cs="宋体"/>
          <w:b w:val="0"/>
          <w:i w:val="0"/>
          <w:caps w:val="0"/>
          <w:color w:val="auto"/>
          <w:spacing w:val="0"/>
          <w:w w:val="100"/>
          <w:sz w:val="24"/>
          <w:szCs w:val="24"/>
          <w:highlight w:val="none"/>
          <w:lang w:val="en-US" w:eastAsia="zh-CN"/>
        </w:rPr>
        <w:t>.</w:t>
      </w:r>
      <w:r>
        <w:rPr>
          <w:rFonts w:hint="eastAsia" w:ascii="宋体" w:hAnsi="宋体" w:eastAsia="宋体" w:cs="宋体"/>
          <w:b w:val="0"/>
          <w:i w:val="0"/>
          <w:caps w:val="0"/>
          <w:color w:val="auto"/>
          <w:spacing w:val="0"/>
          <w:w w:val="100"/>
          <w:sz w:val="24"/>
          <w:szCs w:val="24"/>
          <w:highlight w:val="none"/>
        </w:rPr>
        <w:t>对由于本厂家、商家、公司或本厂家、商家、公司工作人员的上述行为给贵院造成经济或名誉损失的，由本厂家、商家、公司负责，并愿意承担全部民事赔偿责任。</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六、 采购物资名称：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本《承诺书》一式</w:t>
      </w:r>
      <w:r>
        <w:rPr>
          <w:rFonts w:hint="eastAsia" w:ascii="宋体" w:hAnsi="宋体" w:eastAsia="宋体" w:cs="宋体"/>
          <w:b w:val="0"/>
          <w:i w:val="0"/>
          <w:caps w:val="0"/>
          <w:color w:val="auto"/>
          <w:spacing w:val="0"/>
          <w:w w:val="100"/>
          <w:sz w:val="24"/>
          <w:szCs w:val="24"/>
          <w:highlight w:val="none"/>
          <w:lang w:val="en-US" w:eastAsia="zh-CN"/>
        </w:rPr>
        <w:t>二</w:t>
      </w:r>
      <w:r>
        <w:rPr>
          <w:rFonts w:hint="eastAsia" w:ascii="宋体" w:hAnsi="宋体" w:eastAsia="宋体" w:cs="宋体"/>
          <w:b w:val="0"/>
          <w:i w:val="0"/>
          <w:caps w:val="0"/>
          <w:color w:val="auto"/>
          <w:spacing w:val="0"/>
          <w:w w:val="100"/>
          <w:sz w:val="24"/>
          <w:szCs w:val="24"/>
          <w:highlight w:val="none"/>
        </w:rPr>
        <w:t>份（一份由承诺人自存；一份随竞价书传递）</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ind w:firstLine="480" w:firstLineChars="200"/>
        <w:jc w:val="both"/>
        <w:textAlignment w:val="baseline"/>
        <w:rPr>
          <w:rFonts w:hint="eastAsia" w:ascii="宋体" w:hAnsi="宋体" w:eastAsia="宋体" w:cs="宋体"/>
          <w:b w:val="0"/>
          <w:i w:val="0"/>
          <w:caps w:val="0"/>
          <w:color w:val="auto"/>
          <w:spacing w:val="0"/>
          <w:w w:val="100"/>
          <w:sz w:val="24"/>
          <w:szCs w:val="24"/>
          <w:highlight w:val="none"/>
        </w:rPr>
      </w:pP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lang w:eastAsia="zh-CN"/>
        </w:rPr>
      </w:pPr>
      <w:r>
        <w:rPr>
          <w:rFonts w:hint="eastAsia" w:ascii="宋体" w:hAnsi="宋体" w:eastAsia="宋体" w:cs="宋体"/>
          <w:b w:val="0"/>
          <w:i w:val="0"/>
          <w:caps w:val="0"/>
          <w:color w:val="auto"/>
          <w:spacing w:val="0"/>
          <w:w w:val="100"/>
          <w:sz w:val="24"/>
          <w:szCs w:val="24"/>
          <w:highlight w:val="none"/>
        </w:rPr>
        <w:t>承诺企业名称（公章）</w:t>
      </w:r>
      <w:r>
        <w:rPr>
          <w:rFonts w:hint="eastAsia" w:ascii="宋体" w:hAnsi="宋体" w:eastAsia="宋体" w:cs="宋体"/>
          <w:b w:val="0"/>
          <w:i w:val="0"/>
          <w:caps w:val="0"/>
          <w:color w:val="auto"/>
          <w:spacing w:val="0"/>
          <w:w w:val="100"/>
          <w:sz w:val="24"/>
          <w:szCs w:val="24"/>
          <w:highlight w:val="none"/>
          <w:lang w:eastAsia="zh-CN"/>
        </w:rPr>
        <w:t>：</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 xml:space="preserve">                  </w:t>
      </w:r>
    </w:p>
    <w:p>
      <w:pPr>
        <w:keepNext w:val="0"/>
        <w:keepLines w:val="0"/>
        <w:pageBreakBefore w:val="0"/>
        <w:widowControl w:val="0"/>
        <w:kinsoku/>
        <w:wordWrap/>
        <w:overflowPunct/>
        <w:topLinePunct w:val="0"/>
        <w:autoSpaceDE/>
        <w:autoSpaceDN/>
        <w:bidi w:val="0"/>
        <w:adjustRightInd/>
        <w:snapToGrid w:val="0"/>
        <w:spacing w:before="0" w:beforeAutospacing="0" w:after="0" w:afterAutospacing="0" w:line="360" w:lineRule="auto"/>
        <w:jc w:val="both"/>
        <w:textAlignment w:val="baseline"/>
        <w:rPr>
          <w:rFonts w:hint="eastAsia" w:ascii="宋体" w:hAnsi="宋体" w:eastAsia="宋体" w:cs="宋体"/>
          <w:b w:val="0"/>
          <w:i w:val="0"/>
          <w:caps w:val="0"/>
          <w:color w:val="auto"/>
          <w:spacing w:val="0"/>
          <w:w w:val="100"/>
          <w:sz w:val="24"/>
          <w:szCs w:val="24"/>
          <w:highlight w:val="none"/>
        </w:rPr>
      </w:pPr>
      <w:r>
        <w:rPr>
          <w:rFonts w:hint="eastAsia" w:ascii="宋体" w:hAnsi="宋体" w:eastAsia="宋体" w:cs="宋体"/>
          <w:b w:val="0"/>
          <w:i w:val="0"/>
          <w:caps w:val="0"/>
          <w:color w:val="auto"/>
          <w:spacing w:val="0"/>
          <w:w w:val="100"/>
          <w:sz w:val="24"/>
          <w:szCs w:val="24"/>
          <w:highlight w:val="none"/>
        </w:rPr>
        <w:t>法人代表或委托代理人（承诺人）</w:t>
      </w:r>
      <w:r>
        <w:rPr>
          <w:rFonts w:hint="eastAsia" w:ascii="宋体" w:hAnsi="宋体" w:eastAsia="宋体" w:cs="宋体"/>
          <w:b w:val="0"/>
          <w:i w:val="0"/>
          <w:caps w:val="0"/>
          <w:color w:val="auto"/>
          <w:spacing w:val="0"/>
          <w:w w:val="100"/>
          <w:sz w:val="24"/>
          <w:szCs w:val="24"/>
          <w:highlight w:val="none"/>
          <w:lang w:eastAsia="zh-CN"/>
        </w:rPr>
        <w:t>：</w:t>
      </w: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5"/>
        <w:keepNext w:val="0"/>
        <w:keepLines w:val="0"/>
        <w:pageBreakBefore w:val="0"/>
        <w:kinsoku/>
        <w:wordWrap/>
        <w:overflowPunct/>
        <w:topLinePunct w:val="0"/>
        <w:bidi w:val="0"/>
        <w:spacing w:beforeAutospacing="0" w:line="360" w:lineRule="auto"/>
        <w:rPr>
          <w:rFonts w:hint="eastAsia" w:ascii="宋体" w:hAnsi="宋体" w:eastAsia="宋体" w:cs="宋体"/>
          <w:b w:val="0"/>
          <w:i w:val="0"/>
          <w:caps w:val="0"/>
          <w:color w:val="auto"/>
          <w:spacing w:val="0"/>
          <w:w w:val="100"/>
          <w:sz w:val="24"/>
          <w:szCs w:val="24"/>
          <w:highlight w:val="none"/>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lang w:val="en-US" w:eastAsia="zh-CN"/>
        </w:rPr>
      </w:pPr>
    </w:p>
    <w:p>
      <w:pPr>
        <w:pStyle w:val="4"/>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lang w:val="en-US" w:eastAsia="zh-CN"/>
        </w:rPr>
        <w:t xml:space="preserve">附件5 </w:t>
      </w:r>
    </w:p>
    <w:p>
      <w:pPr>
        <w:keepNext w:val="0"/>
        <w:keepLines w:val="0"/>
        <w:pageBreakBefore w:val="0"/>
        <w:kinsoku/>
        <w:wordWrap/>
        <w:overflowPunct/>
        <w:topLinePunct w:val="0"/>
        <w:bidi w:val="0"/>
        <w:spacing w:beforeAutospacing="0" w:line="360" w:lineRule="auto"/>
        <w:rPr>
          <w:rFonts w:hint="eastAsia" w:ascii="宋体" w:hAnsi="宋体" w:eastAsia="宋体" w:cs="宋体"/>
          <w:b/>
          <w:bCs/>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供应商遵守招标采购纪律承诺书</w:t>
      </w:r>
    </w:p>
    <w:p>
      <w:pPr>
        <w:keepNext w:val="0"/>
        <w:keepLines w:val="0"/>
        <w:pageBreakBefore w:val="0"/>
        <w:widowControl w:val="0"/>
        <w:kinsoku/>
        <w:wordWrap/>
        <w:overflowPunct/>
        <w:topLinePunct w:val="0"/>
        <w:autoSpaceDE/>
        <w:autoSpaceDN/>
        <w:bidi w:val="0"/>
        <w:adjustRightInd/>
        <w:snapToGrid/>
        <w:spacing w:beforeAutospacing="0" w:line="360" w:lineRule="auto"/>
        <w:jc w:val="both"/>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致四川省妇幼保健院：</w:t>
      </w:r>
    </w:p>
    <w:p>
      <w:pPr>
        <w:keepNext w:val="0"/>
        <w:keepLines w:val="0"/>
        <w:pageBreakBefore w:val="0"/>
        <w:widowControl w:val="0"/>
        <w:kinsoku/>
        <w:wordWrap/>
        <w:overflowPunct/>
        <w:topLinePunct w:val="0"/>
        <w:autoSpaceDE/>
        <w:autoSpaceDN/>
        <w:bidi w:val="0"/>
        <w:adjustRightInd/>
        <w:snapToGrid/>
        <w:spacing w:beforeAutospacing="0" w:line="360" w:lineRule="auto"/>
        <w:ind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我单位作为本次采购项目的供应商，根据响应文件要求，现郑重承诺如下：</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一、参加本次采购活动，我单位不存在与单位负责人为同一人或者存在直接控股</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rPr>
        <w:t>管理关系的其他供应商参与同一合同项下的采购活动的行为。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二、参加本次采购活动，不得直接或者间接从采购人或者采购代理机构处获得其他供应商的相关情况并修改其投标文件或者响应文件。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三、参加本次采购活动，不得按照采购人的授意撤换、修改投标文件或者响应文件。</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四、参加本次采购活动，不得和本次采购供应商之间协商报价、技术方案等投标文件或者响应文件的实质性内容。</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五、本次采购活动中，不存在属于同一集团、协会、商会等组织成员的供应商按照该组织要求协同参加本次采购活动。</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六、参加本次采购活动，不存在与其他供应商之间事先约定由某一特定供应商中标、成交。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七、参加本次采购活动，不存在与其他供应商商定部分供应商放弃参加采购活动或者放弃中标、成交。</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八、参加本次采购活动，不存在我单位的投标文件或者响应文件由其他参与本项目的单位或个人编制或委托办理投标事宜。</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九、参加本次采购活动，不存在我单位与采购人之间、供应商相互之间，为谋求特定供应商中标、成交或者排斥其他供应商的其他串通行为。</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十、与我方存在直接控股关系的单位为：XXX；存在管理关系单位为：XXX。</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供应商名称（单位公章）： </w:t>
      </w:r>
      <w:r>
        <w:rPr>
          <w:rFonts w:hint="eastAsia" w:ascii="宋体" w:hAnsi="宋体" w:eastAsia="宋体" w:cs="宋体"/>
          <w:color w:val="auto"/>
          <w:sz w:val="24"/>
          <w:szCs w:val="24"/>
          <w:highlight w:val="none"/>
          <w:lang w:val="en-US" w:eastAsia="zh-CN"/>
        </w:rPr>
        <w:t xml:space="preserve">                         </w:t>
      </w:r>
    </w:p>
    <w:p>
      <w:pPr>
        <w:keepNext w:val="0"/>
        <w:keepLines w:val="0"/>
        <w:pageBreakBefore w:val="0"/>
        <w:widowControl w:val="0"/>
        <w:kinsoku/>
        <w:wordWrap/>
        <w:overflowPunct/>
        <w:topLinePunct w:val="0"/>
        <w:autoSpaceDE/>
        <w:autoSpaceDN/>
        <w:bidi w:val="0"/>
        <w:adjustRightInd/>
        <w:snapToGrid/>
        <w:spacing w:beforeAutospacing="0"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法定代表人/单位负责人或授权代表（签字或加盖个人名章）：</w:t>
      </w: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 月 日</w:t>
      </w:r>
    </w:p>
    <w:p>
      <w:pPr>
        <w:pStyle w:val="5"/>
        <w:rPr>
          <w:rFonts w:hint="eastAsia" w:ascii="宋体" w:hAnsi="宋体" w:eastAsia="宋体" w:cs="宋体"/>
          <w:color w:val="auto"/>
          <w:sz w:val="24"/>
          <w:szCs w:val="24"/>
          <w:highlight w:val="none"/>
          <w:lang w:val="en-US" w:eastAsia="zh-CN"/>
        </w:rPr>
      </w:pPr>
    </w:p>
    <w:p>
      <w:pPr>
        <w:keepNext w:val="0"/>
        <w:keepLines w:val="0"/>
        <w:pageBreakBefore w:val="0"/>
        <w:kinsoku/>
        <w:wordWrap/>
        <w:overflowPunct/>
        <w:topLinePunct w:val="0"/>
        <w:autoSpaceDE/>
        <w:autoSpaceDN/>
        <w:bidi w:val="0"/>
        <w:snapToGrid w:val="0"/>
        <w:spacing w:before="0" w:beforeAutospacing="0" w:after="0" w:afterAutospacing="0" w:line="360" w:lineRule="auto"/>
        <w:jc w:val="both"/>
        <w:textAlignment w:val="baseline"/>
        <w:rPr>
          <w:rFonts w:hint="eastAsia" w:ascii="宋体" w:hAnsi="宋体" w:eastAsia="宋体" w:cs="宋体"/>
          <w:b/>
          <w:bCs/>
          <w:i w:val="0"/>
          <w:caps w:val="0"/>
          <w:color w:val="auto"/>
          <w:spacing w:val="0"/>
          <w:w w:val="100"/>
          <w:sz w:val="24"/>
          <w:szCs w:val="24"/>
          <w:highlight w:val="none"/>
        </w:rPr>
      </w:pPr>
    </w:p>
    <w:p>
      <w:pPr>
        <w:keepNext w:val="0"/>
        <w:keepLines w:val="0"/>
        <w:pageBreakBefore w:val="0"/>
        <w:kinsoku/>
        <w:wordWrap/>
        <w:overflowPunct/>
        <w:topLinePunct w:val="0"/>
        <w:bidi w:val="0"/>
        <w:spacing w:beforeAutospacing="0" w:line="360" w:lineRule="auto"/>
        <w:ind w:firstLine="6240" w:firstLineChars="2600"/>
        <w:jc w:val="left"/>
        <w:rPr>
          <w:rFonts w:hint="eastAsia" w:ascii="宋体" w:hAnsi="宋体" w:eastAsia="宋体" w:cs="宋体"/>
          <w:color w:val="auto"/>
          <w:sz w:val="24"/>
          <w:szCs w:val="24"/>
          <w:highlight w:val="none"/>
        </w:rPr>
      </w:pPr>
    </w:p>
    <w:p>
      <w:bookmarkStart w:id="0" w:name="_GoBack"/>
      <w:bookmarkEnd w:id="0"/>
    </w:p>
    <w:sectPr>
      <w:pgSz w:w="11906" w:h="16838"/>
      <w:pgMar w:top="1134" w:right="1417" w:bottom="1134" w:left="141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entury Schoolbook">
    <w:panose1 w:val="02040604050505020304"/>
    <w:charset w:val="00"/>
    <w:family w:val="auto"/>
    <w:pitch w:val="default"/>
    <w:sig w:usb0="00000287" w:usb1="00000000" w:usb2="00000000" w:usb3="00000000" w:csb0="2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4BE70B"/>
    <w:multiLevelType w:val="singleLevel"/>
    <w:tmpl w:val="9B4BE70B"/>
    <w:lvl w:ilvl="0" w:tentative="0">
      <w:start w:val="1"/>
      <w:numFmt w:val="decimal"/>
      <w:lvlText w:val="%1."/>
      <w:lvlJc w:val="left"/>
      <w:pPr>
        <w:ind w:left="425" w:hanging="425"/>
      </w:pPr>
      <w:rPr>
        <w:rFonts w:hint="default"/>
      </w:rPr>
    </w:lvl>
  </w:abstractNum>
  <w:abstractNum w:abstractNumId="1">
    <w:nsid w:val="A3F2F48B"/>
    <w:multiLevelType w:val="singleLevel"/>
    <w:tmpl w:val="A3F2F48B"/>
    <w:lvl w:ilvl="0" w:tentative="0">
      <w:start w:val="1"/>
      <w:numFmt w:val="bullet"/>
      <w:lvlText w:val=""/>
      <w:lvlJc w:val="left"/>
      <w:pPr>
        <w:ind w:left="420" w:hanging="420"/>
      </w:pPr>
      <w:rPr>
        <w:rFonts w:hint="default" w:ascii="Wingdings" w:hAnsi="Wingdings"/>
        <w:b/>
        <w:bCs/>
        <w:color w:val="auto"/>
      </w:rPr>
    </w:lvl>
  </w:abstractNum>
  <w:abstractNum w:abstractNumId="2">
    <w:nsid w:val="38513304"/>
    <w:multiLevelType w:val="multilevel"/>
    <w:tmpl w:val="38513304"/>
    <w:lvl w:ilvl="0" w:tentative="0">
      <w:start w:val="3"/>
      <w:numFmt w:val="bullet"/>
      <w:lvlText w:val="★"/>
      <w:lvlJc w:val="left"/>
      <w:pPr>
        <w:tabs>
          <w:tab w:val="left" w:pos="480"/>
        </w:tabs>
        <w:ind w:left="480" w:hanging="360"/>
      </w:pPr>
      <w:rPr>
        <w:rFonts w:hint="eastAsia" w:ascii="宋体" w:hAnsi="宋体" w:eastAsia="宋体" w:cs="Times New Roman"/>
      </w:rPr>
    </w:lvl>
    <w:lvl w:ilvl="1" w:tentative="0">
      <w:start w:val="1"/>
      <w:numFmt w:val="bullet"/>
      <w:lvlText w:val=""/>
      <w:lvlJc w:val="left"/>
      <w:pPr>
        <w:tabs>
          <w:tab w:val="left" w:pos="960"/>
        </w:tabs>
        <w:ind w:left="960" w:hanging="420"/>
      </w:pPr>
      <w:rPr>
        <w:rFonts w:hint="default" w:ascii="Wingdings" w:hAnsi="Wingdings"/>
      </w:rPr>
    </w:lvl>
    <w:lvl w:ilvl="2" w:tentative="0">
      <w:start w:val="1"/>
      <w:numFmt w:val="bullet"/>
      <w:lvlText w:val=""/>
      <w:lvlJc w:val="left"/>
      <w:pPr>
        <w:tabs>
          <w:tab w:val="left" w:pos="1380"/>
        </w:tabs>
        <w:ind w:left="1380" w:hanging="420"/>
      </w:pPr>
      <w:rPr>
        <w:rFonts w:hint="default" w:ascii="Wingdings" w:hAnsi="Wingdings"/>
      </w:rPr>
    </w:lvl>
    <w:lvl w:ilvl="3" w:tentative="0">
      <w:start w:val="1"/>
      <w:numFmt w:val="bullet"/>
      <w:lvlText w:val=""/>
      <w:lvlJc w:val="left"/>
      <w:pPr>
        <w:tabs>
          <w:tab w:val="left" w:pos="1800"/>
        </w:tabs>
        <w:ind w:left="1800" w:hanging="420"/>
      </w:pPr>
      <w:rPr>
        <w:rFonts w:hint="default" w:ascii="Wingdings" w:hAnsi="Wingdings"/>
      </w:rPr>
    </w:lvl>
    <w:lvl w:ilvl="4" w:tentative="0">
      <w:start w:val="1"/>
      <w:numFmt w:val="bullet"/>
      <w:lvlText w:val=""/>
      <w:lvlJc w:val="left"/>
      <w:pPr>
        <w:tabs>
          <w:tab w:val="left" w:pos="2220"/>
        </w:tabs>
        <w:ind w:left="2220" w:hanging="420"/>
      </w:pPr>
      <w:rPr>
        <w:rFonts w:hint="default" w:ascii="Wingdings" w:hAnsi="Wingdings"/>
      </w:rPr>
    </w:lvl>
    <w:lvl w:ilvl="5" w:tentative="0">
      <w:start w:val="1"/>
      <w:numFmt w:val="bullet"/>
      <w:lvlText w:val=""/>
      <w:lvlJc w:val="left"/>
      <w:pPr>
        <w:tabs>
          <w:tab w:val="left" w:pos="2640"/>
        </w:tabs>
        <w:ind w:left="2640" w:hanging="420"/>
      </w:pPr>
      <w:rPr>
        <w:rFonts w:hint="default" w:ascii="Wingdings" w:hAnsi="Wingdings"/>
      </w:rPr>
    </w:lvl>
    <w:lvl w:ilvl="6" w:tentative="0">
      <w:start w:val="1"/>
      <w:numFmt w:val="bullet"/>
      <w:lvlText w:val=""/>
      <w:lvlJc w:val="left"/>
      <w:pPr>
        <w:tabs>
          <w:tab w:val="left" w:pos="3060"/>
        </w:tabs>
        <w:ind w:left="3060" w:hanging="420"/>
      </w:pPr>
      <w:rPr>
        <w:rFonts w:hint="default" w:ascii="Wingdings" w:hAnsi="Wingdings"/>
      </w:rPr>
    </w:lvl>
    <w:lvl w:ilvl="7" w:tentative="0">
      <w:start w:val="1"/>
      <w:numFmt w:val="bullet"/>
      <w:lvlText w:val=""/>
      <w:lvlJc w:val="left"/>
      <w:pPr>
        <w:tabs>
          <w:tab w:val="left" w:pos="3480"/>
        </w:tabs>
        <w:ind w:left="3480" w:hanging="420"/>
      </w:pPr>
      <w:rPr>
        <w:rFonts w:hint="default" w:ascii="Wingdings" w:hAnsi="Wingdings"/>
      </w:rPr>
    </w:lvl>
    <w:lvl w:ilvl="8" w:tentative="0">
      <w:start w:val="1"/>
      <w:numFmt w:val="bullet"/>
      <w:lvlText w:val=""/>
      <w:lvlJc w:val="left"/>
      <w:pPr>
        <w:tabs>
          <w:tab w:val="left" w:pos="3900"/>
        </w:tabs>
        <w:ind w:left="3900" w:hanging="420"/>
      </w:pPr>
      <w:rPr>
        <w:rFonts w:hint="default" w:ascii="Wingdings" w:hAnsi="Wingdings"/>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cwZmE0ZmU3Y2M1ZWQ5MWU4OTc0ZDQ0OGMzYzM2NmMifQ=="/>
  </w:docVars>
  <w:rsids>
    <w:rsidRoot w:val="5244176A"/>
    <w:rsid w:val="00984987"/>
    <w:rsid w:val="01582E9F"/>
    <w:rsid w:val="022561DB"/>
    <w:rsid w:val="024B5F91"/>
    <w:rsid w:val="04C176DC"/>
    <w:rsid w:val="05CD03BE"/>
    <w:rsid w:val="0A277760"/>
    <w:rsid w:val="0ACF324E"/>
    <w:rsid w:val="0B565E48"/>
    <w:rsid w:val="0CE1020E"/>
    <w:rsid w:val="0D272843"/>
    <w:rsid w:val="0F4628CF"/>
    <w:rsid w:val="0F71729A"/>
    <w:rsid w:val="12BB52A2"/>
    <w:rsid w:val="13E76168"/>
    <w:rsid w:val="177F6166"/>
    <w:rsid w:val="192B394B"/>
    <w:rsid w:val="1C151423"/>
    <w:rsid w:val="1C962C76"/>
    <w:rsid w:val="1E9514A0"/>
    <w:rsid w:val="1FD72787"/>
    <w:rsid w:val="2161289E"/>
    <w:rsid w:val="231A50A3"/>
    <w:rsid w:val="25101CDA"/>
    <w:rsid w:val="25C97BEE"/>
    <w:rsid w:val="26E41B28"/>
    <w:rsid w:val="281955CF"/>
    <w:rsid w:val="2A044599"/>
    <w:rsid w:val="2A0F7B8F"/>
    <w:rsid w:val="2B05240B"/>
    <w:rsid w:val="2BF4266B"/>
    <w:rsid w:val="2CF3776A"/>
    <w:rsid w:val="2D611200"/>
    <w:rsid w:val="31E9143D"/>
    <w:rsid w:val="34BE33D7"/>
    <w:rsid w:val="361A126B"/>
    <w:rsid w:val="36545D30"/>
    <w:rsid w:val="37671CCB"/>
    <w:rsid w:val="3C6234CA"/>
    <w:rsid w:val="3E3C3D7F"/>
    <w:rsid w:val="3F0F3FAB"/>
    <w:rsid w:val="4AF20173"/>
    <w:rsid w:val="4BAE772A"/>
    <w:rsid w:val="4C8B4D21"/>
    <w:rsid w:val="4CEA1A71"/>
    <w:rsid w:val="4DC3281F"/>
    <w:rsid w:val="518B59E0"/>
    <w:rsid w:val="5244176A"/>
    <w:rsid w:val="54F21968"/>
    <w:rsid w:val="574F6249"/>
    <w:rsid w:val="58071A1F"/>
    <w:rsid w:val="606964BC"/>
    <w:rsid w:val="63545F00"/>
    <w:rsid w:val="6B405AFC"/>
    <w:rsid w:val="6F7F20D5"/>
    <w:rsid w:val="72F06D27"/>
    <w:rsid w:val="739065EB"/>
    <w:rsid w:val="73F26EC8"/>
    <w:rsid w:val="7C6543A4"/>
    <w:rsid w:val="7E345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99"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2"/>
    <w:basedOn w:val="1"/>
    <w:next w:val="1"/>
    <w:qFormat/>
    <w:uiPriority w:val="9"/>
    <w:pPr>
      <w:widowControl/>
      <w:spacing w:before="100" w:beforeAutospacing="1" w:after="100" w:afterAutospacing="1" w:line="240" w:lineRule="auto"/>
      <w:jc w:val="left"/>
      <w:outlineLvl w:val="1"/>
    </w:pPr>
    <w:rPr>
      <w:rFonts w:ascii="宋体" w:hAnsi="宋体" w:eastAsia="宋体" w:cs="宋体"/>
      <w:b/>
      <w:bCs/>
      <w:kern w:val="0"/>
      <w:sz w:val="36"/>
      <w:szCs w:val="36"/>
    </w:rPr>
  </w:style>
  <w:style w:type="character" w:default="1" w:styleId="11">
    <w:name w:val="Default Paragraph Font"/>
    <w:semiHidden/>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c 1"/>
    <w:basedOn w:val="1"/>
    <w:next w:val="1"/>
    <w:qFormat/>
    <w:uiPriority w:val="0"/>
    <w:pPr>
      <w:spacing w:line="180" w:lineRule="auto"/>
      <w:jc w:val="center"/>
    </w:pPr>
    <w:rPr>
      <w:sz w:val="30"/>
    </w:rPr>
  </w:style>
  <w:style w:type="paragraph" w:styleId="4">
    <w:name w:val="Body Text"/>
    <w:basedOn w:val="1"/>
    <w:next w:val="5"/>
    <w:qFormat/>
    <w:uiPriority w:val="0"/>
  </w:style>
  <w:style w:type="paragraph" w:styleId="5">
    <w:name w:val="Body Text First Indent 2"/>
    <w:basedOn w:val="6"/>
    <w:qFormat/>
    <w:uiPriority w:val="0"/>
    <w:pPr>
      <w:ind w:firstLine="420"/>
    </w:pPr>
  </w:style>
  <w:style w:type="paragraph" w:styleId="6">
    <w:name w:val="Body Text Indent"/>
    <w:basedOn w:val="1"/>
    <w:qFormat/>
    <w:uiPriority w:val="0"/>
    <w:pPr>
      <w:ind w:firstLine="630"/>
    </w:pPr>
    <w:rPr>
      <w:sz w:val="32"/>
      <w:szCs w:val="20"/>
    </w:rPr>
  </w:style>
  <w:style w:type="paragraph" w:styleId="7">
    <w:name w:val="Plain Text"/>
    <w:basedOn w:val="1"/>
    <w:qFormat/>
    <w:uiPriority w:val="0"/>
    <w:pPr>
      <w:spacing w:line="460" w:lineRule="exact"/>
      <w:ind w:firstLine="567"/>
    </w:pPr>
    <w:rPr>
      <w:rFonts w:ascii="宋体" w:hAnsi="Courier New" w:eastAsia="仿宋_GB2312"/>
      <w:sz w:val="28"/>
      <w:szCs w:val="20"/>
    </w:rPr>
  </w:style>
  <w:style w:type="paragraph" w:styleId="8">
    <w:name w:val="footnote text"/>
    <w:basedOn w:val="1"/>
    <w:qFormat/>
    <w:uiPriority w:val="99"/>
    <w:pPr>
      <w:snapToGrid w:val="0"/>
      <w:jc w:val="left"/>
    </w:pPr>
    <w:rPr>
      <w:rFonts w:ascii="宋体" w:hAnsi="Times New Roman" w:eastAsia="宋体" w:cs="Times New Roman"/>
      <w:kern w:val="0"/>
      <w:sz w:val="18"/>
      <w:szCs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customStyle="1" w:styleId="12">
    <w:name w:val="样式 9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GW-正文"/>
    <w:basedOn w:val="1"/>
    <w:qFormat/>
    <w:uiPriority w:val="0"/>
    <w:pPr>
      <w:spacing w:line="360" w:lineRule="auto"/>
      <w:ind w:firstLine="200" w:firstLineChars="200"/>
    </w:pPr>
    <w:rPr>
      <w:rFonts w:eastAsia="仿宋_GB2312"/>
      <w:sz w:val="24"/>
      <w:szCs w:val="24"/>
    </w:rPr>
  </w:style>
  <w:style w:type="paragraph" w:customStyle="1" w:styleId="1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2023-09-14T08:34:00Z</dcterms:created>
  <dc:creator>罗珊珊</dc:creator>
  <cp:lastModifiedBy>罗珊珊</cp:lastModifiedBy>
  <dcterms:modified xsi:type="dcterms:W3CDTF">2023-11-10T03:19:05Z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796B92C70F0F4764B01F0098AFD1D00F_12</vt:lpwstr>
  </property>
</Properties>
</file>