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四川省妇幼保健院“一次性无菌螺纹口注射</w:t>
      </w:r>
      <w:r>
        <w:rPr>
          <w:rFonts w:hint="eastAsia" w:cs="Segoe UI" w:asciiTheme="majorEastAsia" w:hAnsiTheme="majorEastAsia" w:eastAsiaTheme="majorEastAsia"/>
          <w:color w:val="333333"/>
          <w:kern w:val="0"/>
          <w:sz w:val="44"/>
          <w:szCs w:val="44"/>
          <w:lang w:val="en-US" w:eastAsia="zh-CN"/>
        </w:rPr>
        <w:t>器</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项目名称：一次性无菌螺纹口注射</w:t>
      </w:r>
      <w:r>
        <w:rPr>
          <w:rFonts w:hint="eastAsia" w:ascii="仿宋" w:hAnsi="仿宋" w:eastAsia="仿宋" w:cs="Segoe UI"/>
          <w:b/>
          <w:color w:val="333333"/>
          <w:sz w:val="32"/>
          <w:szCs w:val="32"/>
          <w:lang w:val="en-US" w:eastAsia="zh-CN"/>
        </w:rPr>
        <w:t>器</w:t>
      </w:r>
      <w:r>
        <w:rPr>
          <w:rFonts w:hint="eastAsia" w:ascii="仿宋" w:hAnsi="仿宋" w:eastAsia="仿宋" w:cs="Segoe UI"/>
          <w:b/>
          <w:color w:val="333333"/>
          <w:sz w:val="32"/>
          <w:szCs w:val="32"/>
        </w:rPr>
        <w:t xml:space="preserve"> </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8</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w:t>
      </w:r>
      <w:r>
        <w:rPr>
          <w:rStyle w:val="11"/>
          <w:rFonts w:hint="eastAsia" w:ascii="仿宋" w:hAnsi="仿宋" w:eastAsia="仿宋"/>
          <w:b/>
          <w:sz w:val="32"/>
          <w:szCs w:val="32"/>
          <w:lang w:val="en-US" w:eastAsia="zh-CN"/>
        </w:rPr>
        <w:t>调研资料PDF扫描件、</w:t>
      </w:r>
      <w:r>
        <w:rPr>
          <w:rStyle w:val="11"/>
          <w:rFonts w:hint="eastAsia" w:ascii="仿宋" w:hAnsi="仿宋" w:eastAsia="仿宋"/>
          <w:b/>
          <w:sz w:val="32"/>
          <w:szCs w:val="32"/>
        </w:rPr>
        <w:t>产品报价资料</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和产品技术参数</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发至QQ邮箱</w:t>
      </w:r>
      <w:r>
        <w:rPr>
          <w:rStyle w:val="11"/>
          <w:rFonts w:hint="eastAsia" w:ascii="仿宋" w:hAnsi="仿宋" w:eastAsia="仿宋"/>
          <w:b/>
          <w:sz w:val="32"/>
          <w:szCs w:val="32"/>
          <w:lang w:val="en-US" w:eastAsia="zh-CN"/>
        </w:rPr>
        <w:t>3226969434</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18</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bookmarkStart w:id="0" w:name="_GoBack"/>
      <w:bookmarkEnd w:id="0"/>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2DD07C10"/>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7995C00"/>
    <w:rsid w:val="48E520EC"/>
    <w:rsid w:val="498B1F84"/>
    <w:rsid w:val="49D922FC"/>
    <w:rsid w:val="4A3955D1"/>
    <w:rsid w:val="4B446938"/>
    <w:rsid w:val="4E356A6D"/>
    <w:rsid w:val="4F236458"/>
    <w:rsid w:val="509F34AE"/>
    <w:rsid w:val="55973554"/>
    <w:rsid w:val="592414A0"/>
    <w:rsid w:val="5A8C753B"/>
    <w:rsid w:val="5B073E8B"/>
    <w:rsid w:val="5D0F19C6"/>
    <w:rsid w:val="5D453B52"/>
    <w:rsid w:val="5F661572"/>
    <w:rsid w:val="610506AC"/>
    <w:rsid w:val="6309677B"/>
    <w:rsid w:val="64114257"/>
    <w:rsid w:val="64937402"/>
    <w:rsid w:val="65890566"/>
    <w:rsid w:val="660A5D02"/>
    <w:rsid w:val="674150EB"/>
    <w:rsid w:val="67C07379"/>
    <w:rsid w:val="680558FF"/>
    <w:rsid w:val="6D3C3C74"/>
    <w:rsid w:val="6EEF4616"/>
    <w:rsid w:val="70187F20"/>
    <w:rsid w:val="74335471"/>
    <w:rsid w:val="75F00F84"/>
    <w:rsid w:val="76365245"/>
    <w:rsid w:val="77767EDC"/>
    <w:rsid w:val="78FA03D7"/>
    <w:rsid w:val="7EB7600A"/>
    <w:rsid w:val="7F4C73BD"/>
    <w:rsid w:val="7F7E3B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3</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2023-12-07T02:16:23Z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