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  <w:t>四川省妇幼保健院工会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  <w:t>三八节活动纪念品采购市场调研公告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555555"/>
          <w:spacing w:val="0"/>
          <w:sz w:val="44"/>
          <w:szCs w:val="44"/>
          <w:shd w:val="clear" w:fill="FEFEF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一、项目名称：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四川省妇幼保健院工会三八节活动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纪念品采购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二、市场调研期限：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2024年2月20日-2024年2月23日。市场调研期间，请各潜在服务商到我院宣传统战部（院工会）介绍服务项目，提交相关资料。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三、提供真实齐全的资质证明文件一份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（保证所提供的各种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材料和证明材料的真实性，承担相应的法律责任，并请按照下面的顺序装订）：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封面（注明品目、公司名称、联系人、联系电话、加盖公司印章）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须提供有效的营业执照副本复印件（如非“三证合一”证照，同时提供有效的税务登记证及组织机构代码证副本复印件）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3.如法人亲自参与投标，需提供法人身份证复印件；如法人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委托代理人参与投标，需提供本项目法人授权委托书（加盖法人人名章或法人亲笔签名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模板见附件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），并同时提供法人及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代理人身份证复印件各1份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一览表；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须提供近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年内，所投服务同类项目一览表，含主要客户名单以及合同复印件或银行进账联复印件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6.封底。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四、市场调研内容及需求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详见附件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五、报价要求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以人民币报价。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六、其他说明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1.根据要求及自身实际用A4纸编制市场调研书。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2.提供的所有资料须加盖鲜章。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特别申明：现公示的服务需求因市场了解的局限性，仅作为医院市场调研参考使用，无任何针对性，如有不全之处，敬请理解，并请参与单位详实介绍推荐服务项目，对未公示服务内容的，请各潜在供应商自行提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七、市场调研书的递交：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于2024年2月23日17:00前一式一份送交四川省妇幼保健院宣传统战部（院工会）（综合楼2楼206）。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附件：1.市场调研内容及需求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2.报价一览表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3.类似项目业绩一览表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地址：成都市武侯区沙堰西二街290号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联系人：张老师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电话：028-65978237</w:t>
      </w:r>
    </w:p>
    <w:p/>
    <w:p/>
    <w:p/>
    <w:p/>
    <w:p/>
    <w:p/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728475A4"/>
    <w:rsid w:val="0071214F"/>
    <w:rsid w:val="013235D6"/>
    <w:rsid w:val="085C2772"/>
    <w:rsid w:val="0AAB0AEC"/>
    <w:rsid w:val="0DAE221E"/>
    <w:rsid w:val="10437E42"/>
    <w:rsid w:val="107D339A"/>
    <w:rsid w:val="10E478C7"/>
    <w:rsid w:val="135E03E5"/>
    <w:rsid w:val="14295DEC"/>
    <w:rsid w:val="173E758D"/>
    <w:rsid w:val="1841585A"/>
    <w:rsid w:val="2323549B"/>
    <w:rsid w:val="248D4C07"/>
    <w:rsid w:val="27993368"/>
    <w:rsid w:val="29885263"/>
    <w:rsid w:val="2BA411DF"/>
    <w:rsid w:val="2E0F261D"/>
    <w:rsid w:val="2E2043CE"/>
    <w:rsid w:val="31184B1D"/>
    <w:rsid w:val="31C439B2"/>
    <w:rsid w:val="34AC4415"/>
    <w:rsid w:val="35CC12CF"/>
    <w:rsid w:val="3AB620DE"/>
    <w:rsid w:val="3F321960"/>
    <w:rsid w:val="3F6A6298"/>
    <w:rsid w:val="400A4423"/>
    <w:rsid w:val="427E640C"/>
    <w:rsid w:val="429B73D4"/>
    <w:rsid w:val="43440E71"/>
    <w:rsid w:val="49A83CE4"/>
    <w:rsid w:val="4A1F2545"/>
    <w:rsid w:val="4F830E7C"/>
    <w:rsid w:val="4F8E6612"/>
    <w:rsid w:val="524F1A2F"/>
    <w:rsid w:val="541D302E"/>
    <w:rsid w:val="54D11351"/>
    <w:rsid w:val="5536145D"/>
    <w:rsid w:val="57B04FE9"/>
    <w:rsid w:val="58B74BCF"/>
    <w:rsid w:val="5D9D21E8"/>
    <w:rsid w:val="5F837570"/>
    <w:rsid w:val="5F920DDB"/>
    <w:rsid w:val="5FFA7921"/>
    <w:rsid w:val="62025698"/>
    <w:rsid w:val="62DF3642"/>
    <w:rsid w:val="672C6851"/>
    <w:rsid w:val="67B51EB8"/>
    <w:rsid w:val="6A843A6F"/>
    <w:rsid w:val="6B732357"/>
    <w:rsid w:val="6F897D07"/>
    <w:rsid w:val="70B84AA7"/>
    <w:rsid w:val="728475A4"/>
    <w:rsid w:val="73A92B42"/>
    <w:rsid w:val="79E00282"/>
    <w:rsid w:val="7CA83B93"/>
    <w:rsid w:val="7DE3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914</Characters>
  <Lines>0</Lines>
  <Paragraphs>0</Paragraphs>
  <TotalTime>12</TotalTime>
  <ScaleCrop>false</ScaleCrop>
  <LinksUpToDate>false</LinksUpToDate>
  <CharactersWithSpaces>914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2022-05-10T07:32:00Z</dcterms:created>
  <dc:creator>Claire</dc:creator>
  <cp:lastModifiedBy>张湄</cp:lastModifiedBy>
  <dcterms:modified xsi:type="dcterms:W3CDTF">2024-02-20T03:43:45Z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9D1F5425EE8E44FE8DE768CEE9ED9C4A</vt:lpwstr>
  </property>
</Properties>
</file>