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附件1</w:t>
      </w:r>
    </w:p>
    <w:p>
      <w:pPr>
        <w:ind w:firstLine="560" w:firstLineChars="200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后勤日杂用品（2024年） 采购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  <w:t>市场调研要求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一、项目概况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7"/>
          <w:szCs w:val="27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1.项目名称：后勤日杂用品（2024年）</w:t>
      </w:r>
      <w:r>
        <w:rPr>
          <w:rFonts w:ascii="仿宋" w:hAnsi="仿宋" w:eastAsia="仿宋" w:cs="仿宋"/>
          <w:color w:val="auto"/>
          <w:sz w:val="27"/>
          <w:szCs w:val="27"/>
        </w:rPr>
        <w:t>采购</w:t>
      </w:r>
      <w:r>
        <w:rPr>
          <w:rFonts w:hint="eastAsia" w:ascii="仿宋" w:hAnsi="仿宋" w:eastAsia="仿宋" w:cs="仿宋"/>
          <w:color w:val="auto"/>
          <w:sz w:val="27"/>
          <w:szCs w:val="27"/>
          <w:lang w:val="en-US" w:eastAsia="zh-CN"/>
        </w:rPr>
        <w:t>项目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2.项目位置：四川妇幼保健院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晋阳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院区、天府院区、抚琴院区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二、参数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明细</w:t>
      </w:r>
    </w:p>
    <w:tbl>
      <w:tblPr>
        <w:tblStyle w:val="3"/>
        <w:tblW w:w="97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413"/>
        <w:gridCol w:w="4557"/>
        <w:gridCol w:w="536"/>
        <w:gridCol w:w="2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技术参数（(以下涉及的固定数值处可偏离±2%，如有最新标准按最新标准执行)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河道救生套装（成人）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包括救生圈、救生绳、救生衣、环钩等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河道救生套装（儿童）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包括救生圈、救生绳、救生衣、环钩等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  <w:bookmarkStart w:id="0" w:name="_GoBack"/>
            <w:bookmarkEnd w:id="0"/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小软尺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塑料，宽小于0.1CM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大标签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封面材质：普通纸，封面硬度：软面抄，背胶，自粘性标贴，16个/张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小标签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封面材质：普通纸，封面硬度：软面抄，背胶，自粘性标贴，40个/张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卷纸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≥100mm*140mm/节，原生木浆（纤维）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5层，110节/卷，≥10卷/提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提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≥190mm*152mm，4层，≥80抽/包；面巾纸、原生木/竹浆、≥6包/提；不掉絮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需满足超声科擦拭探头不掉絮、不沾探头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圆珠笔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蓝色、0.7mm子弹头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药房专用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回形针（小号）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3#、100只/盒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工作牌</w:t>
            </w:r>
          </w:p>
        </w:tc>
        <w:tc>
          <w:tcPr>
            <w:tcW w:w="4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横款，尺寸经约：80MM*100MM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</w:p>
    <w:p>
      <w:pPr>
        <w:pStyle w:val="5"/>
        <w:spacing w:line="360" w:lineRule="auto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/>
          <w:bCs/>
          <w:color w:val="auto"/>
          <w:sz w:val="28"/>
          <w:szCs w:val="28"/>
        </w:rPr>
        <w:t>三、</w:t>
      </w:r>
      <w:r>
        <w:rPr>
          <w:rFonts w:hint="eastAsia" w:ascii="黑体" w:hAnsi="黑体" w:eastAsia="黑体"/>
          <w:color w:val="auto"/>
          <w:sz w:val="28"/>
          <w:szCs w:val="28"/>
        </w:rPr>
        <w:t>项目要求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需提供物品详细参数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如图片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彩印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）、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型号等</w:t>
      </w:r>
      <w:r>
        <w:rPr>
          <w:rFonts w:ascii="仿宋_GB2312" w:hAnsi="宋体" w:eastAsia="仿宋_GB2312" w:cs="宋体"/>
          <w:color w:val="auto"/>
          <w:kern w:val="0"/>
          <w:sz w:val="28"/>
          <w:szCs w:val="28"/>
        </w:rPr>
        <w:t>。</w:t>
      </w:r>
    </w:p>
    <w:p>
      <w:pPr>
        <w:pStyle w:val="2"/>
        <w:widowControl/>
        <w:spacing w:line="440" w:lineRule="atLeast"/>
        <w:rPr>
          <w:rFonts w:hint="eastAsia" w:ascii="黑体" w:hAnsi="黑体" w:eastAsia="黑体" w:cs="仿宋"/>
          <w:color w:val="auto"/>
          <w:sz w:val="28"/>
          <w:szCs w:val="28"/>
        </w:rPr>
      </w:pPr>
      <w:r>
        <w:rPr>
          <w:rFonts w:hint="eastAsia" w:ascii="黑体" w:hAnsi="黑体" w:eastAsia="黑体" w:cs="仿宋"/>
          <w:color w:val="auto"/>
          <w:sz w:val="28"/>
          <w:szCs w:val="28"/>
        </w:rPr>
        <w:t>附件2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</w:rPr>
        <w:t>品目及报价表</w:t>
      </w:r>
    </w:p>
    <w:tbl>
      <w:tblPr>
        <w:tblStyle w:val="3"/>
        <w:tblW w:w="842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2054"/>
        <w:gridCol w:w="953"/>
        <w:gridCol w:w="1666"/>
        <w:gridCol w:w="1559"/>
        <w:gridCol w:w="12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9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054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95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单位</w:t>
            </w:r>
          </w:p>
        </w:tc>
        <w:tc>
          <w:tcPr>
            <w:tcW w:w="1666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规格</w:t>
            </w:r>
          </w:p>
        </w:tc>
        <w:tc>
          <w:tcPr>
            <w:tcW w:w="1559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28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10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054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合计</w:t>
            </w:r>
          </w:p>
        </w:tc>
        <w:tc>
          <w:tcPr>
            <w:tcW w:w="95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666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元</w:t>
            </w:r>
          </w:p>
        </w:tc>
        <w:tc>
          <w:tcPr>
            <w:tcW w:w="128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color w:val="auto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日期：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404C7"/>
    <w:rsid w:val="03133238"/>
    <w:rsid w:val="05FD7C04"/>
    <w:rsid w:val="061657EF"/>
    <w:rsid w:val="08012E4B"/>
    <w:rsid w:val="0BB929F2"/>
    <w:rsid w:val="0E80025F"/>
    <w:rsid w:val="1051369B"/>
    <w:rsid w:val="12C5490D"/>
    <w:rsid w:val="16372AF5"/>
    <w:rsid w:val="17362DDB"/>
    <w:rsid w:val="1A040625"/>
    <w:rsid w:val="1A622E88"/>
    <w:rsid w:val="1D200171"/>
    <w:rsid w:val="1DF84C5D"/>
    <w:rsid w:val="1E421F83"/>
    <w:rsid w:val="1E4C362E"/>
    <w:rsid w:val="1F462D51"/>
    <w:rsid w:val="1F731087"/>
    <w:rsid w:val="219677B3"/>
    <w:rsid w:val="24584A8C"/>
    <w:rsid w:val="25510635"/>
    <w:rsid w:val="27C6322D"/>
    <w:rsid w:val="27DD7B63"/>
    <w:rsid w:val="2ADE37DA"/>
    <w:rsid w:val="2D0446FC"/>
    <w:rsid w:val="2EC45B4B"/>
    <w:rsid w:val="307F0643"/>
    <w:rsid w:val="365571FC"/>
    <w:rsid w:val="3732338B"/>
    <w:rsid w:val="37702D1D"/>
    <w:rsid w:val="389F11E3"/>
    <w:rsid w:val="3FC5162F"/>
    <w:rsid w:val="3FD51550"/>
    <w:rsid w:val="401E04DF"/>
    <w:rsid w:val="434F5721"/>
    <w:rsid w:val="473839C6"/>
    <w:rsid w:val="491C6D6D"/>
    <w:rsid w:val="49DD4662"/>
    <w:rsid w:val="49E87A50"/>
    <w:rsid w:val="503D1858"/>
    <w:rsid w:val="519E76A7"/>
    <w:rsid w:val="54CA7B4E"/>
    <w:rsid w:val="58182CD0"/>
    <w:rsid w:val="59AC00BE"/>
    <w:rsid w:val="5BC52769"/>
    <w:rsid w:val="5BF44BE7"/>
    <w:rsid w:val="5DD130A0"/>
    <w:rsid w:val="5DE93756"/>
    <w:rsid w:val="5DF267F4"/>
    <w:rsid w:val="5E3E6C4F"/>
    <w:rsid w:val="609731B1"/>
    <w:rsid w:val="627E716E"/>
    <w:rsid w:val="634D420E"/>
    <w:rsid w:val="63F57D61"/>
    <w:rsid w:val="6409654E"/>
    <w:rsid w:val="64DB1891"/>
    <w:rsid w:val="6A654637"/>
    <w:rsid w:val="6B7B7EB0"/>
    <w:rsid w:val="6EA44693"/>
    <w:rsid w:val="6ED0550F"/>
    <w:rsid w:val="6FD11AE2"/>
    <w:rsid w:val="71A814BB"/>
    <w:rsid w:val="733C42C7"/>
    <w:rsid w:val="744404C7"/>
    <w:rsid w:val="77606FCE"/>
    <w:rsid w:val="7A507F46"/>
    <w:rsid w:val="7C7F2013"/>
    <w:rsid w:val="7CE106F9"/>
    <w:rsid w:val="7DB2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2023-05-15T07:38:00Z</dcterms:created>
  <dc:creator>sfy-2022456</dc:creator>
  <cp:lastModifiedBy>Administrator</cp:lastModifiedBy>
  <dcterms:modified xsi:type="dcterms:W3CDTF">2024-03-25T09:26:41Z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