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四川省妇幼保健院工会活动策划及拓展服务项目（第二次）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7"/>
        <w:tblW w:w="8565" w:type="dxa"/>
        <w:tblInd w:w="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18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职工春秋游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营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3天2晚费用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营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1天费用</w:t>
            </w: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.报价方式：以人民币报价。本项目预算控制价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职工春秋游150元/人，职工子女假期托管营3天2晚500元/人，职工子女假期托管营当日往返150元/人。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2.投标报价应包括但不限于活动的策划、组织、场地、交通、餐费、物料、拍摄等活动过程中涉及到的一切费用及保险费、税费等全部费用；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p>
      <w:pPr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80910BE"/>
    <w:rsid w:val="09F441DB"/>
    <w:rsid w:val="0FC76084"/>
    <w:rsid w:val="1EB14FC9"/>
    <w:rsid w:val="2EC436B1"/>
    <w:rsid w:val="343D3E56"/>
    <w:rsid w:val="367369C1"/>
    <w:rsid w:val="38912DF0"/>
    <w:rsid w:val="39513D9A"/>
    <w:rsid w:val="3F4162FD"/>
    <w:rsid w:val="4B4D324C"/>
    <w:rsid w:val="4C54361B"/>
    <w:rsid w:val="574129DD"/>
    <w:rsid w:val="626916CD"/>
    <w:rsid w:val="666B27C3"/>
    <w:rsid w:val="69BC70C6"/>
    <w:rsid w:val="7170194B"/>
    <w:rsid w:val="71F03722"/>
    <w:rsid w:val="768858D2"/>
    <w:rsid w:val="786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1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2024-04-01T07:56:02Z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6566061C29724B52AE9843AE8FBBCC43</vt:lpwstr>
  </property>
</Properties>
</file>