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000000"/>
          <w:sz w:val="40"/>
          <w:szCs w:val="40"/>
          <w:highlight w:val="none"/>
          <w:lang w:val="en-US" w:eastAsia="zh-CN"/>
        </w:rPr>
      </w:pPr>
      <w:r>
        <w:rPr>
          <w:rFonts w:hint="eastAsia" w:ascii="方正小标宋简体" w:hAnsi="方正小标宋简体" w:eastAsia="方正小标宋简体" w:cs="方正小标宋简体"/>
          <w:b/>
          <w:bCs/>
          <w:color w:val="000000"/>
          <w:sz w:val="40"/>
          <w:szCs w:val="40"/>
          <w:highlight w:val="none"/>
          <w:lang w:val="en-US" w:eastAsia="zh-CN"/>
        </w:rPr>
        <w:t>四川省妇幼保健院</w:t>
      </w:r>
    </w:p>
    <w:p>
      <w:pPr>
        <w:jc w:val="center"/>
        <w:rPr>
          <w:rFonts w:hint="eastAsia" w:ascii="方正小标宋简体" w:hAnsi="方正小标宋简体" w:eastAsia="方正小标宋简体" w:cs="方正小标宋简体"/>
          <w:b/>
          <w:bCs/>
          <w:color w:val="000000"/>
          <w:sz w:val="40"/>
          <w:szCs w:val="40"/>
          <w:highlight w:val="none"/>
          <w:lang w:eastAsia="zh-CN"/>
        </w:rPr>
      </w:pPr>
      <w:r>
        <w:rPr>
          <w:rFonts w:hint="eastAsia" w:ascii="方正小标宋简体" w:hAnsi="方正小标宋简体" w:eastAsia="方正小标宋简体" w:cs="方正小标宋简体"/>
          <w:b/>
          <w:bCs/>
          <w:color w:val="000000"/>
          <w:sz w:val="40"/>
          <w:szCs w:val="40"/>
          <w:highlight w:val="none"/>
          <w:lang w:val="en-US" w:eastAsia="zh-CN"/>
        </w:rPr>
        <w:t>晋阳院区4号楼妇女健康中心门诊科室改造</w:t>
      </w:r>
      <w:r>
        <w:rPr>
          <w:rFonts w:hint="eastAsia" w:ascii="方正小标宋简体" w:hAnsi="方正小标宋简体" w:eastAsia="方正小标宋简体" w:cs="方正小标宋简体"/>
          <w:b/>
          <w:bCs/>
          <w:color w:val="000000"/>
          <w:sz w:val="40"/>
          <w:szCs w:val="40"/>
          <w:highlight w:val="none"/>
          <w:lang w:val="en-US" w:eastAsia="zh-CN"/>
        </w:rPr>
        <w:t>市场调研</w:t>
      </w:r>
      <w:r>
        <w:rPr>
          <w:rFonts w:hint="eastAsia" w:ascii="方正小标宋简体" w:hAnsi="方正小标宋简体" w:eastAsia="方正小标宋简体" w:cs="方正小标宋简体"/>
          <w:b/>
          <w:bCs/>
          <w:color w:val="000000"/>
          <w:sz w:val="40"/>
          <w:szCs w:val="40"/>
          <w:highlight w:val="none"/>
          <w:lang w:eastAsia="zh-CN"/>
        </w:rPr>
        <w:t>公告</w:t>
      </w:r>
    </w:p>
    <w:p>
      <w:pPr>
        <w:pStyle w:val="2"/>
        <w:rPr>
          <w:rFonts w:hint="eastAsia"/>
          <w:highlight w:val="none"/>
        </w:rPr>
      </w:pPr>
    </w:p>
    <w:p>
      <w:pPr>
        <w:jc w:val="left"/>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一、</w:t>
      </w:r>
      <w:r>
        <w:rPr>
          <w:rFonts w:hint="eastAsia" w:ascii="仿宋" w:hAnsi="仿宋" w:eastAsia="仿宋" w:cs="仿宋"/>
          <w:color w:val="000000"/>
          <w:sz w:val="32"/>
          <w:szCs w:val="32"/>
          <w:highlight w:val="none"/>
          <w:lang w:eastAsia="zh-CN"/>
        </w:rPr>
        <w:t>项目</w:t>
      </w:r>
      <w:r>
        <w:rPr>
          <w:rFonts w:hint="eastAsia" w:ascii="仿宋" w:hAnsi="仿宋" w:eastAsia="仿宋" w:cs="仿宋"/>
          <w:color w:val="000000"/>
          <w:sz w:val="32"/>
          <w:szCs w:val="32"/>
          <w:highlight w:val="none"/>
        </w:rPr>
        <w:t>名称：</w:t>
      </w:r>
      <w:r>
        <w:rPr>
          <w:rFonts w:hint="eastAsia" w:ascii="仿宋" w:hAnsi="仿宋" w:eastAsia="仿宋" w:cs="仿宋"/>
          <w:color w:val="000000"/>
          <w:sz w:val="32"/>
          <w:szCs w:val="32"/>
          <w:highlight w:val="none"/>
          <w:lang w:val="en-US" w:eastAsia="zh-CN"/>
        </w:rPr>
        <w:t>晋阳院区4号楼妇女健康中心门诊科室改造</w:t>
      </w:r>
      <w:r>
        <w:rPr>
          <w:rFonts w:hint="eastAsia" w:ascii="仿宋" w:hAnsi="仿宋" w:eastAsia="仿宋" w:cs="仿宋"/>
          <w:color w:val="000000"/>
          <w:sz w:val="32"/>
          <w:szCs w:val="32"/>
          <w:highlight w:val="none"/>
          <w:lang w:eastAsia="zh-CN"/>
        </w:rPr>
        <w:t>。</w:t>
      </w:r>
    </w:p>
    <w:p>
      <w:pPr>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二、本项目的市场调研公告在四川妇幼保健网主页(http:www.fybj.net)上公开发布（提供免费下载），供符合条件的潜在供应商查阅。</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三、市场调研期限：</w:t>
      </w:r>
      <w:r>
        <w:rPr>
          <w:rFonts w:hint="eastAsia" w:ascii="仿宋" w:hAnsi="仿宋" w:eastAsia="仿宋" w:cs="仿宋"/>
          <w:color w:val="000000"/>
          <w:sz w:val="32"/>
          <w:szCs w:val="32"/>
          <w:highlight w:val="none"/>
          <w:lang w:val="en-US" w:eastAsia="zh-CN"/>
        </w:rPr>
        <w:t>2024年5月10日-2024年5月17日</w:t>
      </w:r>
      <w:r>
        <w:rPr>
          <w:rFonts w:hint="eastAsia" w:ascii="仿宋" w:hAnsi="仿宋" w:eastAsia="仿宋" w:cs="仿宋"/>
          <w:color w:val="000000"/>
          <w:sz w:val="32"/>
          <w:szCs w:val="32"/>
          <w:highlight w:val="none"/>
          <w:lang w:val="en-US" w:eastAsia="zh-CN"/>
        </w:rPr>
        <w:t>。</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市场调研期间，请各符合条件的潜在供应商在工作日到我院后勤保障部提交资料。</w:t>
      </w:r>
    </w:p>
    <w:p>
      <w:pPr>
        <w:numPr>
          <w:ilvl w:val="0"/>
          <w:numId w:val="1"/>
        </w:numPr>
        <w:jc w:val="both"/>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市场调研品目、需求：</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我院晋阳院区位于成都市武侯区沙堰西二街290号，天府院区位于成都市双流区岐黄二路1515号，抚琴院区位于成都市金牛区抚琴西路338号。请潜在供应商前来洽谈，踏勘时间</w:t>
      </w:r>
      <w:r>
        <w:rPr>
          <w:rFonts w:hint="eastAsia" w:ascii="仿宋" w:hAnsi="仿宋" w:eastAsia="仿宋" w:cs="仿宋"/>
          <w:color w:val="000000"/>
          <w:sz w:val="32"/>
          <w:szCs w:val="32"/>
          <w:highlight w:val="none"/>
          <w:lang w:val="en-US" w:eastAsia="zh-CN"/>
        </w:rPr>
        <w:t>2024年5月11日</w:t>
      </w:r>
      <w:r>
        <w:rPr>
          <w:rFonts w:hint="eastAsia" w:ascii="仿宋" w:hAnsi="仿宋" w:eastAsia="仿宋" w:cs="仿宋"/>
          <w:color w:val="000000"/>
          <w:sz w:val="32"/>
          <w:szCs w:val="32"/>
          <w:highlight w:val="none"/>
          <w:lang w:val="en-US" w:eastAsia="zh-CN"/>
        </w:rPr>
        <w:t>。晋阳院区4号楼妇女健康中心门诊科室改造工程项目零星维修改造主要内容：包括但不限于房屋及室内的防水补漏、翻修、重做。雨污给水管网及配件的维修、更换。强弱电线路、照明、接口、电气配件检测、维修更新及改造。建筑装饰装修、室内装饰装修维修改造。室内墙面粉刷修复;各类门窗及五金配件等安装更换。各类洁具维修更换。地板、地胶、地面铺设及修补。钢筋混凝土板、梁、柱构件局部修补。医疗设备带安装改造。卫生间给排水改造。墙体拆除及吊顶地面修复。房间内增设隔断。墙体开门洞、窗户。辐射控制房间的改造。房屋暖通系统改造等医疗建筑工程相关维修改造。电气、给排水、装饰、暖通、医气、智能化电气、消防等相关专业维修改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五、提供真实齐全的资质证明文件一份（保证所提供的各种材料和证明材料的真实性，承担相应的法律责任，并请按照下面的顺序装订）：</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1.封面（注明品目、公司名称、联系人、联系电话、加盖公司印章）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2.营业执照（副本）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3.税务证（国、地税副本）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4.组织机构代码证（副本）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5.经办人授权委托书（原件，见附件）,法人、经办人身份证复印件。</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6.国家规定的其它相关资质证明文件或其它涉及特许经营许可的须提供经营许可证书的复印件。</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8.报价一览表。</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9.业绩证明文件（中标（成交）通知书或合同（协议）、竣工验收报告（复印件加盖单位公章））。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10.施工方案及施工工期。</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六、报价要求</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1.以人民币报价（</w:t>
      </w:r>
      <w:r>
        <w:rPr>
          <w:rFonts w:hint="eastAsia" w:ascii="仿宋" w:hAnsi="仿宋" w:eastAsia="仿宋" w:cs="仿宋"/>
          <w:color w:val="000000"/>
          <w:sz w:val="32"/>
          <w:szCs w:val="32"/>
          <w:highlight w:val="none"/>
          <w:lang w:val="en-US" w:eastAsia="zh-CN"/>
        </w:rPr>
        <w:t>下浮率</w:t>
      </w:r>
      <w:r>
        <w:rPr>
          <w:rFonts w:hint="eastAsia" w:ascii="仿宋" w:hAnsi="仿宋" w:eastAsia="仿宋" w:cs="仿宋"/>
          <w:color w:val="000000"/>
          <w:sz w:val="32"/>
          <w:szCs w:val="32"/>
          <w:highlight w:val="none"/>
          <w:lang w:val="en-US" w:eastAsia="zh-CN"/>
        </w:rPr>
        <w:t>）。</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2.报价表中的价格应包括货物设计、材料、制造、包装、运输、装卸、保险、关税、增值税、仓储、商检、卫检、报关、输机、清关手续费、调试、培训、质检、保修、其它伴随服务等所有费用。</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3.可提供多种备选产品，分别报价，并分别说明性能、配置及参数（提供电子版本）。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七、其他说明：</w:t>
      </w:r>
      <w:bookmarkStart w:id="3" w:name="_GoBack"/>
      <w:bookmarkEnd w:id="3"/>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1.根据要求及自身实际用A4纸编制市场调研书，严格按上述第五条的装订顺序编制市场调研书。</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2.如有，提供相关的产品技术资料。</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3.提供的所有资料须加盖鲜章。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5.如有，提供所报产品的样品。</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6.对技术指标的咨询：028-65978238尚老师</w:t>
      </w:r>
    </w:p>
    <w:p>
      <w:pPr>
        <w:pStyle w:val="8"/>
        <w:keepNext w:val="0"/>
        <w:keepLines w:val="0"/>
        <w:widowControl/>
        <w:suppressLineNumbers w:val="0"/>
        <w:jc w:val="left"/>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7.附件格式可自拟。</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八、市场调研书的递交：工作日08:00-12:00、14:00-17:30，递交截止时间</w:t>
      </w:r>
      <w:r>
        <w:rPr>
          <w:rFonts w:hint="eastAsia" w:ascii="仿宋" w:hAnsi="仿宋" w:eastAsia="仿宋" w:cs="仿宋"/>
          <w:color w:val="000000"/>
          <w:sz w:val="32"/>
          <w:szCs w:val="32"/>
          <w:highlight w:val="none"/>
          <w:lang w:val="en-US" w:eastAsia="zh-CN"/>
        </w:rPr>
        <w:t>2024年5月17</w:t>
      </w:r>
      <w:r>
        <w:rPr>
          <w:rFonts w:hint="eastAsia" w:ascii="仿宋" w:hAnsi="仿宋" w:eastAsia="仿宋" w:cs="仿宋"/>
          <w:color w:val="000000"/>
          <w:sz w:val="32"/>
          <w:szCs w:val="32"/>
          <w:highlight w:val="none"/>
          <w:lang w:val="en-US" w:eastAsia="zh-CN"/>
        </w:rPr>
        <w:t>日</w:t>
      </w:r>
      <w:r>
        <w:rPr>
          <w:rFonts w:hint="eastAsia" w:ascii="仿宋" w:hAnsi="仿宋" w:eastAsia="仿宋" w:cs="仿宋"/>
          <w:color w:val="000000"/>
          <w:sz w:val="32"/>
          <w:szCs w:val="32"/>
          <w:highlight w:val="none"/>
          <w:lang w:val="en-US" w:eastAsia="zh-CN"/>
        </w:rPr>
        <w:t>下午17:00。一式一份送交四川省妇幼保健院后勤保障部(综合楼203办公室，</w:t>
      </w:r>
      <w:r>
        <w:rPr>
          <w:rFonts w:hint="eastAsia" w:ascii="仿宋" w:hAnsi="仿宋" w:eastAsia="仿宋" w:cs="仿宋"/>
          <w:b/>
          <w:bCs/>
          <w:color w:val="000000"/>
          <w:sz w:val="32"/>
          <w:szCs w:val="32"/>
          <w:highlight w:val="none"/>
          <w:lang w:val="en-US" w:eastAsia="zh-CN"/>
        </w:rPr>
        <w:t>扫描纸质文件调研资料必须同步发送到工作人员邮箱897655200@qq.com，并备注好调研项目名称及公司名称、联系方式</w:t>
      </w:r>
      <w:r>
        <w:rPr>
          <w:rFonts w:hint="eastAsia" w:ascii="仿宋" w:hAnsi="仿宋" w:eastAsia="仿宋" w:cs="仿宋"/>
          <w:color w:val="000000"/>
          <w:sz w:val="32"/>
          <w:szCs w:val="32"/>
          <w:highlight w:val="none"/>
          <w:lang w:val="en-US" w:eastAsia="zh-CN"/>
        </w:rPr>
        <w:t>)。</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地 址：四川省成都市晋阳路沙堰西二街290号</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联系人：尚老师</w:t>
      </w:r>
    </w:p>
    <w:p>
      <w:pPr>
        <w:spacing w:line="400" w:lineRule="exa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电 话：028-65978238</w:t>
      </w:r>
      <w:bookmarkStart w:id="0" w:name="_Toc237343703"/>
      <w:bookmarkStart w:id="1" w:name="_Toc95295163"/>
      <w:bookmarkStart w:id="2" w:name="_Toc174767233"/>
    </w:p>
    <w:p>
      <w:pPr>
        <w:spacing w:line="400" w:lineRule="exact"/>
        <w:rPr>
          <w:rFonts w:hint="eastAsia" w:ascii="仿宋" w:hAnsi="仿宋" w:eastAsia="仿宋" w:cs="仿宋"/>
          <w:color w:val="000000"/>
          <w:sz w:val="32"/>
          <w:szCs w:val="32"/>
          <w:highlight w:val="none"/>
          <w:lang w:val="en-US" w:eastAsia="zh-CN"/>
        </w:rPr>
      </w:pPr>
    </w:p>
    <w:bookmarkEnd w:id="0"/>
    <w:bookmarkEnd w:id="1"/>
    <w:bookmarkEnd w:id="2"/>
    <w:p>
      <w:pPr>
        <w:spacing w:line="400" w:lineRule="exact"/>
        <w:rPr>
          <w:rFonts w:ascii="黑体" w:hAnsi="宋体" w:eastAsia="黑体" w:cs="Times New Roman"/>
          <w:b/>
          <w:bCs/>
          <w:sz w:val="28"/>
          <w:szCs w:val="28"/>
          <w:highlight w:val="none"/>
        </w:rPr>
      </w:pPr>
      <w:r>
        <w:rPr>
          <w:rFonts w:hint="eastAsia" w:ascii="黑体" w:hAnsi="宋体" w:eastAsia="黑体" w:cs="Times New Roman"/>
          <w:b/>
          <w:bCs/>
          <w:sz w:val="28"/>
          <w:szCs w:val="28"/>
          <w:highlight w:val="none"/>
        </w:rPr>
        <w:t>附件：               法定代表人身份授权书</w:t>
      </w:r>
    </w:p>
    <w:p>
      <w:pPr>
        <w:tabs>
          <w:tab w:val="left" w:pos="6300"/>
        </w:tabs>
        <w:spacing w:line="360" w:lineRule="auto"/>
        <w:rPr>
          <w:rFonts w:hint="eastAsia" w:ascii="Calibri" w:hAnsi="Calibri" w:cs="Times New Roman"/>
          <w:color w:val="000000"/>
          <w:sz w:val="24"/>
          <w:szCs w:val="24"/>
          <w:highlight w:val="none"/>
          <w:lang w:val="zh-CN"/>
        </w:rPr>
      </w:pPr>
      <w:r>
        <w:rPr>
          <w:rFonts w:hint="eastAsia" w:ascii="Calibri" w:hAnsi="Calibri" w:cs="Times New Roman"/>
          <w:color w:val="000000"/>
          <w:sz w:val="24"/>
          <w:szCs w:val="24"/>
          <w:highlight w:val="none"/>
          <w:u w:val="single"/>
          <w:lang w:val="zh-CN"/>
        </w:rPr>
        <w:t xml:space="preserve">                                      </w:t>
      </w:r>
      <w:r>
        <w:rPr>
          <w:rFonts w:hint="eastAsia" w:ascii="Calibri" w:hAnsi="Calibri" w:cs="Times New Roman"/>
          <w:color w:val="000000"/>
          <w:sz w:val="24"/>
          <w:szCs w:val="24"/>
          <w:highlight w:val="none"/>
          <w:lang w:val="zh-CN"/>
        </w:rPr>
        <w:t>（采购单位名称）：</w:t>
      </w:r>
    </w:p>
    <w:p>
      <w:pPr>
        <w:tabs>
          <w:tab w:val="left" w:pos="720"/>
          <w:tab w:val="left" w:pos="6300"/>
        </w:tabs>
        <w:spacing w:line="360" w:lineRule="auto"/>
        <w:ind w:firstLine="573"/>
        <w:rPr>
          <w:rFonts w:hint="eastAsia" w:ascii="Calibri" w:hAnsi="Calibri" w:cs="Times New Roman"/>
          <w:color w:val="000000"/>
          <w:sz w:val="24"/>
          <w:szCs w:val="24"/>
          <w:highlight w:val="none"/>
          <w:u w:val="single"/>
          <w:lang w:val="zh-CN"/>
        </w:rPr>
      </w:pPr>
      <w:r>
        <w:rPr>
          <w:rFonts w:ascii="Calibri" w:hAnsi="Calibri" w:cs="Times New Roman"/>
          <w:color w:val="000000"/>
          <w:sz w:val="24"/>
          <w:szCs w:val="24"/>
          <w:highlight w:val="none"/>
          <w:lang w:val="zh-CN"/>
        </w:rPr>
        <w:t xml:space="preserve">   </w:t>
      </w:r>
      <w:r>
        <w:rPr>
          <w:rFonts w:hint="eastAsia" w:ascii="Calibri" w:hAnsi="Calibri" w:cs="Times New Roman"/>
          <w:color w:val="000000"/>
          <w:sz w:val="24"/>
          <w:szCs w:val="24"/>
          <w:highlight w:val="none"/>
          <w:lang w:val="zh-CN"/>
        </w:rPr>
        <w:t>本授权声明：</w:t>
      </w:r>
      <w:r>
        <w:rPr>
          <w:rFonts w:hint="eastAsia" w:ascii="Calibri" w:hAnsi="Calibri" w:cs="Times New Roman"/>
          <w:color w:val="000000"/>
          <w:sz w:val="24"/>
          <w:szCs w:val="24"/>
          <w:highlight w:val="none"/>
          <w:u w:val="single"/>
          <w:lang w:val="zh-CN"/>
        </w:rPr>
        <w:t xml:space="preserve">                         </w:t>
      </w:r>
      <w:r>
        <w:rPr>
          <w:rFonts w:hint="eastAsia" w:ascii="Calibri" w:hAnsi="Calibri" w:cs="Times New Roman"/>
          <w:color w:val="000000"/>
          <w:sz w:val="24"/>
          <w:szCs w:val="24"/>
          <w:highlight w:val="none"/>
          <w:lang w:val="zh-CN"/>
        </w:rPr>
        <w:t>（投标人名称）</w:t>
      </w:r>
      <w:r>
        <w:rPr>
          <w:rFonts w:hint="eastAsia" w:ascii="Calibri" w:hAnsi="Calibri" w:cs="Times New Roman"/>
          <w:color w:val="000000"/>
          <w:sz w:val="24"/>
          <w:szCs w:val="24"/>
          <w:highlight w:val="none"/>
          <w:u w:val="single"/>
          <w:lang w:val="zh-CN"/>
        </w:rPr>
        <w:t xml:space="preserve">           </w:t>
      </w:r>
    </w:p>
    <w:p>
      <w:pPr>
        <w:tabs>
          <w:tab w:val="left" w:pos="720"/>
          <w:tab w:val="left" w:pos="6300"/>
        </w:tabs>
        <w:spacing w:line="360" w:lineRule="auto"/>
        <w:rPr>
          <w:rFonts w:hint="eastAsia" w:ascii="宋体" w:hAnsi="宋体" w:cs="Times New Roman"/>
          <w:sz w:val="24"/>
          <w:szCs w:val="24"/>
          <w:highlight w:val="none"/>
        </w:rPr>
      </w:pPr>
      <w:r>
        <w:rPr>
          <w:rFonts w:hint="eastAsia" w:ascii="Calibri" w:hAnsi="Calibri" w:cs="Times New Roman"/>
          <w:color w:val="000000"/>
          <w:sz w:val="24"/>
          <w:szCs w:val="24"/>
          <w:highlight w:val="none"/>
          <w:u w:val="single"/>
          <w:lang w:val="zh-CN"/>
        </w:rPr>
        <w:t xml:space="preserve">       </w:t>
      </w:r>
      <w:r>
        <w:rPr>
          <w:rFonts w:hint="eastAsia" w:ascii="Calibri" w:hAnsi="Calibri" w:cs="Times New Roman"/>
          <w:color w:val="000000"/>
          <w:sz w:val="24"/>
          <w:szCs w:val="24"/>
          <w:highlight w:val="none"/>
          <w:lang w:val="zh-CN"/>
        </w:rPr>
        <w:t>（法定代表人姓名、职务）授权</w:t>
      </w:r>
      <w:r>
        <w:rPr>
          <w:rFonts w:hint="eastAsia" w:ascii="Calibri" w:hAnsi="Calibri" w:cs="Times New Roman"/>
          <w:color w:val="000000"/>
          <w:sz w:val="24"/>
          <w:szCs w:val="24"/>
          <w:highlight w:val="none"/>
          <w:u w:val="single"/>
          <w:lang w:val="zh-CN"/>
        </w:rPr>
        <w:t xml:space="preserve">                          </w:t>
      </w:r>
      <w:r>
        <w:rPr>
          <w:rFonts w:hint="eastAsia" w:ascii="Calibri" w:hAnsi="Calibri" w:cs="Times New Roman"/>
          <w:color w:val="000000"/>
          <w:sz w:val="24"/>
          <w:szCs w:val="24"/>
          <w:highlight w:val="none"/>
          <w:lang w:val="zh-CN"/>
        </w:rPr>
        <w:t>（被授权人姓名、职务）为我方</w:t>
      </w:r>
      <w:r>
        <w:rPr>
          <w:rFonts w:hint="eastAsia" w:ascii="Calibri" w:hAnsi="Calibri" w:cs="Times New Roman"/>
          <w:color w:val="000000"/>
          <w:sz w:val="24"/>
          <w:szCs w:val="24"/>
          <w:highlight w:val="none"/>
          <w:u w:val="single"/>
          <w:lang w:val="zh-CN"/>
        </w:rPr>
        <w:t xml:space="preserve"> “                                          ”</w:t>
      </w:r>
      <w:r>
        <w:rPr>
          <w:rFonts w:hint="eastAsia" w:ascii="Calibri" w:hAnsi="Calibri" w:cs="Times New Roman"/>
          <w:color w:val="000000"/>
          <w:sz w:val="24"/>
          <w:szCs w:val="24"/>
          <w:highlight w:val="none"/>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cs="Times New Roman"/>
          <w:sz w:val="24"/>
          <w:szCs w:val="24"/>
          <w:highlight w:val="none"/>
        </w:rPr>
      </w:pPr>
      <w:r>
        <w:rPr>
          <w:rFonts w:hint="eastAsia" w:ascii="宋体" w:hAnsi="宋体" w:cs="Times New Roman"/>
          <w:sz w:val="24"/>
          <w:szCs w:val="24"/>
          <w:highlight w:val="none"/>
        </w:rPr>
        <w:t>特此声明。</w:t>
      </w:r>
    </w:p>
    <w:p>
      <w:pPr>
        <w:tabs>
          <w:tab w:val="left" w:pos="6300"/>
        </w:tabs>
        <w:spacing w:line="360" w:lineRule="auto"/>
        <w:ind w:firstLine="573"/>
        <w:rPr>
          <w:rFonts w:hint="eastAsia" w:ascii="宋体" w:hAnsi="宋体" w:cs="Times New Roman"/>
          <w:sz w:val="24"/>
          <w:szCs w:val="24"/>
          <w:highlight w:val="none"/>
        </w:rPr>
      </w:pPr>
      <w:r>
        <w:rPr>
          <w:rFonts w:hint="eastAsia" w:ascii="宋体" w:hAnsi="宋体" w:cs="Times New Roman"/>
          <w:sz w:val="24"/>
          <w:szCs w:val="24"/>
          <w:highlight w:val="none"/>
        </w:rPr>
        <w:t>法定代表人</w:t>
      </w:r>
      <w:r>
        <w:rPr>
          <w:rFonts w:hint="eastAsia" w:ascii="宋体" w:hAnsi="宋体" w:cs="Times New Roman"/>
          <w:sz w:val="24"/>
          <w:szCs w:val="24"/>
          <w:highlight w:val="none"/>
          <w:lang w:eastAsia="zh-CN"/>
        </w:rPr>
        <w:t>或</w:t>
      </w:r>
      <w:r>
        <w:rPr>
          <w:rFonts w:hint="eastAsia" w:ascii="宋体" w:hAnsi="宋体" w:cs="Times New Roman"/>
          <w:sz w:val="24"/>
          <w:szCs w:val="24"/>
          <w:highlight w:val="none"/>
        </w:rPr>
        <w:t>授权代表签字：</w:t>
      </w:r>
    </w:p>
    <w:p>
      <w:pPr>
        <w:spacing w:line="360" w:lineRule="auto"/>
        <w:ind w:firstLine="480"/>
        <w:rPr>
          <w:rFonts w:hint="eastAsia" w:ascii="宋体" w:hAnsi="宋体" w:cs="Times New Roman"/>
          <w:sz w:val="24"/>
          <w:szCs w:val="24"/>
          <w:highlight w:val="none"/>
        </w:rPr>
      </w:pPr>
      <w:r>
        <w:rPr>
          <w:rFonts w:hint="eastAsia" w:ascii="宋体" w:hAnsi="宋体" w:cs="Times New Roman"/>
          <w:sz w:val="24"/>
          <w:szCs w:val="24"/>
          <w:highlight w:val="none"/>
        </w:rPr>
        <w:t>投标人名称：</w:t>
      </w:r>
      <w:r>
        <w:rPr>
          <w:rFonts w:ascii="宋体" w:hAnsi="宋体" w:cs="Times New Roman"/>
          <w:sz w:val="24"/>
          <w:szCs w:val="24"/>
          <w:highlight w:val="none"/>
        </w:rPr>
        <w:tab/>
      </w:r>
      <w:r>
        <w:rPr>
          <w:rFonts w:ascii="宋体" w:hAnsi="宋体" w:cs="Times New Roman"/>
          <w:sz w:val="24"/>
          <w:szCs w:val="24"/>
          <w:highlight w:val="none"/>
        </w:rPr>
        <w:tab/>
      </w:r>
      <w:r>
        <w:rPr>
          <w:rFonts w:ascii="宋体" w:hAnsi="宋体" w:cs="Times New Roman"/>
          <w:sz w:val="24"/>
          <w:szCs w:val="24"/>
          <w:highlight w:val="none"/>
        </w:rPr>
        <w:tab/>
      </w:r>
      <w:r>
        <w:rPr>
          <w:rFonts w:ascii="宋体" w:hAnsi="宋体" w:cs="Times New Roman"/>
          <w:sz w:val="24"/>
          <w:szCs w:val="24"/>
          <w:highlight w:val="none"/>
        </w:rPr>
        <w:tab/>
      </w:r>
      <w:r>
        <w:rPr>
          <w:rFonts w:ascii="宋体" w:hAnsi="宋体" w:cs="Times New Roman"/>
          <w:sz w:val="24"/>
          <w:szCs w:val="24"/>
          <w:highlight w:val="none"/>
        </w:rPr>
        <w:tab/>
      </w:r>
      <w:r>
        <w:rPr>
          <w:rFonts w:ascii="宋体" w:hAnsi="宋体" w:cs="Times New Roman"/>
          <w:sz w:val="24"/>
          <w:szCs w:val="24"/>
          <w:highlight w:val="none"/>
        </w:rPr>
        <w:t xml:space="preserve">     </w:t>
      </w:r>
      <w:r>
        <w:rPr>
          <w:rFonts w:hint="eastAsia" w:ascii="宋体" w:hAnsi="宋体" w:cs="Times New Roman"/>
          <w:sz w:val="24"/>
          <w:szCs w:val="24"/>
          <w:highlight w:val="none"/>
        </w:rPr>
        <w:t xml:space="preserve"> （加盖公章）</w:t>
      </w:r>
    </w:p>
    <w:p>
      <w:pPr>
        <w:spacing w:line="360" w:lineRule="auto"/>
        <w:ind w:firstLine="480"/>
        <w:rPr>
          <w:rFonts w:ascii="宋体" w:hAnsi="宋体" w:cs="Times New Roman"/>
          <w:sz w:val="24"/>
          <w:szCs w:val="24"/>
          <w:highlight w:val="none"/>
        </w:rPr>
      </w:pPr>
      <w:r>
        <w:rPr>
          <w:rFonts w:hint="eastAsia" w:ascii="宋体" w:hAnsi="宋体" w:cs="Times New Roman"/>
          <w:sz w:val="24"/>
          <w:szCs w:val="24"/>
          <w:highlight w:val="none"/>
        </w:rPr>
        <w:t>日期：</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ascii="宋体" w:hAnsi="宋体" w:cs="Times New Roman"/>
          <w:sz w:val="24"/>
          <w:szCs w:val="24"/>
          <w:highlight w:val="none"/>
        </w:rPr>
        <w:t xml:space="preserve"> </w:t>
      </w:r>
      <w:r>
        <w:rPr>
          <w:rFonts w:hint="eastAsia" w:ascii="宋体" w:hAnsi="宋体" w:cs="Times New Roman"/>
          <w:sz w:val="24"/>
          <w:szCs w:val="24"/>
          <w:highlight w:val="none"/>
        </w:rPr>
        <w:t xml:space="preserve"> ★说明：上述证明文件附有法定代表人、被授权代表身份证复印件（加盖公章）时才能生效。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21B52A"/>
    <w:multiLevelType w:val="singleLevel"/>
    <w:tmpl w:val="DB21B52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547B"/>
    <w:rsid w:val="006061E3"/>
    <w:rsid w:val="03BC3740"/>
    <w:rsid w:val="03E27EFE"/>
    <w:rsid w:val="06B9277A"/>
    <w:rsid w:val="0794182E"/>
    <w:rsid w:val="0B7A6020"/>
    <w:rsid w:val="0E7E2025"/>
    <w:rsid w:val="10760B8E"/>
    <w:rsid w:val="11BA1E1D"/>
    <w:rsid w:val="12C94AA9"/>
    <w:rsid w:val="15A94EB3"/>
    <w:rsid w:val="15EB1CF0"/>
    <w:rsid w:val="199159D4"/>
    <w:rsid w:val="1B8A1F05"/>
    <w:rsid w:val="1E3A0C0A"/>
    <w:rsid w:val="1EF250E8"/>
    <w:rsid w:val="227F0A33"/>
    <w:rsid w:val="23191D70"/>
    <w:rsid w:val="241D24D3"/>
    <w:rsid w:val="242209FD"/>
    <w:rsid w:val="258F57D1"/>
    <w:rsid w:val="292F01E1"/>
    <w:rsid w:val="2AE220D6"/>
    <w:rsid w:val="2BC00B12"/>
    <w:rsid w:val="30F262A4"/>
    <w:rsid w:val="315573FE"/>
    <w:rsid w:val="31972F6B"/>
    <w:rsid w:val="31B26E69"/>
    <w:rsid w:val="32B65C9F"/>
    <w:rsid w:val="337E1CA2"/>
    <w:rsid w:val="368232C8"/>
    <w:rsid w:val="37403087"/>
    <w:rsid w:val="43135EAA"/>
    <w:rsid w:val="475C5E5F"/>
    <w:rsid w:val="48D576F1"/>
    <w:rsid w:val="49815597"/>
    <w:rsid w:val="4B8517A1"/>
    <w:rsid w:val="4CD30E13"/>
    <w:rsid w:val="4CEA6739"/>
    <w:rsid w:val="4D556D35"/>
    <w:rsid w:val="509F073A"/>
    <w:rsid w:val="55065454"/>
    <w:rsid w:val="566354CB"/>
    <w:rsid w:val="603B5578"/>
    <w:rsid w:val="60DB6B11"/>
    <w:rsid w:val="60FE725D"/>
    <w:rsid w:val="6C560C8C"/>
    <w:rsid w:val="72810618"/>
    <w:rsid w:val="77F24488"/>
    <w:rsid w:val="79B76E33"/>
    <w:rsid w:val="7BE54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4"/>
    <w:basedOn w:val="1"/>
    <w:next w:val="1"/>
    <w:qFormat/>
    <w:uiPriority w:val="9"/>
    <w:pPr>
      <w:keepNext/>
      <w:spacing w:before="240" w:after="60"/>
      <w:outlineLvl w:val="3"/>
    </w:pPr>
    <w:rPr>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qFormat/>
    <w:uiPriority w:val="0"/>
    <w:pPr>
      <w:widowControl w:val="0"/>
      <w:spacing w:before="240" w:after="60" w:line="312" w:lineRule="auto"/>
      <w:jc w:val="center"/>
      <w:outlineLvl w:val="1"/>
    </w:pPr>
    <w:rPr>
      <w:rFonts w:ascii="Arial" w:hAnsi="Arial" w:eastAsia="宋体" w:cs="Arial"/>
      <w:b/>
      <w:bCs/>
      <w:kern w:val="28"/>
      <w:sz w:val="32"/>
      <w:szCs w:val="32"/>
      <w:lang w:val="en-US" w:eastAsia="zh-CN" w:bidi="ar-SA"/>
    </w:rPr>
  </w:style>
  <w:style w:type="paragraph" w:styleId="6">
    <w:name w:val="annotation text"/>
    <w:basedOn w:val="1"/>
    <w:qFormat/>
    <w:uiPriority w:val="0"/>
    <w:pPr>
      <w:jc w:val="left"/>
    </w:pPr>
  </w:style>
  <w:style w:type="paragraph" w:styleId="7">
    <w:name w:val="Body Text Indent"/>
    <w:basedOn w:val="1"/>
    <w:qFormat/>
    <w:uiPriority w:val="0"/>
    <w:pPr>
      <w:spacing w:after="120" w:line="360" w:lineRule="auto"/>
      <w:ind w:left="420" w:leftChars="200"/>
    </w:pPr>
    <w:rPr>
      <w:sz w:val="24"/>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2023-09-07T00:40:00Z</dcterms:created>
  <dc:creator>sfy-6461</dc:creator>
  <cp:lastModifiedBy>hasee</cp:lastModifiedBy>
  <dcterms:modified xsi:type="dcterms:W3CDTF">2024-05-08T08:05:49Z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