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四川省妇幼保健院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财务管理信息系统报销宣传视频制作服务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项目市场调研公告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财务管理信息系统报销宣传视频制作服务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二、本市场调研项目在“四川省妇幼保健院官网”主页（http://www.fybj.net/)上公开发布（提供免费下载），供符合条件的服务商前来参加项目市场调研。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三、市场调研期限: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2024年5月15日-2024年5月21日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市场调研功能需求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1.视频内容：医院财务管理信息系统报销模块总体介绍视频1条，主要报销单据讲解视频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不少于6条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合计不少于10分钟。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规格参数</w:t>
      </w:r>
      <w:r>
        <w:rPr>
          <w:rFonts w:hint="eastAsia" w:ascii="仿宋_GB2312" w:hAnsi="仿宋_GB2312" w:eastAsia="仿宋_GB2312" w:cs="仿宋_GB2312"/>
          <w:sz w:val="32"/>
          <w:szCs w:val="32"/>
        </w:rPr>
        <w:t>：画质清晰，分辨率不低于1920*1080P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.配音与字幕：使用普通话一级甲等配音演员，声音收声完整清晰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字幕与声音同步。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提供真实齐全的资质证明文件一份（保证所提供的各种材料和证明材料的真实性，承担相应的法律责任，并请按照下面的顺序装订）：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1.封面（注明品目、公司名称、联系人、联系电话、加盖公司印章）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2.统一社会信用代码三证合一营业执照或法人登记证书（副本、复印件）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3.经办人授权委托书（原件），法人、经办人身份证复印件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4.报价一览表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5.供应商类似项目业绩一览表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产品技术及解决方案和其他有关介绍资料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.封底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六、报价要求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1.以人民币报价。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2.报价表中的价格应包含但不限于内容策划、摄像、字幕、动画、配音、后期制作等人工费、税费等所有费用。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七、其他说明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1.根据要求及自身实际用A4纸编制市场调研书，并严格按上述第五条的装订顺序编制市场调研书。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2.提供的所有资料须加盖鲜章。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八、市场调研书的递交：请于调研期间工作日（08:00—12:00、14:00-17:30）内，将市场调研书一式一份送交四川省妇幼保健院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部（晋阳院区综合楼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405</w:t>
      </w:r>
      <w:r>
        <w:rPr>
          <w:rFonts w:hint="eastAsia" w:ascii="仿宋_GB2312" w:hAnsi="仿宋_GB2312" w:eastAsia="仿宋_GB2312" w:cs="仿宋_GB2312"/>
          <w:sz w:val="32"/>
          <w:szCs w:val="32"/>
        </w:rPr>
        <w:t>室）。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地址：成都市武侯区沙堰西二街290号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话：028-659782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C5BC5"/>
    <w:rsid w:val="203F7842"/>
    <w:rsid w:val="257D12F9"/>
    <w:rsid w:val="296B4E7C"/>
    <w:rsid w:val="40593496"/>
    <w:rsid w:val="41250880"/>
    <w:rsid w:val="4B9D1F7A"/>
    <w:rsid w:val="5167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2024-05-13T10:10:00Z</dcterms:created>
  <dc:creator>china</dc:creator>
  <cp:lastModifiedBy>何钰平</cp:lastModifiedBy>
  <dcterms:modified xsi:type="dcterms:W3CDTF">2024-05-15T01:31:18Z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