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4F434" w14:textId="77777777" w:rsidR="005F0A96" w:rsidRDefault="00000000">
      <w:pPr>
        <w:adjustRightInd w:val="0"/>
        <w:snapToGrid w:val="0"/>
        <w:jc w:val="center"/>
        <w:rPr>
          <w:rFonts w:ascii="方正小标宋简体" w:eastAsia="方正小标宋简体" w:hAnsi="方正小标宋简体" w:cs="方正小标宋简体"/>
          <w:b/>
          <w:bCs/>
          <w:sz w:val="40"/>
          <w:szCs w:val="40"/>
        </w:rPr>
      </w:pPr>
      <w:r>
        <w:rPr>
          <w:rFonts w:ascii="方正小标宋简体" w:eastAsia="方正小标宋简体" w:hAnsi="方正小标宋简体" w:cs="方正小标宋简体" w:hint="eastAsia"/>
          <w:sz w:val="40"/>
          <w:szCs w:val="40"/>
        </w:rPr>
        <w:t>四川省妇幼保健院2024年医师节活动物资采购公告</w:t>
      </w:r>
    </w:p>
    <w:p w14:paraId="0D390E70" w14:textId="77777777" w:rsidR="005F0A96" w:rsidRDefault="005F0A96">
      <w:pPr>
        <w:pStyle w:val="a6"/>
        <w:ind w:firstLine="723"/>
        <w:rPr>
          <w:rFonts w:ascii="方正小标宋简体" w:eastAsia="方正小标宋简体" w:hAnsi="方正小标宋简体" w:cs="方正小标宋简体"/>
          <w:b/>
          <w:bCs/>
          <w:sz w:val="36"/>
          <w:szCs w:val="36"/>
        </w:rPr>
      </w:pPr>
    </w:p>
    <w:p w14:paraId="60EBA439" w14:textId="77777777" w:rsidR="005F0A96" w:rsidRDefault="00000000">
      <w:pPr>
        <w:pStyle w:val="a6"/>
        <w:ind w:firstLineChars="0"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项目名称：</w:t>
      </w:r>
      <w:r>
        <w:rPr>
          <w:rFonts w:eastAsia="仿宋_GB2312" w:cs="Times New Roman" w:hint="eastAsia"/>
          <w:sz w:val="32"/>
          <w:szCs w:val="32"/>
        </w:rPr>
        <w:t>四川省妇幼保健院</w:t>
      </w:r>
      <w:r>
        <w:rPr>
          <w:rFonts w:eastAsia="仿宋_GB2312" w:cs="Times New Roman" w:hint="eastAsia"/>
          <w:sz w:val="32"/>
          <w:szCs w:val="32"/>
        </w:rPr>
        <w:t>2024</w:t>
      </w:r>
      <w:r>
        <w:rPr>
          <w:rFonts w:eastAsia="仿宋_GB2312" w:cs="Times New Roman" w:hint="eastAsia"/>
          <w:sz w:val="32"/>
          <w:szCs w:val="32"/>
        </w:rPr>
        <w:t>年医师节活动物资采购</w:t>
      </w:r>
    </w:p>
    <w:p w14:paraId="4B07FEC1" w14:textId="77777777" w:rsidR="005F0A96" w:rsidRDefault="00000000">
      <w:pPr>
        <w:ind w:rightChars="-149" w:right="-313"/>
        <w:rPr>
          <w:rFonts w:ascii="Times New Roman" w:eastAsia="仿宋_GB2312" w:cs="Times New Roman"/>
          <w:sz w:val="32"/>
          <w:szCs w:val="32"/>
        </w:rPr>
      </w:pPr>
      <w:r>
        <w:rPr>
          <w:rFonts w:ascii="仿宋_GB2312" w:eastAsia="仿宋_GB2312" w:hAnsi="仿宋_GB2312" w:cs="仿宋_GB2312" w:hint="eastAsia"/>
          <w:sz w:val="32"/>
          <w:szCs w:val="32"/>
        </w:rPr>
        <w:t>项目编号：</w:t>
      </w:r>
      <w:r>
        <w:rPr>
          <w:rFonts w:ascii="Times New Roman" w:eastAsia="仿宋_GB2312" w:cs="Times New Roman" w:hint="eastAsia"/>
          <w:sz w:val="32"/>
          <w:szCs w:val="32"/>
        </w:rPr>
        <w:t>SCFY-YWB202406-001</w:t>
      </w:r>
      <w:r>
        <w:rPr>
          <w:rFonts w:ascii="Times New Roman" w:eastAsia="仿宋_GB2312" w:cs="Times New Roman" w:hint="eastAsia"/>
          <w:sz w:val="32"/>
          <w:szCs w:val="32"/>
        </w:rPr>
        <w:t>（</w:t>
      </w:r>
      <w:proofErr w:type="gramStart"/>
      <w:r>
        <w:rPr>
          <w:rFonts w:ascii="Times New Roman" w:eastAsia="仿宋_GB2312" w:cs="Times New Roman" w:hint="eastAsia"/>
          <w:sz w:val="32"/>
          <w:szCs w:val="32"/>
        </w:rPr>
        <w:t>磋</w:t>
      </w:r>
      <w:proofErr w:type="gramEnd"/>
      <w:r>
        <w:rPr>
          <w:rFonts w:ascii="Times New Roman" w:eastAsia="仿宋_GB2312" w:cs="Times New Roman" w:hint="eastAsia"/>
          <w:sz w:val="32"/>
          <w:szCs w:val="32"/>
        </w:rPr>
        <w:t>）</w:t>
      </w:r>
    </w:p>
    <w:p w14:paraId="0CC51DCA" w14:textId="77777777" w:rsidR="005F0A96" w:rsidRDefault="00000000">
      <w:pPr>
        <w:pStyle w:val="a6"/>
        <w:ind w:firstLineChars="0"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项目金额：</w:t>
      </w:r>
      <w:r>
        <w:rPr>
          <w:rFonts w:eastAsia="仿宋_GB2312" w:cs="Times New Roman" w:hint="eastAsia"/>
          <w:sz w:val="32"/>
          <w:szCs w:val="32"/>
        </w:rPr>
        <w:t>175250.00</w:t>
      </w:r>
      <w:r>
        <w:rPr>
          <w:rFonts w:eastAsia="仿宋_GB2312" w:cs="Times New Roman" w:hint="eastAsia"/>
          <w:sz w:val="32"/>
          <w:szCs w:val="32"/>
        </w:rPr>
        <w:t>元</w:t>
      </w:r>
    </w:p>
    <w:p w14:paraId="01148289" w14:textId="77777777" w:rsidR="005F0A96" w:rsidRDefault="005F0A96">
      <w:pPr>
        <w:pStyle w:val="a6"/>
        <w:ind w:firstLineChars="0" w:firstLine="0"/>
        <w:rPr>
          <w:rFonts w:ascii="仿宋_GB2312" w:eastAsia="仿宋_GB2312" w:hAnsi="仿宋_GB2312" w:cs="仿宋_GB2312"/>
          <w:sz w:val="32"/>
          <w:szCs w:val="32"/>
        </w:rPr>
      </w:pPr>
    </w:p>
    <w:p w14:paraId="0AE0856F" w14:textId="77777777" w:rsidR="005F0A96" w:rsidRDefault="00000000">
      <w:pPr>
        <w:rPr>
          <w:rFonts w:ascii="仿宋_GB2312" w:eastAsia="仿宋_GB2312" w:hAnsi="仿宋_GB2312" w:cs="仿宋_GB2312"/>
          <w:sz w:val="32"/>
          <w:szCs w:val="32"/>
        </w:rPr>
      </w:pPr>
      <w:r>
        <w:rPr>
          <w:rFonts w:ascii="仿宋_GB2312" w:eastAsia="仿宋_GB2312" w:hAnsi="仿宋_GB2312" w:cs="仿宋_GB2312" w:hint="eastAsia"/>
          <w:color w:val="555555"/>
          <w:sz w:val="32"/>
          <w:szCs w:val="32"/>
          <w:shd w:val="clear" w:color="auto" w:fill="FFFFFF"/>
        </w:rPr>
        <w:t>各</w:t>
      </w:r>
      <w:r>
        <w:rPr>
          <w:rFonts w:ascii="仿宋_GB2312" w:eastAsia="仿宋_GB2312" w:hAnsi="仿宋_GB2312" w:cs="仿宋_GB2312" w:hint="eastAsia"/>
          <w:sz w:val="32"/>
          <w:szCs w:val="32"/>
        </w:rPr>
        <w:t>潜在供应商：</w:t>
      </w:r>
    </w:p>
    <w:p w14:paraId="626BA7A0" w14:textId="77777777" w:rsidR="005F0A96"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我院计划于近期召开四川省妇幼保健院</w:t>
      </w:r>
      <w:r>
        <w:rPr>
          <w:rFonts w:eastAsia="仿宋_GB2312" w:cs="Times New Roman" w:hint="eastAsia"/>
          <w:sz w:val="32"/>
          <w:szCs w:val="32"/>
        </w:rPr>
        <w:t>医师节活动物资</w:t>
      </w:r>
      <w:r>
        <w:rPr>
          <w:rFonts w:ascii="仿宋_GB2312" w:eastAsia="仿宋_GB2312" w:hAnsi="仿宋_GB2312" w:cs="仿宋_GB2312" w:hint="eastAsia"/>
          <w:sz w:val="32"/>
          <w:szCs w:val="32"/>
        </w:rPr>
        <w:t>院内采购会议，会议由医院医务部组织。届时，请各参会供应商准时参加，务必提供公司资质（复印件加盖鲜章）及公司实力资料、方案响应文件、第一次报价单（密封）、参会人员的授权书等资料，具体事项如下：</w:t>
      </w:r>
    </w:p>
    <w:p w14:paraId="570A8239" w14:textId="77777777" w:rsidR="005F0A96" w:rsidRDefault="0000000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1.会议时间：</w:t>
      </w:r>
      <w:r>
        <w:rPr>
          <w:rFonts w:ascii="仿宋_GB2312" w:eastAsia="仿宋_GB2312" w:hAnsi="仿宋_GB2312" w:cs="仿宋_GB2312" w:hint="eastAsia"/>
          <w:sz w:val="32"/>
          <w:szCs w:val="32"/>
        </w:rPr>
        <w:t>2024年7月</w:t>
      </w:r>
      <w:r>
        <w:rPr>
          <w:rFonts w:ascii="仿宋_GB2312" w:eastAsia="仿宋_GB2312" w:hAnsi="仿宋_GB2312" w:cs="仿宋_GB2312"/>
          <w:sz w:val="32"/>
          <w:szCs w:val="32"/>
        </w:rPr>
        <w:t>12日（星期五）</w:t>
      </w:r>
      <w:r>
        <w:rPr>
          <w:rFonts w:ascii="仿宋_GB2312" w:eastAsia="仿宋_GB2312" w:hAnsi="仿宋_GB2312" w:cs="仿宋_GB2312" w:hint="eastAsia"/>
          <w:sz w:val="32"/>
          <w:szCs w:val="32"/>
        </w:rPr>
        <w:t>09:00</w:t>
      </w:r>
    </w:p>
    <w:p w14:paraId="4932A5D0" w14:textId="77777777" w:rsidR="005F0A96" w:rsidRDefault="0000000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2.会议地点</w:t>
      </w:r>
      <w:r>
        <w:rPr>
          <w:rFonts w:ascii="仿宋_GB2312" w:eastAsia="仿宋_GB2312" w:hAnsi="仿宋_GB2312" w:cs="仿宋_GB2312" w:hint="eastAsia"/>
          <w:sz w:val="32"/>
          <w:szCs w:val="32"/>
        </w:rPr>
        <w:t>：四川省妇幼保健院-综合楼五楼小会议室。</w:t>
      </w:r>
    </w:p>
    <w:p w14:paraId="371005FD" w14:textId="77777777" w:rsidR="005F0A96" w:rsidRDefault="00000000">
      <w:pPr>
        <w:pStyle w:val="aa"/>
        <w:widowControl/>
        <w:adjustRightInd w:val="0"/>
        <w:snapToGrid w:val="0"/>
        <w:spacing w:beforeAutospacing="0" w:afterAutospacing="0" w:line="360" w:lineRule="auto"/>
        <w:ind w:firstLineChars="200" w:firstLine="643"/>
        <w:jc w:val="both"/>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t>3.采购方式说明：</w:t>
      </w:r>
    </w:p>
    <w:p w14:paraId="7CC28430"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3.1本次采购拟采用竞争性磋商采购方式，评审小组成员由院内专家共5名人员组成。根据投标人制作的《采购投标文件》(一式3份)、现场最终报价</w:t>
      </w:r>
      <w:proofErr w:type="gramStart"/>
      <w:r>
        <w:rPr>
          <w:rFonts w:ascii="仿宋_GB2312" w:eastAsia="仿宋_GB2312" w:hAnsi="仿宋_GB2312" w:cs="仿宋_GB2312" w:hint="eastAsia"/>
          <w:kern w:val="2"/>
          <w:sz w:val="32"/>
          <w:szCs w:val="32"/>
        </w:rPr>
        <w:t>函以及</w:t>
      </w:r>
      <w:proofErr w:type="gramEnd"/>
      <w:r>
        <w:rPr>
          <w:rFonts w:ascii="仿宋_GB2312" w:eastAsia="仿宋_GB2312" w:hAnsi="仿宋_GB2312" w:cs="仿宋_GB2312" w:hint="eastAsia"/>
          <w:kern w:val="2"/>
          <w:sz w:val="32"/>
          <w:szCs w:val="32"/>
        </w:rPr>
        <w:t>磋商情况予以评标，推荐成交投标人。评审结束7个工作日内，医院将中标结果通知投标人。</w:t>
      </w:r>
    </w:p>
    <w:p w14:paraId="4D561801"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3.2请仔细阅读《采购文件》的相关内容，如有贻误，后果自负。</w:t>
      </w:r>
    </w:p>
    <w:p w14:paraId="7AE3ADDC"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3.3如果本次采购项目，存在不符合市场调查、资格主体异常、过程违规等情况，可以暂不采购，无义务向投标人解释具体原因。</w:t>
      </w:r>
    </w:p>
    <w:p w14:paraId="0B91C66A"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 参会供应商的要求（其中4.2.1-4.2.6为资格证明文件，均需加盖鲜章）：</w:t>
      </w:r>
    </w:p>
    <w:p w14:paraId="72757CCA"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4.1 在中国境内注册并具有独立法人资格的合法企业；</w:t>
      </w:r>
    </w:p>
    <w:p w14:paraId="204138A3"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4.2 参会供应商应提供以下资料(复印件</w:t>
      </w:r>
      <w:proofErr w:type="gramStart"/>
      <w:r>
        <w:rPr>
          <w:rFonts w:ascii="仿宋_GB2312" w:eastAsia="仿宋_GB2312" w:hAnsi="仿宋_GB2312" w:cs="仿宋_GB2312" w:hint="eastAsia"/>
          <w:sz w:val="32"/>
          <w:szCs w:val="32"/>
        </w:rPr>
        <w:t>加盖鲜章</w:t>
      </w:r>
      <w:proofErr w:type="gramEnd"/>
      <w:r>
        <w:rPr>
          <w:rFonts w:ascii="仿宋_GB2312" w:eastAsia="仿宋_GB2312" w:hAnsi="仿宋_GB2312" w:cs="仿宋_GB2312" w:hint="eastAsia"/>
          <w:sz w:val="32"/>
          <w:szCs w:val="32"/>
        </w:rPr>
        <w:t>)：</w:t>
      </w:r>
    </w:p>
    <w:p w14:paraId="01268462"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b/>
          <w:bCs/>
          <w:sz w:val="32"/>
          <w:szCs w:val="32"/>
        </w:rPr>
      </w:pPr>
      <w:r>
        <w:rPr>
          <w:rFonts w:ascii="仿宋_GB2312" w:eastAsia="仿宋_GB2312" w:hAnsi="仿宋_GB2312" w:cs="仿宋_GB2312" w:hint="eastAsia"/>
          <w:sz w:val="32"/>
          <w:szCs w:val="32"/>
        </w:rPr>
        <w:t xml:space="preserve">4.2.1 </w:t>
      </w:r>
      <w:r>
        <w:rPr>
          <w:rFonts w:ascii="仿宋_GB2312" w:eastAsia="仿宋_GB2312" w:hAnsi="仿宋_GB2312" w:cs="仿宋_GB2312" w:hint="eastAsia"/>
          <w:b/>
          <w:bCs/>
          <w:sz w:val="32"/>
          <w:szCs w:val="32"/>
        </w:rPr>
        <w:t>有效的营业执照、税务登记证、组织机构代码证或三证合一营业执照或由政府部门颁发的企业登记证书（副本）；</w:t>
      </w:r>
    </w:p>
    <w:p w14:paraId="3DB15BCC"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b/>
          <w:bCs/>
          <w:sz w:val="32"/>
          <w:szCs w:val="32"/>
        </w:rPr>
      </w:pPr>
      <w:r>
        <w:rPr>
          <w:rFonts w:ascii="仿宋_GB2312" w:eastAsia="仿宋_GB2312" w:hAnsi="仿宋_GB2312" w:cs="仿宋_GB2312" w:hint="eastAsia"/>
          <w:sz w:val="32"/>
          <w:szCs w:val="32"/>
        </w:rPr>
        <w:t xml:space="preserve">4.2.2 </w:t>
      </w:r>
      <w:r>
        <w:rPr>
          <w:rFonts w:ascii="仿宋_GB2312" w:eastAsia="仿宋_GB2312" w:hAnsi="仿宋_GB2312" w:cs="仿宋_GB2312" w:hint="eastAsia"/>
          <w:b/>
          <w:bCs/>
          <w:sz w:val="32"/>
          <w:szCs w:val="32"/>
        </w:rPr>
        <w:t>经办人授权委托书（原件，格式见附件3）,身份证复印件。</w:t>
      </w:r>
    </w:p>
    <w:p w14:paraId="581B83CA"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4.2.3 供应</w:t>
      </w:r>
      <w:proofErr w:type="gramStart"/>
      <w:r>
        <w:rPr>
          <w:rFonts w:ascii="仿宋_GB2312" w:eastAsia="仿宋_GB2312" w:hAnsi="仿宋_GB2312" w:cs="仿宋_GB2312" w:hint="eastAsia"/>
          <w:b/>
          <w:bCs/>
          <w:sz w:val="32"/>
          <w:szCs w:val="32"/>
        </w:rPr>
        <w:t>商符合</w:t>
      </w:r>
      <w:proofErr w:type="gramEnd"/>
      <w:r>
        <w:rPr>
          <w:rFonts w:ascii="仿宋_GB2312" w:eastAsia="仿宋_GB2312" w:hAnsi="仿宋_GB2312" w:cs="仿宋_GB2312" w:hint="eastAsia"/>
          <w:b/>
          <w:bCs/>
          <w:sz w:val="32"/>
          <w:szCs w:val="32"/>
        </w:rPr>
        <w:t>《政府采购法》第二十二条规定条件的承诺函（附件6）。</w:t>
      </w:r>
    </w:p>
    <w:p w14:paraId="329BCA27"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4.2.4 售后服务承诺书。</w:t>
      </w:r>
    </w:p>
    <w:p w14:paraId="1DA717FB"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4.2.5 具有良好的商业信誉，提供承诺。</w:t>
      </w:r>
    </w:p>
    <w:p w14:paraId="2E4FBB8C"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4.2.6 参加本次采购活动前三年内，在经营活动中没有重大违法记录；没有因安全事故、质量事故、违规等被政府有关部门记录（以书面承诺形式声明并加盖公章）。</w:t>
      </w:r>
    </w:p>
    <w:p w14:paraId="43DAA8A6"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4.2.7 具有履行合同所必须的人员、设备和专业技术能力。</w:t>
      </w:r>
    </w:p>
    <w:p w14:paraId="3684CA63"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4.2.8 单位负责人为同一人或者存在控股、管理关系的不同单位，均视为同一参会供应商，不得重复参加采购。</w:t>
      </w:r>
    </w:p>
    <w:p w14:paraId="1F5508E4"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4.2.10 参会供应商应承诺，对采购方认为必要的咨询答疑进行相应的协助。</w:t>
      </w:r>
    </w:p>
    <w:p w14:paraId="1C42CCE6"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4.2.11 参会供应商应在采购文件书中按采购公告的规定和要求附上所有的资格证明文件，要求提供复印件的必须加盖单位印章，并在必要时提供原件备查。若提供的资格证明文件不全或不实，将导致其投标或中标资格被取消。</w:t>
      </w:r>
    </w:p>
    <w:p w14:paraId="49BB64A0"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5.报价要求：</w:t>
      </w:r>
      <w:proofErr w:type="gramStart"/>
      <w:r>
        <w:rPr>
          <w:rFonts w:ascii="仿宋_GB2312" w:eastAsia="仿宋_GB2312" w:hAnsi="仿宋_GB2312" w:cs="仿宋_GB2312" w:hint="eastAsia"/>
          <w:sz w:val="32"/>
          <w:szCs w:val="32"/>
        </w:rPr>
        <w:t>报价请</w:t>
      </w:r>
      <w:proofErr w:type="gramEnd"/>
      <w:r>
        <w:rPr>
          <w:rFonts w:ascii="仿宋_GB2312" w:eastAsia="仿宋_GB2312" w:hAnsi="仿宋_GB2312" w:cs="仿宋_GB2312" w:hint="eastAsia"/>
          <w:sz w:val="32"/>
          <w:szCs w:val="32"/>
        </w:rPr>
        <w:t>按照“报价表”（格式见附件7）的格式填写。</w:t>
      </w:r>
    </w:p>
    <w:p w14:paraId="35103C7F"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5.1 以人民币报价。本项目最高限价175250.00元，超过</w:t>
      </w:r>
      <w:proofErr w:type="gramStart"/>
      <w:r>
        <w:rPr>
          <w:rFonts w:ascii="仿宋_GB2312" w:eastAsia="仿宋_GB2312" w:hAnsi="仿宋_GB2312" w:cs="仿宋_GB2312" w:hint="eastAsia"/>
          <w:sz w:val="32"/>
          <w:szCs w:val="32"/>
        </w:rPr>
        <w:t>此最高</w:t>
      </w:r>
      <w:proofErr w:type="gramEnd"/>
      <w:r>
        <w:rPr>
          <w:rFonts w:ascii="仿宋_GB2312" w:eastAsia="仿宋_GB2312" w:hAnsi="仿宋_GB2312" w:cs="仿宋_GB2312" w:hint="eastAsia"/>
          <w:sz w:val="32"/>
          <w:szCs w:val="32"/>
        </w:rPr>
        <w:t>限价的比选响应无效。</w:t>
      </w:r>
    </w:p>
    <w:p w14:paraId="4AED9CF7"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5.2 报价表中的价格应是参会供应商对采购方的实际供应价。</w:t>
      </w:r>
    </w:p>
    <w:p w14:paraId="18AB9EDA"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5.3 报价原则：不接受备选投标方案和多个报价。</w:t>
      </w:r>
    </w:p>
    <w:p w14:paraId="0AF9D2FC"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6. 付款方式：</w:t>
      </w:r>
      <w:r>
        <w:rPr>
          <w:rFonts w:ascii="仿宋_GB2312" w:eastAsia="仿宋_GB2312" w:hAnsi="仿宋_GB2312" w:cs="仿宋_GB2312" w:hint="eastAsia"/>
          <w:sz w:val="32"/>
          <w:szCs w:val="32"/>
        </w:rPr>
        <w:t>按照合同约定进行付款。</w:t>
      </w:r>
    </w:p>
    <w:p w14:paraId="2D1FD375"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7. 会前要求：</w:t>
      </w:r>
    </w:p>
    <w:p w14:paraId="38FFF50A"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7.1 拟参会供应商可在医院网站“四川妇幼保健院官网”(www.fybj.net)上下载采购公告。</w:t>
      </w:r>
    </w:p>
    <w:p w14:paraId="4E6849B0"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7.2 拟参会供应商需于</w:t>
      </w:r>
      <w:r>
        <w:rPr>
          <w:rFonts w:ascii="仿宋_GB2312" w:eastAsia="仿宋_GB2312" w:hAnsi="仿宋_GB2312" w:cs="仿宋_GB2312" w:hint="eastAsia"/>
          <w:b/>
          <w:bCs/>
          <w:sz w:val="32"/>
          <w:szCs w:val="32"/>
        </w:rPr>
        <w:t>2024年7月</w:t>
      </w:r>
      <w:r>
        <w:rPr>
          <w:rFonts w:ascii="仿宋_GB2312" w:eastAsia="仿宋_GB2312" w:hAnsi="仿宋_GB2312" w:cs="仿宋_GB2312"/>
          <w:b/>
          <w:bCs/>
          <w:sz w:val="32"/>
          <w:szCs w:val="32"/>
        </w:rPr>
        <w:t>12日（星期五）09:00</w:t>
      </w:r>
      <w:r>
        <w:rPr>
          <w:rFonts w:ascii="仿宋_GB2312" w:eastAsia="仿宋_GB2312" w:hAnsi="仿宋_GB2312" w:cs="仿宋_GB2312" w:hint="eastAsia"/>
          <w:sz w:val="32"/>
          <w:szCs w:val="32"/>
        </w:rPr>
        <w:t>向评审小组提供4.2.1-4.2.6条要求的资质证明文件，进行资格审查。</w:t>
      </w:r>
    </w:p>
    <w:p w14:paraId="11DFC29A"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 会议安排：</w:t>
      </w:r>
    </w:p>
    <w:p w14:paraId="5039435E"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8.1  2024年7月</w:t>
      </w:r>
      <w:r>
        <w:rPr>
          <w:rFonts w:ascii="仿宋_GB2312" w:eastAsia="仿宋_GB2312" w:hAnsi="仿宋_GB2312" w:cs="仿宋_GB2312"/>
          <w:sz w:val="32"/>
          <w:szCs w:val="32"/>
        </w:rPr>
        <w:t>12日（星期五）</w:t>
      </w:r>
      <w:r>
        <w:rPr>
          <w:rFonts w:ascii="仿宋_GB2312" w:eastAsia="仿宋_GB2312" w:hAnsi="仿宋_GB2312" w:cs="仿宋_GB2312" w:hint="eastAsia"/>
          <w:sz w:val="32"/>
          <w:szCs w:val="32"/>
        </w:rPr>
        <w:t>09:00前，潜在供应商必须携带公司上述资质证明的复印件（一份）、“报价一览表”（一式一份）密封盖章和《采购文件书》（一式三份，正本1份；副本2份，并分别在右上角标明“正本”和“副本”字样），在投标截止时间前送达采购公告要求地点。为保障本次招标公开公平公正，逾期送达或密封不符合采购公告规定和未报送</w:t>
      </w:r>
      <w:proofErr w:type="gramStart"/>
      <w:r>
        <w:rPr>
          <w:rFonts w:ascii="仿宋_GB2312" w:eastAsia="仿宋_GB2312" w:hAnsi="仿宋_GB2312" w:cs="仿宋_GB2312" w:hint="eastAsia"/>
          <w:sz w:val="32"/>
          <w:szCs w:val="32"/>
        </w:rPr>
        <w:t>“报价一览表”的恕不</w:t>
      </w:r>
      <w:proofErr w:type="gramEnd"/>
      <w:r>
        <w:rPr>
          <w:rFonts w:ascii="仿宋_GB2312" w:eastAsia="仿宋_GB2312" w:hAnsi="仿宋_GB2312" w:cs="仿宋_GB2312" w:hint="eastAsia"/>
          <w:sz w:val="32"/>
          <w:szCs w:val="32"/>
        </w:rPr>
        <w:t>接受。</w:t>
      </w:r>
    </w:p>
    <w:p w14:paraId="3FDA5A8B"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8.2 医务部负责组织参会供应商的资格审查，并填写《采购资格审查表》。</w:t>
      </w:r>
    </w:p>
    <w:p w14:paraId="36D067D4"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8.3 供应商发言顺序按照签到顺序进行。</w:t>
      </w:r>
    </w:p>
    <w:p w14:paraId="742C07FB"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8.4 会前，医务部组织成立评审小组，医务部负责主持会议，并确定评审小组组长。主持人宣布评审步骤，强调评审工作纪律，介绍总体目标、工作安排、分工、评审文件、确定成交供应商的方法和标准。</w:t>
      </w:r>
    </w:p>
    <w:p w14:paraId="583B0B76"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8.5 </w:t>
      </w:r>
      <w:r>
        <w:rPr>
          <w:rFonts w:ascii="Calibri" w:eastAsia="仿宋_GB2312" w:hAnsi="Calibri" w:cs="Calibri"/>
          <w:sz w:val="32"/>
          <w:szCs w:val="32"/>
        </w:rPr>
        <w:t> </w:t>
      </w:r>
      <w:r>
        <w:rPr>
          <w:rFonts w:ascii="仿宋_GB2312" w:eastAsia="仿宋_GB2312" w:hAnsi="仿宋_GB2312" w:cs="仿宋_GB2312" w:hint="eastAsia"/>
          <w:sz w:val="32"/>
          <w:szCs w:val="32"/>
        </w:rPr>
        <w:t>09:10 前，各参会供应商进入会场，通报资格审查情况，宣布参加竞争性磋商的供应商名单和发言顺序，通报会议议程、纪律等相关事宜。</w:t>
      </w:r>
    </w:p>
    <w:p w14:paraId="6C33A1A1"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8.6 资质审查合格的供应商根据我院的技术参数，介绍设计方案、人员资质、公司实力、售后服务等情况，并解答专家的质疑（10分钟内）和第1次报价。</w:t>
      </w:r>
    </w:p>
    <w:p w14:paraId="13CC8FAF"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8.7 医务部汇总填写《采购评审报告》，逐级上报。7个工作日内，将磋商结果在医院官方网站上公示。</w:t>
      </w:r>
    </w:p>
    <w:p w14:paraId="29B0D929"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8.8 必要时，医务部组织对成交候选供应商进行实地考察。</w:t>
      </w:r>
    </w:p>
    <w:p w14:paraId="0087B04C"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8.9 会后7个工作日内，将评审结果挂网公示，各供应商可前往</w:t>
      </w:r>
      <w:proofErr w:type="gramStart"/>
      <w:r>
        <w:rPr>
          <w:rFonts w:ascii="仿宋_GB2312" w:eastAsia="仿宋_GB2312" w:hAnsi="仿宋_GB2312" w:cs="仿宋_GB2312" w:hint="eastAsia"/>
          <w:sz w:val="32"/>
          <w:szCs w:val="32"/>
        </w:rPr>
        <w:t>医院官网招标</w:t>
      </w:r>
      <w:proofErr w:type="gramEnd"/>
      <w:r>
        <w:rPr>
          <w:rFonts w:ascii="仿宋_GB2312" w:eastAsia="仿宋_GB2312" w:hAnsi="仿宋_GB2312" w:cs="仿宋_GB2312" w:hint="eastAsia"/>
          <w:sz w:val="32"/>
          <w:szCs w:val="32"/>
        </w:rPr>
        <w:t>公告栏查看。</w:t>
      </w:r>
    </w:p>
    <w:p w14:paraId="70830223" w14:textId="77777777" w:rsidR="005F0A96" w:rsidRDefault="00000000">
      <w:pPr>
        <w:pStyle w:val="aa"/>
        <w:widowControl/>
        <w:adjustRightInd w:val="0"/>
        <w:snapToGrid w:val="0"/>
        <w:spacing w:beforeAutospacing="0" w:afterAutospacing="0" w:line="360" w:lineRule="auto"/>
        <w:ind w:left="16"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9.其它说明：</w:t>
      </w:r>
    </w:p>
    <w:p w14:paraId="6CF5F133"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9.1 采购报价文件书(一式三份)的编制、装订：根据要求及自身实际用A4纸编制，并分别在右上角标明“正本”和“副本”字样；严格按照《采购文件书装订顺序》（见附件4）的要求进行装订。正本与副本合并包装，加贴封条，并在封套的封口处加盖供应商单位公章，提供的所有资料须加盖鲜章。</w:t>
      </w:r>
    </w:p>
    <w:p w14:paraId="323319E7"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9.2 确定的成交供应商需在约定时间内完成此次采购项目交付。</w:t>
      </w:r>
    </w:p>
    <w:p w14:paraId="6D758DCE" w14:textId="77777777" w:rsidR="005F0A96" w:rsidRDefault="00000000">
      <w:pPr>
        <w:pStyle w:val="aa"/>
        <w:widowControl/>
        <w:adjustRightInd w:val="0"/>
        <w:snapToGrid w:val="0"/>
        <w:spacing w:beforeAutospacing="0" w:afterAutospacing="0" w:line="360" w:lineRule="auto"/>
        <w:ind w:left="16"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9.3 技术服务要求（见附件1）的解释权归医务部，联系人：李老师 028-65978234。</w:t>
      </w:r>
    </w:p>
    <w:p w14:paraId="51CDFE56" w14:textId="77777777" w:rsidR="005F0A96" w:rsidRDefault="00000000">
      <w:pPr>
        <w:widowControl/>
        <w:jc w:val="left"/>
        <w:rPr>
          <w:rFonts w:ascii="仿宋_GB2312" w:eastAsia="仿宋_GB2312" w:hAnsi="仿宋_GB2312" w:cs="仿宋_GB2312"/>
          <w:kern w:val="0"/>
          <w:sz w:val="32"/>
          <w:szCs w:val="32"/>
        </w:rPr>
      </w:pPr>
      <w:r>
        <w:rPr>
          <w:rFonts w:ascii="仿宋_GB2312" w:eastAsia="仿宋_GB2312" w:hAnsi="仿宋_GB2312" w:cs="仿宋_GB2312"/>
          <w:sz w:val="32"/>
          <w:szCs w:val="32"/>
        </w:rPr>
        <w:br w:type="page"/>
      </w:r>
    </w:p>
    <w:p w14:paraId="66A315A9" w14:textId="77777777" w:rsidR="005F0A96" w:rsidRDefault="00000000">
      <w:pPr>
        <w:ind w:firstLineChars="200" w:firstLine="640"/>
        <w:rPr>
          <w:rFonts w:ascii="仿宋_GB2312" w:eastAsia="仿宋_GB2312"/>
          <w:sz w:val="32"/>
          <w:szCs w:val="32"/>
        </w:rPr>
      </w:pPr>
      <w:r>
        <w:rPr>
          <w:rFonts w:ascii="仿宋_GB2312" w:eastAsia="仿宋_GB2312" w:hint="eastAsia"/>
          <w:sz w:val="32"/>
          <w:szCs w:val="32"/>
        </w:rPr>
        <w:lastRenderedPageBreak/>
        <w:t>附件：1.四川省妇幼保健院医师节活动物资采购需求</w:t>
      </w:r>
    </w:p>
    <w:p w14:paraId="1982EE3B"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2.综合评分明细表</w:t>
      </w:r>
    </w:p>
    <w:p w14:paraId="4EFA0E3F"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3.法定代表人身份授权书</w:t>
      </w:r>
    </w:p>
    <w:p w14:paraId="6A01654B"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4.采购文件书装订顺序</w:t>
      </w:r>
    </w:p>
    <w:p w14:paraId="5297E95A"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5.业绩证明材料</w:t>
      </w:r>
    </w:p>
    <w:p w14:paraId="28E00C3F"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6.供应</w:t>
      </w:r>
      <w:proofErr w:type="gramStart"/>
      <w:r>
        <w:rPr>
          <w:rFonts w:ascii="仿宋_GB2312" w:eastAsia="仿宋_GB2312" w:hint="eastAsia"/>
          <w:sz w:val="32"/>
          <w:szCs w:val="32"/>
        </w:rPr>
        <w:t>商符合</w:t>
      </w:r>
      <w:proofErr w:type="gramEnd"/>
      <w:r>
        <w:rPr>
          <w:rFonts w:ascii="仿宋_GB2312" w:eastAsia="仿宋_GB2312" w:hint="eastAsia"/>
          <w:sz w:val="32"/>
          <w:szCs w:val="32"/>
        </w:rPr>
        <w:t>《政府采购法》第二十二条规定条件的承诺函</w:t>
      </w:r>
    </w:p>
    <w:p w14:paraId="36428B9A"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7.报价表</w:t>
      </w:r>
    </w:p>
    <w:p w14:paraId="31F26E0F"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8.无围标、串</w:t>
      </w:r>
      <w:proofErr w:type="gramStart"/>
      <w:r>
        <w:rPr>
          <w:rFonts w:ascii="仿宋_GB2312" w:eastAsia="仿宋_GB2312" w:hint="eastAsia"/>
          <w:sz w:val="32"/>
          <w:szCs w:val="32"/>
        </w:rPr>
        <w:t>标行为</w:t>
      </w:r>
      <w:proofErr w:type="gramEnd"/>
      <w:r>
        <w:rPr>
          <w:rFonts w:ascii="仿宋_GB2312" w:eastAsia="仿宋_GB2312" w:hint="eastAsia"/>
          <w:sz w:val="32"/>
          <w:szCs w:val="32"/>
        </w:rPr>
        <w:t>承诺书</w:t>
      </w:r>
    </w:p>
    <w:p w14:paraId="3C750A7E" w14:textId="77777777" w:rsidR="005F0A96" w:rsidRDefault="00000000">
      <w:pPr>
        <w:ind w:firstLineChars="500" w:firstLine="1600"/>
        <w:rPr>
          <w:rFonts w:ascii="仿宋_GB2312" w:eastAsia="仿宋_GB2312"/>
          <w:sz w:val="32"/>
          <w:szCs w:val="32"/>
        </w:rPr>
      </w:pPr>
      <w:r>
        <w:rPr>
          <w:rFonts w:ascii="仿宋_GB2312" w:eastAsia="仿宋_GB2312" w:hint="eastAsia"/>
          <w:sz w:val="32"/>
          <w:szCs w:val="32"/>
        </w:rPr>
        <w:t>9.供应商遵守招标采购纪律承诺书</w:t>
      </w:r>
    </w:p>
    <w:p w14:paraId="585D9B76" w14:textId="7C9DED9C" w:rsidR="0058433D" w:rsidRPr="0058433D" w:rsidRDefault="0058433D" w:rsidP="0058433D">
      <w:pPr>
        <w:pStyle w:val="a0"/>
        <w:rPr>
          <w:rFonts w:ascii="仿宋_GB2312" w:eastAsia="仿宋_GB2312" w:hint="eastAsia"/>
          <w:sz w:val="32"/>
          <w:szCs w:val="32"/>
        </w:rPr>
      </w:pPr>
      <w:r>
        <w:rPr>
          <w:rFonts w:ascii="仿宋_GB2312" w:eastAsia="仿宋_GB2312" w:hint="eastAsia"/>
          <w:sz w:val="32"/>
          <w:szCs w:val="32"/>
        </w:rPr>
        <w:t xml:space="preserve">          10.PVC钥匙扣及毛绒玩具图样</w:t>
      </w:r>
    </w:p>
    <w:p w14:paraId="712063D4" w14:textId="77777777" w:rsidR="005F0A96" w:rsidRDefault="005F0A96">
      <w:pPr>
        <w:pStyle w:val="a0"/>
        <w:ind w:firstLineChars="331" w:firstLine="695"/>
        <w:sectPr w:rsidR="005F0A96">
          <w:footerReference w:type="default" r:id="rId8"/>
          <w:pgSz w:w="11906" w:h="16838"/>
          <w:pgMar w:top="1440" w:right="1800" w:bottom="1440" w:left="1800" w:header="851" w:footer="992" w:gutter="0"/>
          <w:cols w:space="425"/>
          <w:docGrid w:type="lines" w:linePitch="312"/>
        </w:sectPr>
      </w:pPr>
    </w:p>
    <w:p w14:paraId="02A2B6FA" w14:textId="77777777" w:rsidR="005F0A96" w:rsidRDefault="00000000">
      <w:pPr>
        <w:spacing w:line="360" w:lineRule="auto"/>
        <w:rPr>
          <w:rFonts w:ascii="仿宋_GB2312" w:eastAsia="仿宋_GB2312" w:hAnsi="宋体" w:cs="仿宋_GB2312"/>
          <w:b/>
          <w:bCs/>
          <w:sz w:val="28"/>
          <w:szCs w:val="28"/>
        </w:rPr>
      </w:pPr>
      <w:r>
        <w:rPr>
          <w:rFonts w:ascii="仿宋_GB2312" w:eastAsia="仿宋_GB2312" w:hAnsi="宋体" w:cs="仿宋_GB2312" w:hint="eastAsia"/>
          <w:b/>
          <w:bCs/>
          <w:sz w:val="28"/>
          <w:szCs w:val="28"/>
        </w:rPr>
        <w:lastRenderedPageBreak/>
        <w:t>附件1：</w:t>
      </w:r>
    </w:p>
    <w:p w14:paraId="37524B25" w14:textId="77777777" w:rsidR="005F0A96" w:rsidRDefault="00000000">
      <w:pPr>
        <w:jc w:val="center"/>
        <w:rPr>
          <w:rFonts w:ascii="方正小标宋简体" w:eastAsia="方正小标宋简体" w:hAnsi="宋体" w:cs="仿宋_GB2312"/>
          <w:sz w:val="44"/>
          <w:szCs w:val="44"/>
        </w:rPr>
      </w:pPr>
      <w:r>
        <w:rPr>
          <w:rFonts w:ascii="方正小标宋简体" w:eastAsia="方正小标宋简体" w:hAnsi="宋体" w:cs="仿宋_GB2312" w:hint="eastAsia"/>
          <w:sz w:val="44"/>
          <w:szCs w:val="44"/>
        </w:rPr>
        <w:t>四川省妇幼保健院医师节活动物资</w:t>
      </w:r>
    </w:p>
    <w:p w14:paraId="6B19985E" w14:textId="77777777" w:rsidR="005F0A96" w:rsidRDefault="00000000">
      <w:pPr>
        <w:jc w:val="center"/>
        <w:rPr>
          <w:rFonts w:ascii="方正小标宋简体" w:eastAsia="方正小标宋简体" w:hAnsi="宋体" w:cs="仿宋_GB2312"/>
          <w:sz w:val="44"/>
          <w:szCs w:val="44"/>
        </w:rPr>
      </w:pPr>
      <w:r>
        <w:rPr>
          <w:rFonts w:ascii="方正小标宋简体" w:eastAsia="方正小标宋简体" w:hAnsi="宋体" w:cs="仿宋_GB2312" w:hint="eastAsia"/>
          <w:sz w:val="44"/>
          <w:szCs w:val="44"/>
        </w:rPr>
        <w:t>采购需求</w:t>
      </w:r>
    </w:p>
    <w:p w14:paraId="4FF73B65" w14:textId="77777777" w:rsidR="005F0A96" w:rsidRDefault="005F0A96">
      <w:pPr>
        <w:ind w:firstLineChars="200" w:firstLine="480"/>
        <w:rPr>
          <w:rFonts w:ascii="宋体" w:hAnsi="宋体"/>
          <w:bCs/>
          <w:sz w:val="24"/>
        </w:rPr>
      </w:pPr>
    </w:p>
    <w:p w14:paraId="5AAE653C" w14:textId="77777777" w:rsidR="005F0A96" w:rsidRDefault="00000000">
      <w:pPr>
        <w:adjustRightInd w:val="0"/>
        <w:snapToGrid w:val="0"/>
        <w:spacing w:line="540" w:lineRule="exact"/>
        <w:ind w:left="640"/>
        <w:rPr>
          <w:rFonts w:ascii="黑体" w:eastAsia="黑体" w:hAnsi="黑体" w:cs="黑体"/>
          <w:sz w:val="32"/>
          <w:szCs w:val="32"/>
        </w:rPr>
      </w:pPr>
      <w:r>
        <w:rPr>
          <w:rFonts w:ascii="黑体" w:eastAsia="黑体" w:hAnsi="黑体" w:cs="黑体" w:hint="eastAsia"/>
          <w:sz w:val="32"/>
          <w:szCs w:val="32"/>
        </w:rPr>
        <w:t>一、项目概况</w:t>
      </w:r>
    </w:p>
    <w:p w14:paraId="6F6E9CF0" w14:textId="77777777" w:rsidR="005F0A96" w:rsidRDefault="00000000">
      <w:pPr>
        <w:pStyle w:val="a6"/>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为做好我院2024年医师节庆祝活动，医院拟招</w:t>
      </w:r>
      <w:proofErr w:type="gramStart"/>
      <w:r>
        <w:rPr>
          <w:rFonts w:ascii="仿宋_GB2312" w:eastAsia="仿宋_GB2312" w:hAnsi="仿宋_GB2312" w:cs="仿宋_GB2312" w:hint="eastAsia"/>
          <w:sz w:val="32"/>
          <w:szCs w:val="32"/>
        </w:rPr>
        <w:t>采活动</w:t>
      </w:r>
      <w:proofErr w:type="gramEnd"/>
      <w:r>
        <w:rPr>
          <w:rFonts w:ascii="仿宋_GB2312" w:eastAsia="仿宋_GB2312" w:hAnsi="仿宋_GB2312" w:cs="仿宋_GB2312" w:hint="eastAsia"/>
          <w:sz w:val="32"/>
          <w:szCs w:val="32"/>
        </w:rPr>
        <w:t>相关物资，用于庆祝活动等相关工作的开展。</w:t>
      </w:r>
    </w:p>
    <w:p w14:paraId="0187A3D8" w14:textId="77777777" w:rsidR="005F0A96" w:rsidRDefault="00000000">
      <w:pPr>
        <w:pStyle w:val="a6"/>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招标金额：</w:t>
      </w:r>
      <w:r>
        <w:rPr>
          <w:rFonts w:eastAsia="仿宋_GB2312" w:cs="Times New Roman" w:hint="eastAsia"/>
          <w:sz w:val="32"/>
          <w:szCs w:val="32"/>
        </w:rPr>
        <w:t>175250.00</w:t>
      </w:r>
      <w:r>
        <w:rPr>
          <w:rFonts w:eastAsia="仿宋_GB2312" w:cs="Times New Roman" w:hint="eastAsia"/>
          <w:sz w:val="32"/>
          <w:szCs w:val="32"/>
        </w:rPr>
        <w:t>元</w:t>
      </w:r>
      <w:r>
        <w:rPr>
          <w:rFonts w:ascii="仿宋_GB2312" w:eastAsia="仿宋_GB2312" w:hAnsi="仿宋_GB2312" w:cs="仿宋_GB2312" w:hint="eastAsia"/>
          <w:sz w:val="32"/>
          <w:szCs w:val="32"/>
        </w:rPr>
        <w:t>。</w:t>
      </w:r>
    </w:p>
    <w:p w14:paraId="4BA5444C" w14:textId="77777777" w:rsidR="005F0A96" w:rsidRDefault="00000000">
      <w:pPr>
        <w:pStyle w:val="a6"/>
        <w:ind w:firstLine="640"/>
        <w:rPr>
          <w:rFonts w:ascii="黑体" w:eastAsia="黑体" w:hAnsi="黑体" w:cs="黑体"/>
          <w:sz w:val="32"/>
          <w:szCs w:val="32"/>
        </w:rPr>
      </w:pPr>
      <w:r>
        <w:rPr>
          <w:rFonts w:ascii="黑体" w:eastAsia="黑体" w:hAnsi="黑体" w:cs="黑体" w:hint="eastAsia"/>
          <w:sz w:val="32"/>
          <w:szCs w:val="32"/>
        </w:rPr>
        <w:t>二、采购物资内容及要求</w:t>
      </w:r>
    </w:p>
    <w:tbl>
      <w:tblPr>
        <w:tblStyle w:val="ac"/>
        <w:tblW w:w="10110" w:type="dxa"/>
        <w:jc w:val="center"/>
        <w:tblLook w:val="04A0" w:firstRow="1" w:lastRow="0" w:firstColumn="1" w:lastColumn="0" w:noHBand="0" w:noVBand="1"/>
      </w:tblPr>
      <w:tblGrid>
        <w:gridCol w:w="1772"/>
        <w:gridCol w:w="1701"/>
        <w:gridCol w:w="967"/>
        <w:gridCol w:w="5670"/>
      </w:tblGrid>
      <w:tr w:rsidR="005F0A96" w14:paraId="3D45EFDE" w14:textId="77777777">
        <w:trPr>
          <w:jc w:val="center"/>
        </w:trPr>
        <w:tc>
          <w:tcPr>
            <w:tcW w:w="1772" w:type="dxa"/>
            <w:vAlign w:val="center"/>
          </w:tcPr>
          <w:p w14:paraId="1E3A059C" w14:textId="77777777" w:rsidR="005F0A96" w:rsidRDefault="00000000">
            <w:pPr>
              <w:pStyle w:val="a6"/>
              <w:ind w:firstLineChars="0" w:firstLine="0"/>
              <w:jc w:val="center"/>
              <w:rPr>
                <w:rFonts w:ascii="宋体" w:eastAsia="宋体" w:hAnsi="宋体" w:cs="黑体"/>
                <w:b/>
                <w:bCs/>
                <w:szCs w:val="21"/>
              </w:rPr>
            </w:pPr>
            <w:bookmarkStart w:id="0" w:name="_Hlk171067116"/>
            <w:r>
              <w:rPr>
                <w:rFonts w:ascii="宋体" w:eastAsia="宋体" w:hAnsi="宋体" w:cs="黑体" w:hint="eastAsia"/>
                <w:b/>
                <w:bCs/>
                <w:szCs w:val="21"/>
              </w:rPr>
              <w:t>产品类型</w:t>
            </w:r>
          </w:p>
        </w:tc>
        <w:tc>
          <w:tcPr>
            <w:tcW w:w="1701" w:type="dxa"/>
            <w:vAlign w:val="center"/>
          </w:tcPr>
          <w:p w14:paraId="32F5E320" w14:textId="77777777" w:rsidR="005F0A96" w:rsidRDefault="00000000">
            <w:pPr>
              <w:pStyle w:val="a6"/>
              <w:ind w:firstLineChars="0" w:firstLine="0"/>
              <w:jc w:val="center"/>
              <w:rPr>
                <w:rFonts w:ascii="宋体" w:eastAsia="宋体" w:hAnsi="宋体" w:cs="黑体"/>
                <w:b/>
                <w:bCs/>
                <w:szCs w:val="21"/>
              </w:rPr>
            </w:pPr>
            <w:r>
              <w:rPr>
                <w:rFonts w:ascii="宋体" w:eastAsia="宋体" w:hAnsi="宋体" w:cs="黑体" w:hint="eastAsia"/>
                <w:b/>
                <w:bCs/>
                <w:szCs w:val="21"/>
              </w:rPr>
              <w:t>产品名称</w:t>
            </w:r>
          </w:p>
        </w:tc>
        <w:tc>
          <w:tcPr>
            <w:tcW w:w="967" w:type="dxa"/>
            <w:vAlign w:val="center"/>
          </w:tcPr>
          <w:p w14:paraId="1E1717F9" w14:textId="77777777" w:rsidR="005F0A96" w:rsidRDefault="00000000">
            <w:pPr>
              <w:pStyle w:val="a6"/>
              <w:ind w:firstLineChars="0" w:firstLine="0"/>
              <w:jc w:val="center"/>
              <w:rPr>
                <w:rFonts w:ascii="宋体" w:eastAsia="宋体" w:hAnsi="宋体" w:cs="黑体"/>
                <w:b/>
                <w:bCs/>
                <w:szCs w:val="21"/>
              </w:rPr>
            </w:pPr>
            <w:r>
              <w:rPr>
                <w:rFonts w:ascii="宋体" w:eastAsia="宋体" w:hAnsi="宋体" w:cs="黑体" w:hint="eastAsia"/>
                <w:b/>
                <w:bCs/>
                <w:szCs w:val="21"/>
              </w:rPr>
              <w:t>数量</w:t>
            </w:r>
          </w:p>
        </w:tc>
        <w:tc>
          <w:tcPr>
            <w:tcW w:w="5670" w:type="dxa"/>
          </w:tcPr>
          <w:p w14:paraId="76FF5AA9" w14:textId="77777777" w:rsidR="005F0A96" w:rsidRDefault="00000000">
            <w:pPr>
              <w:pStyle w:val="a6"/>
              <w:ind w:firstLineChars="0" w:firstLine="0"/>
              <w:jc w:val="center"/>
              <w:rPr>
                <w:rFonts w:ascii="宋体" w:eastAsia="宋体" w:hAnsi="宋体" w:cs="黑体"/>
                <w:b/>
                <w:bCs/>
                <w:szCs w:val="21"/>
              </w:rPr>
            </w:pPr>
            <w:r>
              <w:rPr>
                <w:rFonts w:ascii="宋体" w:eastAsia="宋体" w:hAnsi="宋体" w:cs="黑体" w:hint="eastAsia"/>
                <w:b/>
                <w:bCs/>
                <w:szCs w:val="21"/>
              </w:rPr>
              <w:t>技术要求</w:t>
            </w:r>
          </w:p>
        </w:tc>
      </w:tr>
      <w:tr w:rsidR="005F0A96" w14:paraId="27542C50" w14:textId="77777777">
        <w:trPr>
          <w:jc w:val="center"/>
        </w:trPr>
        <w:tc>
          <w:tcPr>
            <w:tcW w:w="1772" w:type="dxa"/>
            <w:vAlign w:val="center"/>
          </w:tcPr>
          <w:p w14:paraId="3F0FF5D5"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医师节慰问品</w:t>
            </w:r>
          </w:p>
        </w:tc>
        <w:tc>
          <w:tcPr>
            <w:tcW w:w="1701" w:type="dxa"/>
            <w:vAlign w:val="center"/>
          </w:tcPr>
          <w:p w14:paraId="6256D294"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便携式冲牙器</w:t>
            </w:r>
          </w:p>
        </w:tc>
        <w:tc>
          <w:tcPr>
            <w:tcW w:w="967" w:type="dxa"/>
            <w:vAlign w:val="center"/>
          </w:tcPr>
          <w:p w14:paraId="37D96EAD"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1100个</w:t>
            </w:r>
          </w:p>
        </w:tc>
        <w:tc>
          <w:tcPr>
            <w:tcW w:w="5670" w:type="dxa"/>
            <w:vAlign w:val="center"/>
          </w:tcPr>
          <w:p w14:paraId="2B77C6CE"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1.产品需是国内知名品牌，如：小米、华为、京东京造等；</w:t>
            </w:r>
          </w:p>
          <w:p w14:paraId="2D128C27"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2.产品应至少包含1年官方质保，供应商需提供质保渠道；</w:t>
            </w:r>
          </w:p>
          <w:p w14:paraId="3B977A4D"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3.需在产品上雕刻或印刷医院标识，需防水；</w:t>
            </w:r>
          </w:p>
          <w:p w14:paraId="3D3BB669" w14:textId="1CE4F270"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4.需提供</w:t>
            </w:r>
            <w:r w:rsidR="00D82F98">
              <w:rPr>
                <w:rFonts w:ascii="宋体" w:eastAsia="宋体" w:hAnsi="宋体" w:cs="黑体" w:hint="eastAsia"/>
                <w:szCs w:val="21"/>
              </w:rPr>
              <w:t>实物</w:t>
            </w:r>
            <w:r>
              <w:rPr>
                <w:rFonts w:ascii="宋体" w:eastAsia="宋体" w:hAnsi="宋体" w:cs="黑体" w:hint="eastAsia"/>
                <w:szCs w:val="21"/>
              </w:rPr>
              <w:t>样品。</w:t>
            </w:r>
          </w:p>
          <w:p w14:paraId="36D1BD33"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5.产品价格不得高于</w:t>
            </w:r>
            <w:r>
              <w:rPr>
                <w:rFonts w:hint="eastAsia"/>
              </w:rPr>
              <w:t xml:space="preserve"> </w:t>
            </w:r>
            <w:r>
              <w:rPr>
                <w:rFonts w:ascii="宋体" w:eastAsia="宋体" w:hAnsi="宋体" w:cs="黑体" w:hint="eastAsia"/>
                <w:szCs w:val="21"/>
              </w:rPr>
              <w:t>《四川省基层工会经费收支管理实施办法》（</w:t>
            </w:r>
            <w:proofErr w:type="gramStart"/>
            <w:r>
              <w:rPr>
                <w:rFonts w:ascii="宋体" w:eastAsia="宋体" w:hAnsi="宋体" w:cs="黑体" w:hint="eastAsia"/>
                <w:szCs w:val="21"/>
              </w:rPr>
              <w:t>川工发</w:t>
            </w:r>
            <w:proofErr w:type="gramEnd"/>
            <w:r>
              <w:rPr>
                <w:rFonts w:ascii="宋体" w:eastAsia="宋体" w:hAnsi="宋体" w:cs="黑体" w:hint="eastAsia"/>
                <w:szCs w:val="21"/>
              </w:rPr>
              <w:t>〔2023〕3号）中相关标准。</w:t>
            </w:r>
          </w:p>
        </w:tc>
      </w:tr>
      <w:tr w:rsidR="005F0A96" w14:paraId="29A09F73" w14:textId="77777777">
        <w:trPr>
          <w:jc w:val="center"/>
        </w:trPr>
        <w:tc>
          <w:tcPr>
            <w:tcW w:w="1772" w:type="dxa"/>
            <w:vAlign w:val="center"/>
          </w:tcPr>
          <w:p w14:paraId="6334CA48"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医师节慰问鲜花束</w:t>
            </w:r>
          </w:p>
        </w:tc>
        <w:tc>
          <w:tcPr>
            <w:tcW w:w="1701" w:type="dxa"/>
            <w:vAlign w:val="center"/>
          </w:tcPr>
          <w:p w14:paraId="7B412876" w14:textId="77777777" w:rsidR="005F0A96" w:rsidRDefault="00000000">
            <w:pPr>
              <w:pStyle w:val="a6"/>
              <w:ind w:firstLineChars="0" w:firstLine="0"/>
              <w:jc w:val="center"/>
              <w:rPr>
                <w:rFonts w:ascii="宋体" w:eastAsia="宋体" w:hAnsi="宋体" w:cs="黑体"/>
                <w:szCs w:val="21"/>
              </w:rPr>
            </w:pPr>
            <w:proofErr w:type="gramStart"/>
            <w:r>
              <w:rPr>
                <w:rFonts w:ascii="宋体" w:eastAsia="宋体" w:hAnsi="宋体" w:cs="黑体" w:hint="eastAsia"/>
                <w:szCs w:val="21"/>
              </w:rPr>
              <w:t>护士站鲜花束</w:t>
            </w:r>
            <w:proofErr w:type="gramEnd"/>
          </w:p>
        </w:tc>
        <w:tc>
          <w:tcPr>
            <w:tcW w:w="967" w:type="dxa"/>
            <w:vAlign w:val="center"/>
          </w:tcPr>
          <w:p w14:paraId="0DBA1DD2"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21束</w:t>
            </w:r>
          </w:p>
        </w:tc>
        <w:tc>
          <w:tcPr>
            <w:tcW w:w="5670" w:type="dxa"/>
            <w:vAlign w:val="center"/>
          </w:tcPr>
          <w:p w14:paraId="3816CAF2"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1.“护士站鲜花束” 花朵不低于15朵，包装精致，可单独放置，花束直径不小于40cm；</w:t>
            </w:r>
          </w:p>
          <w:p w14:paraId="5D746E98"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2.装裱</w:t>
            </w:r>
            <w:proofErr w:type="gramStart"/>
            <w:r>
              <w:rPr>
                <w:rFonts w:ascii="宋体" w:eastAsia="宋体" w:hAnsi="宋体" w:cs="黑体" w:hint="eastAsia"/>
                <w:szCs w:val="21"/>
              </w:rPr>
              <w:t>需体现</w:t>
            </w:r>
            <w:proofErr w:type="gramEnd"/>
            <w:r>
              <w:rPr>
                <w:rFonts w:ascii="宋体" w:eastAsia="宋体" w:hAnsi="宋体" w:cs="黑体" w:hint="eastAsia"/>
                <w:szCs w:val="21"/>
              </w:rPr>
              <w:t>医院及医师节活动主题；</w:t>
            </w:r>
          </w:p>
          <w:p w14:paraId="56C39E66"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3.需提供样品彩色照片。</w:t>
            </w:r>
          </w:p>
        </w:tc>
      </w:tr>
      <w:tr w:rsidR="005F0A96" w14:paraId="7E197C17" w14:textId="77777777">
        <w:trPr>
          <w:jc w:val="center"/>
        </w:trPr>
        <w:tc>
          <w:tcPr>
            <w:tcW w:w="1772" w:type="dxa"/>
            <w:vAlign w:val="center"/>
          </w:tcPr>
          <w:p w14:paraId="1211C3F0"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医师节贴纸</w:t>
            </w:r>
          </w:p>
        </w:tc>
        <w:tc>
          <w:tcPr>
            <w:tcW w:w="1701" w:type="dxa"/>
            <w:vAlign w:val="center"/>
          </w:tcPr>
          <w:p w14:paraId="4E969AC3" w14:textId="77777777" w:rsidR="005F0A96" w:rsidRDefault="00000000">
            <w:pPr>
              <w:pStyle w:val="a6"/>
              <w:ind w:firstLineChars="0" w:firstLine="0"/>
              <w:jc w:val="center"/>
              <w:rPr>
                <w:rFonts w:ascii="宋体" w:eastAsia="宋体" w:hAnsi="宋体" w:cs="黑体"/>
                <w:szCs w:val="21"/>
              </w:rPr>
            </w:pPr>
            <w:r>
              <w:rPr>
                <w:rFonts w:asciiTheme="minorEastAsia" w:hAnsiTheme="minorEastAsia" w:cs="宋体" w:hint="eastAsia"/>
                <w:kern w:val="0"/>
                <w:szCs w:val="21"/>
              </w:rPr>
              <w:t>慰问蛋糕外包装盒和点心外包装盒的帖纸</w:t>
            </w:r>
          </w:p>
        </w:tc>
        <w:tc>
          <w:tcPr>
            <w:tcW w:w="967" w:type="dxa"/>
            <w:vAlign w:val="center"/>
          </w:tcPr>
          <w:p w14:paraId="02BC1D1C"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t>46</w:t>
            </w:r>
            <w:r>
              <w:rPr>
                <w:rFonts w:ascii="宋体" w:eastAsia="宋体" w:hAnsi="宋体" w:cs="黑体" w:hint="eastAsia"/>
                <w:szCs w:val="21"/>
              </w:rPr>
              <w:t>套</w:t>
            </w:r>
          </w:p>
        </w:tc>
        <w:tc>
          <w:tcPr>
            <w:tcW w:w="5670" w:type="dxa"/>
            <w:vAlign w:val="center"/>
          </w:tcPr>
          <w:p w14:paraId="05B56EBA" w14:textId="77777777" w:rsidR="005F0A96" w:rsidRDefault="00000000">
            <w:pPr>
              <w:pStyle w:val="a6"/>
              <w:ind w:firstLineChars="0" w:firstLine="0"/>
              <w:rPr>
                <w:rFonts w:ascii="宋体" w:eastAsia="宋体" w:hAnsi="宋体" w:cs="黑体"/>
                <w:szCs w:val="21"/>
              </w:rPr>
            </w:pPr>
            <w:r>
              <w:rPr>
                <w:rFonts w:ascii="宋体" w:eastAsia="宋体" w:hAnsi="宋体" w:cs="黑体"/>
                <w:szCs w:val="21"/>
              </w:rPr>
              <w:t>1.贴纸</w:t>
            </w:r>
            <w:proofErr w:type="gramStart"/>
            <w:r>
              <w:rPr>
                <w:rFonts w:ascii="宋体" w:eastAsia="宋体" w:hAnsi="宋体" w:cs="黑体" w:hint="eastAsia"/>
                <w:szCs w:val="21"/>
              </w:rPr>
              <w:t>需体现</w:t>
            </w:r>
            <w:proofErr w:type="gramEnd"/>
            <w:r>
              <w:rPr>
                <w:rFonts w:ascii="宋体" w:eastAsia="宋体" w:hAnsi="宋体" w:cs="黑体" w:hint="eastAsia"/>
                <w:szCs w:val="21"/>
              </w:rPr>
              <w:t>医院及医师节活动主题；</w:t>
            </w:r>
          </w:p>
          <w:p w14:paraId="1C6587DA" w14:textId="77777777" w:rsidR="005F0A96" w:rsidRDefault="00000000">
            <w:pPr>
              <w:pStyle w:val="a6"/>
              <w:ind w:firstLineChars="0" w:firstLine="0"/>
              <w:rPr>
                <w:rFonts w:ascii="宋体" w:eastAsia="宋体" w:hAnsi="宋体" w:cs="黑体"/>
                <w:szCs w:val="21"/>
              </w:rPr>
            </w:pPr>
            <w:r>
              <w:rPr>
                <w:rFonts w:ascii="宋体" w:eastAsia="宋体" w:hAnsi="宋体" w:cs="黑体"/>
                <w:szCs w:val="21"/>
              </w:rPr>
              <w:t>2.需提供样品彩色照片。</w:t>
            </w:r>
          </w:p>
        </w:tc>
      </w:tr>
      <w:tr w:rsidR="005F0A96" w14:paraId="4F4C1E5D" w14:textId="77777777">
        <w:trPr>
          <w:jc w:val="center"/>
        </w:trPr>
        <w:tc>
          <w:tcPr>
            <w:tcW w:w="1772" w:type="dxa"/>
            <w:vMerge w:val="restart"/>
            <w:vAlign w:val="center"/>
          </w:tcPr>
          <w:p w14:paraId="32BA815E"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医师节庆祝活动颁奖奖杯</w:t>
            </w:r>
          </w:p>
        </w:tc>
        <w:tc>
          <w:tcPr>
            <w:tcW w:w="1701" w:type="dxa"/>
            <w:vAlign w:val="center"/>
          </w:tcPr>
          <w:p w14:paraId="3801D0E2"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“妇幼健康十佳卫士”奖杯</w:t>
            </w:r>
          </w:p>
        </w:tc>
        <w:tc>
          <w:tcPr>
            <w:tcW w:w="967" w:type="dxa"/>
            <w:vAlign w:val="center"/>
          </w:tcPr>
          <w:p w14:paraId="38B750DC"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t>10个</w:t>
            </w:r>
          </w:p>
        </w:tc>
        <w:tc>
          <w:tcPr>
            <w:tcW w:w="5670" w:type="dxa"/>
            <w:vMerge w:val="restart"/>
            <w:vAlign w:val="center"/>
          </w:tcPr>
          <w:p w14:paraId="6BA5CAD5"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1.水晶、琉璃、或复合材质；</w:t>
            </w:r>
          </w:p>
          <w:p w14:paraId="52632F16"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2.可按医院要求印刷或雕刻相应内容；</w:t>
            </w:r>
          </w:p>
          <w:p w14:paraId="42123370"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3.提供奖杯实物样品。</w:t>
            </w:r>
          </w:p>
        </w:tc>
      </w:tr>
      <w:tr w:rsidR="005F0A96" w14:paraId="129A99EE" w14:textId="77777777">
        <w:trPr>
          <w:jc w:val="center"/>
        </w:trPr>
        <w:tc>
          <w:tcPr>
            <w:tcW w:w="1772" w:type="dxa"/>
            <w:vMerge/>
            <w:vAlign w:val="center"/>
          </w:tcPr>
          <w:p w14:paraId="3635A4FC" w14:textId="77777777" w:rsidR="005F0A96" w:rsidRDefault="005F0A96">
            <w:pPr>
              <w:pStyle w:val="a6"/>
              <w:ind w:firstLineChars="0" w:firstLine="0"/>
              <w:jc w:val="center"/>
              <w:rPr>
                <w:rFonts w:ascii="宋体" w:eastAsia="宋体" w:hAnsi="宋体" w:cs="黑体"/>
                <w:szCs w:val="21"/>
              </w:rPr>
            </w:pPr>
          </w:p>
        </w:tc>
        <w:tc>
          <w:tcPr>
            <w:tcW w:w="1701" w:type="dxa"/>
            <w:vAlign w:val="center"/>
          </w:tcPr>
          <w:p w14:paraId="43073129"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“从医30、40周年”奖杯</w:t>
            </w:r>
          </w:p>
        </w:tc>
        <w:tc>
          <w:tcPr>
            <w:tcW w:w="967" w:type="dxa"/>
            <w:vAlign w:val="center"/>
          </w:tcPr>
          <w:p w14:paraId="05F5D507"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t>4个</w:t>
            </w:r>
          </w:p>
        </w:tc>
        <w:tc>
          <w:tcPr>
            <w:tcW w:w="5670" w:type="dxa"/>
            <w:vMerge/>
            <w:vAlign w:val="center"/>
          </w:tcPr>
          <w:p w14:paraId="42FA2CEF" w14:textId="77777777" w:rsidR="005F0A96" w:rsidRDefault="005F0A96">
            <w:pPr>
              <w:pStyle w:val="a6"/>
              <w:ind w:firstLineChars="0" w:firstLine="0"/>
              <w:rPr>
                <w:rFonts w:ascii="宋体" w:eastAsia="宋体" w:hAnsi="宋体" w:cs="黑体"/>
                <w:szCs w:val="21"/>
              </w:rPr>
            </w:pPr>
          </w:p>
        </w:tc>
      </w:tr>
      <w:tr w:rsidR="005F0A96" w14:paraId="0690AA4C" w14:textId="77777777">
        <w:trPr>
          <w:jc w:val="center"/>
        </w:trPr>
        <w:tc>
          <w:tcPr>
            <w:tcW w:w="1772" w:type="dxa"/>
            <w:vMerge/>
            <w:vAlign w:val="center"/>
          </w:tcPr>
          <w:p w14:paraId="500FEF6A" w14:textId="77777777" w:rsidR="005F0A96" w:rsidRDefault="005F0A96">
            <w:pPr>
              <w:pStyle w:val="a6"/>
              <w:ind w:firstLineChars="0" w:firstLine="0"/>
              <w:jc w:val="center"/>
              <w:rPr>
                <w:rFonts w:ascii="宋体" w:eastAsia="宋体" w:hAnsi="宋体" w:cs="黑体"/>
                <w:szCs w:val="21"/>
              </w:rPr>
            </w:pPr>
          </w:p>
        </w:tc>
        <w:tc>
          <w:tcPr>
            <w:tcW w:w="1701" w:type="dxa"/>
            <w:vAlign w:val="center"/>
          </w:tcPr>
          <w:p w14:paraId="0E6098F1" w14:textId="77777777" w:rsidR="005F0A96" w:rsidRDefault="00000000">
            <w:pPr>
              <w:pStyle w:val="a6"/>
              <w:ind w:firstLineChars="0" w:firstLine="0"/>
              <w:jc w:val="center"/>
              <w:rPr>
                <w:rFonts w:ascii="宋体" w:eastAsia="宋体" w:hAnsi="宋体" w:cs="黑体"/>
                <w:szCs w:val="21"/>
              </w:rPr>
            </w:pPr>
            <w:r>
              <w:rPr>
                <w:rFonts w:asciiTheme="minorEastAsia" w:hAnsiTheme="minorEastAsia" w:cs="宋体" w:hint="eastAsia"/>
                <w:kern w:val="0"/>
                <w:szCs w:val="21"/>
              </w:rPr>
              <w:t>其他奖项奖杯</w:t>
            </w:r>
          </w:p>
        </w:tc>
        <w:tc>
          <w:tcPr>
            <w:tcW w:w="967" w:type="dxa"/>
            <w:vAlign w:val="center"/>
          </w:tcPr>
          <w:p w14:paraId="2AD80A74"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t>14</w:t>
            </w:r>
            <w:r>
              <w:rPr>
                <w:rFonts w:ascii="宋体" w:eastAsia="宋体" w:hAnsi="宋体" w:cs="黑体" w:hint="eastAsia"/>
                <w:szCs w:val="21"/>
              </w:rPr>
              <w:t>个</w:t>
            </w:r>
          </w:p>
        </w:tc>
        <w:tc>
          <w:tcPr>
            <w:tcW w:w="5670" w:type="dxa"/>
            <w:vMerge/>
            <w:vAlign w:val="center"/>
          </w:tcPr>
          <w:p w14:paraId="3D15C0C2" w14:textId="77777777" w:rsidR="005F0A96" w:rsidRDefault="005F0A96">
            <w:pPr>
              <w:pStyle w:val="a6"/>
              <w:ind w:firstLineChars="0" w:firstLine="0"/>
              <w:rPr>
                <w:rFonts w:ascii="宋体" w:eastAsia="宋体" w:hAnsi="宋体" w:cs="黑体"/>
                <w:szCs w:val="21"/>
              </w:rPr>
            </w:pPr>
          </w:p>
        </w:tc>
      </w:tr>
      <w:tr w:rsidR="005F0A96" w14:paraId="29A294A6" w14:textId="77777777">
        <w:trPr>
          <w:jc w:val="center"/>
        </w:trPr>
        <w:tc>
          <w:tcPr>
            <w:tcW w:w="1772" w:type="dxa"/>
            <w:vAlign w:val="center"/>
          </w:tcPr>
          <w:p w14:paraId="76E1D496"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医师节庆祝活动颁奖奖牌</w:t>
            </w:r>
          </w:p>
        </w:tc>
        <w:tc>
          <w:tcPr>
            <w:tcW w:w="1701" w:type="dxa"/>
            <w:vAlign w:val="center"/>
          </w:tcPr>
          <w:p w14:paraId="50A57A6C"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金箔木托奖牌</w:t>
            </w:r>
          </w:p>
        </w:tc>
        <w:tc>
          <w:tcPr>
            <w:tcW w:w="967" w:type="dxa"/>
            <w:vAlign w:val="center"/>
          </w:tcPr>
          <w:p w14:paraId="77566BDB"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19个</w:t>
            </w:r>
          </w:p>
        </w:tc>
        <w:tc>
          <w:tcPr>
            <w:tcW w:w="5670" w:type="dxa"/>
            <w:vAlign w:val="center"/>
          </w:tcPr>
          <w:p w14:paraId="49749C9B"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1.尺寸：30cm×40cm；</w:t>
            </w:r>
          </w:p>
          <w:p w14:paraId="19A8BD74"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2.可按医院要求蚀刻印刷相应内容；</w:t>
            </w:r>
          </w:p>
          <w:p w14:paraId="7978C821"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3.提供奖牌实物样品。</w:t>
            </w:r>
          </w:p>
        </w:tc>
      </w:tr>
      <w:tr w:rsidR="005F0A96" w14:paraId="2BE8B646" w14:textId="77777777">
        <w:trPr>
          <w:jc w:val="center"/>
        </w:trPr>
        <w:tc>
          <w:tcPr>
            <w:tcW w:w="1772" w:type="dxa"/>
            <w:vMerge w:val="restart"/>
            <w:vAlign w:val="center"/>
          </w:tcPr>
          <w:p w14:paraId="5D2D651E"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医师节庆祝活动颁奖奖状</w:t>
            </w:r>
          </w:p>
        </w:tc>
        <w:tc>
          <w:tcPr>
            <w:tcW w:w="1701" w:type="dxa"/>
            <w:vAlign w:val="center"/>
          </w:tcPr>
          <w:p w14:paraId="318D0E4F"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“妇幼健康十佳卫士”及“从医30、40周年”</w:t>
            </w:r>
            <w:r>
              <w:rPr>
                <w:rFonts w:ascii="宋体" w:eastAsia="宋体" w:hAnsi="宋体" w:cs="黑体" w:hint="eastAsia"/>
                <w:szCs w:val="21"/>
              </w:rPr>
              <w:lastRenderedPageBreak/>
              <w:t>奖状外壳及内页</w:t>
            </w:r>
          </w:p>
        </w:tc>
        <w:tc>
          <w:tcPr>
            <w:tcW w:w="967" w:type="dxa"/>
            <w:vAlign w:val="center"/>
          </w:tcPr>
          <w:p w14:paraId="0B6AC172"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lastRenderedPageBreak/>
              <w:t>14个</w:t>
            </w:r>
          </w:p>
        </w:tc>
        <w:tc>
          <w:tcPr>
            <w:tcW w:w="5670" w:type="dxa"/>
            <w:vAlign w:val="center"/>
          </w:tcPr>
          <w:p w14:paraId="198BF69A"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1.外壳浮雕烫金工艺；</w:t>
            </w:r>
          </w:p>
          <w:p w14:paraId="298030A9"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2.不低于120g铜板纸印刷</w:t>
            </w:r>
            <w:proofErr w:type="gramStart"/>
            <w:r>
              <w:rPr>
                <w:rFonts w:ascii="宋体" w:eastAsia="宋体" w:hAnsi="宋体" w:cs="黑体" w:hint="eastAsia"/>
                <w:szCs w:val="21"/>
              </w:rPr>
              <w:t>烫金内</w:t>
            </w:r>
            <w:proofErr w:type="gramEnd"/>
            <w:r>
              <w:rPr>
                <w:rFonts w:ascii="宋体" w:eastAsia="宋体" w:hAnsi="宋体" w:cs="黑体" w:hint="eastAsia"/>
                <w:szCs w:val="21"/>
              </w:rPr>
              <w:t>页；</w:t>
            </w:r>
          </w:p>
          <w:p w14:paraId="0DBA072C"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3.尺寸：8K（36cm×25cm）</w:t>
            </w:r>
            <w:r w:rsidR="00D82F98">
              <w:rPr>
                <w:rFonts w:ascii="宋体" w:eastAsia="宋体" w:hAnsi="宋体" w:cs="黑体" w:hint="eastAsia"/>
                <w:szCs w:val="21"/>
              </w:rPr>
              <w:t>；</w:t>
            </w:r>
          </w:p>
          <w:p w14:paraId="35D79E82" w14:textId="7FC78957" w:rsidR="00D82F98" w:rsidRDefault="00D82F98">
            <w:pPr>
              <w:pStyle w:val="a6"/>
              <w:ind w:firstLineChars="0" w:firstLine="0"/>
              <w:rPr>
                <w:rFonts w:ascii="宋体" w:eastAsia="宋体" w:hAnsi="宋体" w:cs="黑体" w:hint="eastAsia"/>
                <w:szCs w:val="21"/>
              </w:rPr>
            </w:pPr>
            <w:r>
              <w:rPr>
                <w:rFonts w:ascii="宋体" w:eastAsia="宋体" w:hAnsi="宋体" w:cs="黑体" w:hint="eastAsia"/>
                <w:szCs w:val="21"/>
              </w:rPr>
              <w:lastRenderedPageBreak/>
              <w:t xml:space="preserve">4. </w:t>
            </w:r>
            <w:r>
              <w:rPr>
                <w:rFonts w:ascii="宋体" w:eastAsia="宋体" w:hAnsi="宋体" w:cs="黑体" w:hint="eastAsia"/>
                <w:szCs w:val="21"/>
              </w:rPr>
              <w:t>需提供实物样品。</w:t>
            </w:r>
          </w:p>
        </w:tc>
      </w:tr>
      <w:tr w:rsidR="005F0A96" w14:paraId="435C4977" w14:textId="77777777">
        <w:trPr>
          <w:jc w:val="center"/>
        </w:trPr>
        <w:tc>
          <w:tcPr>
            <w:tcW w:w="1772" w:type="dxa"/>
            <w:vMerge/>
            <w:vAlign w:val="center"/>
          </w:tcPr>
          <w:p w14:paraId="19A55521" w14:textId="77777777" w:rsidR="005F0A96" w:rsidRDefault="005F0A96">
            <w:pPr>
              <w:pStyle w:val="a6"/>
              <w:ind w:firstLineChars="0" w:firstLine="0"/>
              <w:jc w:val="center"/>
              <w:rPr>
                <w:rFonts w:ascii="宋体" w:eastAsia="宋体" w:hAnsi="宋体" w:cs="黑体"/>
                <w:szCs w:val="21"/>
              </w:rPr>
            </w:pPr>
          </w:p>
        </w:tc>
        <w:tc>
          <w:tcPr>
            <w:tcW w:w="1701" w:type="dxa"/>
            <w:vAlign w:val="center"/>
          </w:tcPr>
          <w:p w14:paraId="76BF8137"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其他奖项奖状外壳及内页</w:t>
            </w:r>
          </w:p>
        </w:tc>
        <w:tc>
          <w:tcPr>
            <w:tcW w:w="967" w:type="dxa"/>
            <w:vAlign w:val="center"/>
          </w:tcPr>
          <w:p w14:paraId="2BCD1DF5"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t>32</w:t>
            </w:r>
            <w:r>
              <w:rPr>
                <w:rFonts w:ascii="宋体" w:eastAsia="宋体" w:hAnsi="宋体" w:cs="黑体" w:hint="eastAsia"/>
                <w:szCs w:val="21"/>
              </w:rPr>
              <w:t>个</w:t>
            </w:r>
          </w:p>
        </w:tc>
        <w:tc>
          <w:tcPr>
            <w:tcW w:w="5670" w:type="dxa"/>
            <w:vAlign w:val="center"/>
          </w:tcPr>
          <w:p w14:paraId="770306F5"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1.外壳浮雕烫金工艺；</w:t>
            </w:r>
          </w:p>
          <w:p w14:paraId="4A2EE5BB"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2.不低于120g铜板纸印刷</w:t>
            </w:r>
            <w:proofErr w:type="gramStart"/>
            <w:r>
              <w:rPr>
                <w:rFonts w:ascii="宋体" w:eastAsia="宋体" w:hAnsi="宋体" w:cs="黑体" w:hint="eastAsia"/>
                <w:szCs w:val="21"/>
              </w:rPr>
              <w:t>烫金内</w:t>
            </w:r>
            <w:proofErr w:type="gramEnd"/>
            <w:r>
              <w:rPr>
                <w:rFonts w:ascii="宋体" w:eastAsia="宋体" w:hAnsi="宋体" w:cs="黑体" w:hint="eastAsia"/>
                <w:szCs w:val="21"/>
              </w:rPr>
              <w:t>页；</w:t>
            </w:r>
          </w:p>
          <w:p w14:paraId="62CFAE91"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3.尺寸：12K（32cm×22cm）</w:t>
            </w:r>
            <w:r w:rsidR="00D82F98">
              <w:rPr>
                <w:rFonts w:ascii="宋体" w:eastAsia="宋体" w:hAnsi="宋体" w:cs="黑体" w:hint="eastAsia"/>
                <w:szCs w:val="21"/>
              </w:rPr>
              <w:t>；</w:t>
            </w:r>
          </w:p>
          <w:p w14:paraId="0430132D" w14:textId="2F6F32A0" w:rsidR="00D82F98" w:rsidRDefault="00D82F98">
            <w:pPr>
              <w:pStyle w:val="a6"/>
              <w:ind w:firstLineChars="0" w:firstLine="0"/>
              <w:rPr>
                <w:rFonts w:ascii="宋体" w:eastAsia="宋体" w:hAnsi="宋体" w:cs="黑体" w:hint="eastAsia"/>
                <w:szCs w:val="21"/>
              </w:rPr>
            </w:pPr>
            <w:r>
              <w:rPr>
                <w:rFonts w:ascii="宋体" w:eastAsia="宋体" w:hAnsi="宋体" w:cs="黑体" w:hint="eastAsia"/>
                <w:szCs w:val="21"/>
              </w:rPr>
              <w:t>4.</w:t>
            </w:r>
            <w:r>
              <w:rPr>
                <w:rFonts w:ascii="宋体" w:eastAsia="宋体" w:hAnsi="宋体" w:cs="黑体" w:hint="eastAsia"/>
                <w:szCs w:val="21"/>
              </w:rPr>
              <w:t>需提供实物样品。</w:t>
            </w:r>
          </w:p>
        </w:tc>
      </w:tr>
      <w:tr w:rsidR="005F0A96" w14:paraId="704AAF13" w14:textId="77777777">
        <w:trPr>
          <w:jc w:val="center"/>
        </w:trPr>
        <w:tc>
          <w:tcPr>
            <w:tcW w:w="1772" w:type="dxa"/>
            <w:vAlign w:val="center"/>
          </w:tcPr>
          <w:p w14:paraId="467B22D6"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医师节庆祝活动颁奖绶带</w:t>
            </w:r>
          </w:p>
        </w:tc>
        <w:tc>
          <w:tcPr>
            <w:tcW w:w="1701" w:type="dxa"/>
            <w:vAlign w:val="center"/>
          </w:tcPr>
          <w:p w14:paraId="7CF445F4"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颁奖绶带</w:t>
            </w:r>
          </w:p>
        </w:tc>
        <w:tc>
          <w:tcPr>
            <w:tcW w:w="967" w:type="dxa"/>
            <w:vAlign w:val="center"/>
          </w:tcPr>
          <w:p w14:paraId="422C9628"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szCs w:val="21"/>
              </w:rPr>
              <w:t>14条</w:t>
            </w:r>
          </w:p>
        </w:tc>
        <w:tc>
          <w:tcPr>
            <w:tcW w:w="5670" w:type="dxa"/>
            <w:vAlign w:val="center"/>
          </w:tcPr>
          <w:p w14:paraId="43894164"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1.可根据医院提供内容定制；</w:t>
            </w:r>
          </w:p>
          <w:p w14:paraId="264579A1"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2.材质为贡缎、双面发泡字定制</w:t>
            </w:r>
            <w:r w:rsidR="00D82F98">
              <w:rPr>
                <w:rFonts w:ascii="宋体" w:eastAsia="宋体" w:hAnsi="宋体" w:cs="黑体" w:hint="eastAsia"/>
                <w:szCs w:val="21"/>
              </w:rPr>
              <w:t>；</w:t>
            </w:r>
          </w:p>
          <w:p w14:paraId="039E7066" w14:textId="1A43CA91" w:rsidR="00D82F98" w:rsidRDefault="00D82F98">
            <w:pPr>
              <w:pStyle w:val="a6"/>
              <w:ind w:firstLineChars="0" w:firstLine="0"/>
              <w:rPr>
                <w:rFonts w:ascii="宋体" w:eastAsia="宋体" w:hAnsi="宋体" w:cs="黑体" w:hint="eastAsia"/>
                <w:szCs w:val="21"/>
              </w:rPr>
            </w:pPr>
            <w:r>
              <w:rPr>
                <w:rFonts w:ascii="宋体" w:eastAsia="宋体" w:hAnsi="宋体" w:cs="黑体" w:hint="eastAsia"/>
                <w:szCs w:val="21"/>
              </w:rPr>
              <w:t>3.</w:t>
            </w:r>
            <w:r>
              <w:rPr>
                <w:rFonts w:ascii="宋体" w:eastAsia="宋体" w:hAnsi="宋体" w:cs="黑体" w:hint="eastAsia"/>
                <w:szCs w:val="21"/>
              </w:rPr>
              <w:t>需提供实物样品。</w:t>
            </w:r>
          </w:p>
        </w:tc>
      </w:tr>
      <w:tr w:rsidR="005F0A96" w14:paraId="26041B52" w14:textId="77777777">
        <w:trPr>
          <w:jc w:val="center"/>
        </w:trPr>
        <w:tc>
          <w:tcPr>
            <w:tcW w:w="1772" w:type="dxa"/>
            <w:vAlign w:val="center"/>
          </w:tcPr>
          <w:p w14:paraId="7C2B6AAD"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w:t>
            </w:r>
            <w:proofErr w:type="gramStart"/>
            <w:r>
              <w:rPr>
                <w:rFonts w:ascii="宋体" w:eastAsia="宋体" w:hAnsi="宋体" w:cs="黑体" w:hint="eastAsia"/>
                <w:szCs w:val="21"/>
              </w:rPr>
              <w:t>节医院</w:t>
            </w:r>
            <w:proofErr w:type="gramEnd"/>
            <w:r>
              <w:rPr>
                <w:rFonts w:ascii="宋体" w:eastAsia="宋体" w:hAnsi="宋体" w:cs="黑体" w:hint="eastAsia"/>
                <w:szCs w:val="21"/>
              </w:rPr>
              <w:t>文创纪念品</w:t>
            </w:r>
          </w:p>
        </w:tc>
        <w:tc>
          <w:tcPr>
            <w:tcW w:w="1701" w:type="dxa"/>
            <w:vAlign w:val="center"/>
          </w:tcPr>
          <w:p w14:paraId="28A87BF0"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PVC钥匙扣</w:t>
            </w:r>
          </w:p>
        </w:tc>
        <w:tc>
          <w:tcPr>
            <w:tcW w:w="967" w:type="dxa"/>
            <w:vAlign w:val="center"/>
          </w:tcPr>
          <w:p w14:paraId="62A78139"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1100个</w:t>
            </w:r>
          </w:p>
        </w:tc>
        <w:tc>
          <w:tcPr>
            <w:tcW w:w="5670" w:type="dxa"/>
            <w:vAlign w:val="center"/>
          </w:tcPr>
          <w:p w14:paraId="4F155C25"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1.可根据医院提供图样定制，</w:t>
            </w:r>
            <w:proofErr w:type="gramStart"/>
            <w:r>
              <w:rPr>
                <w:rFonts w:ascii="宋体" w:eastAsia="宋体" w:hAnsi="宋体" w:cs="黑体" w:hint="eastAsia"/>
                <w:szCs w:val="21"/>
              </w:rPr>
              <w:t>需包括</w:t>
            </w:r>
            <w:proofErr w:type="gramEnd"/>
            <w:r>
              <w:rPr>
                <w:rFonts w:ascii="宋体" w:eastAsia="宋体" w:hAnsi="宋体" w:cs="黑体" w:hint="eastAsia"/>
                <w:szCs w:val="21"/>
              </w:rPr>
              <w:t>定制立体玩偶、手环、吊牌；</w:t>
            </w:r>
          </w:p>
          <w:p w14:paraId="017CDBA0"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2.尺寸及图样见附件；</w:t>
            </w:r>
          </w:p>
          <w:p w14:paraId="2E0236FC" w14:textId="3C9AD201"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3.需提供</w:t>
            </w:r>
            <w:r w:rsidR="00D82F98">
              <w:rPr>
                <w:rFonts w:ascii="宋体" w:eastAsia="宋体" w:hAnsi="宋体" w:cs="黑体" w:hint="eastAsia"/>
                <w:szCs w:val="21"/>
              </w:rPr>
              <w:t>参考实物样品及初步设计样稿</w:t>
            </w:r>
            <w:r>
              <w:rPr>
                <w:rFonts w:ascii="宋体" w:eastAsia="宋体" w:hAnsi="宋体" w:cs="黑体" w:hint="eastAsia"/>
                <w:szCs w:val="21"/>
              </w:rPr>
              <w:t>。</w:t>
            </w:r>
          </w:p>
        </w:tc>
      </w:tr>
      <w:tr w:rsidR="005F0A96" w14:paraId="4A86E268" w14:textId="77777777">
        <w:trPr>
          <w:jc w:val="center"/>
        </w:trPr>
        <w:tc>
          <w:tcPr>
            <w:tcW w:w="1772" w:type="dxa"/>
            <w:vAlign w:val="center"/>
          </w:tcPr>
          <w:p w14:paraId="0698D97E"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医师节庆祝活动颁奖文创玩偶</w:t>
            </w:r>
          </w:p>
        </w:tc>
        <w:tc>
          <w:tcPr>
            <w:tcW w:w="1701" w:type="dxa"/>
            <w:vAlign w:val="center"/>
          </w:tcPr>
          <w:p w14:paraId="30DC778D"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绒毛玩偶</w:t>
            </w:r>
          </w:p>
        </w:tc>
        <w:tc>
          <w:tcPr>
            <w:tcW w:w="967" w:type="dxa"/>
            <w:vAlign w:val="center"/>
          </w:tcPr>
          <w:p w14:paraId="14E323F8"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100个</w:t>
            </w:r>
          </w:p>
        </w:tc>
        <w:tc>
          <w:tcPr>
            <w:tcW w:w="5670" w:type="dxa"/>
            <w:vAlign w:val="center"/>
          </w:tcPr>
          <w:p w14:paraId="68E7A4B7"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1.可根据医院提供图样定制；</w:t>
            </w:r>
          </w:p>
          <w:p w14:paraId="19A6EAD8"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2.尺寸：宽18cm,厚15cm,高25cm；</w:t>
            </w:r>
          </w:p>
          <w:p w14:paraId="338C20E8"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w:t>
            </w:r>
            <w:r>
              <w:rPr>
                <w:rFonts w:hint="eastAsia"/>
              </w:rPr>
              <w:t xml:space="preserve"> </w:t>
            </w:r>
            <w:r>
              <w:rPr>
                <w:rFonts w:ascii="宋体" w:eastAsia="宋体" w:hAnsi="宋体" w:cs="黑体" w:hint="eastAsia"/>
                <w:szCs w:val="21"/>
              </w:rPr>
              <w:t>面料：超柔面料；填充：立体PP棉；热转印；精美包装；</w:t>
            </w:r>
          </w:p>
          <w:p w14:paraId="21D74637" w14:textId="77777777" w:rsidR="005F0A96" w:rsidRDefault="00000000">
            <w:pPr>
              <w:pStyle w:val="a6"/>
              <w:ind w:firstLineChars="0" w:firstLine="0"/>
              <w:rPr>
                <w:rFonts w:ascii="宋体" w:eastAsia="宋体" w:hAnsi="宋体" w:cs="黑体"/>
                <w:szCs w:val="21"/>
              </w:rPr>
            </w:pPr>
            <w:r>
              <w:rPr>
                <w:rFonts w:ascii="宋体" w:eastAsia="宋体" w:hAnsi="宋体" w:cs="黑体"/>
                <w:szCs w:val="21"/>
              </w:rPr>
              <w:t>4.图样见附件；</w:t>
            </w:r>
          </w:p>
          <w:p w14:paraId="5AAD6EF7" w14:textId="6E44CBAF"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5.</w:t>
            </w:r>
            <w:r w:rsidR="00D82F98">
              <w:rPr>
                <w:rFonts w:ascii="宋体" w:eastAsia="宋体" w:hAnsi="宋体" w:cs="黑体" w:hint="eastAsia"/>
                <w:szCs w:val="21"/>
              </w:rPr>
              <w:t xml:space="preserve"> </w:t>
            </w:r>
            <w:r w:rsidR="00D82F98">
              <w:rPr>
                <w:rFonts w:ascii="宋体" w:eastAsia="宋体" w:hAnsi="宋体" w:cs="黑体" w:hint="eastAsia"/>
                <w:szCs w:val="21"/>
              </w:rPr>
              <w:t>需提供参考实物样品及初步设计样稿</w:t>
            </w:r>
            <w:r>
              <w:rPr>
                <w:rFonts w:ascii="宋体" w:eastAsia="宋体" w:hAnsi="宋体" w:cs="黑体" w:hint="eastAsia"/>
                <w:szCs w:val="21"/>
              </w:rPr>
              <w:t>。</w:t>
            </w:r>
          </w:p>
        </w:tc>
      </w:tr>
      <w:tr w:rsidR="005F0A96" w14:paraId="22F4BF5E" w14:textId="77777777">
        <w:trPr>
          <w:jc w:val="center"/>
        </w:trPr>
        <w:tc>
          <w:tcPr>
            <w:tcW w:w="1772" w:type="dxa"/>
            <w:vAlign w:val="center"/>
          </w:tcPr>
          <w:p w14:paraId="33A8801B"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医师节游园活动物料</w:t>
            </w:r>
          </w:p>
        </w:tc>
        <w:tc>
          <w:tcPr>
            <w:tcW w:w="1701" w:type="dxa"/>
            <w:vAlign w:val="center"/>
          </w:tcPr>
          <w:p w14:paraId="62475ADB"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游园活动道具</w:t>
            </w:r>
          </w:p>
        </w:tc>
        <w:tc>
          <w:tcPr>
            <w:tcW w:w="967" w:type="dxa"/>
            <w:vAlign w:val="center"/>
          </w:tcPr>
          <w:p w14:paraId="66757599"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1套</w:t>
            </w:r>
          </w:p>
        </w:tc>
        <w:tc>
          <w:tcPr>
            <w:tcW w:w="5670" w:type="dxa"/>
            <w:vAlign w:val="center"/>
          </w:tcPr>
          <w:p w14:paraId="432D59F4"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1.不少于5类游园活动道具；</w:t>
            </w:r>
          </w:p>
          <w:p w14:paraId="3DE0CAA5"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2.设计精美耐用，适宜小场地使用；</w:t>
            </w:r>
          </w:p>
          <w:p w14:paraId="73CAF015"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3.提供定制的活动规则易拉宝；</w:t>
            </w:r>
          </w:p>
          <w:p w14:paraId="4B695528" w14:textId="5CBF409A"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4.需提供活动道具</w:t>
            </w:r>
            <w:r w:rsidR="00D82F98">
              <w:rPr>
                <w:rFonts w:ascii="宋体" w:eastAsia="宋体" w:hAnsi="宋体" w:cs="黑体" w:hint="eastAsia"/>
                <w:szCs w:val="21"/>
              </w:rPr>
              <w:t>彩色照片</w:t>
            </w:r>
            <w:r>
              <w:rPr>
                <w:rFonts w:ascii="宋体" w:eastAsia="宋体" w:hAnsi="宋体" w:cs="黑体" w:hint="eastAsia"/>
                <w:szCs w:val="21"/>
              </w:rPr>
              <w:t>。</w:t>
            </w:r>
          </w:p>
        </w:tc>
      </w:tr>
      <w:tr w:rsidR="005F0A96" w14:paraId="06E706D0" w14:textId="77777777">
        <w:trPr>
          <w:jc w:val="center"/>
        </w:trPr>
        <w:tc>
          <w:tcPr>
            <w:tcW w:w="1772" w:type="dxa"/>
            <w:vAlign w:val="center"/>
          </w:tcPr>
          <w:p w14:paraId="225E38D7"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医师节庆祝活动服装购买、租赁及化妆</w:t>
            </w:r>
          </w:p>
        </w:tc>
        <w:tc>
          <w:tcPr>
            <w:tcW w:w="1701" w:type="dxa"/>
            <w:vAlign w:val="center"/>
          </w:tcPr>
          <w:p w14:paraId="13B752B8"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服装租赁、购置及化妆</w:t>
            </w:r>
          </w:p>
        </w:tc>
        <w:tc>
          <w:tcPr>
            <w:tcW w:w="967" w:type="dxa"/>
            <w:vAlign w:val="center"/>
          </w:tcPr>
          <w:p w14:paraId="7AED22AC"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38套+2名</w:t>
            </w:r>
          </w:p>
        </w:tc>
        <w:tc>
          <w:tcPr>
            <w:tcW w:w="5670" w:type="dxa"/>
            <w:vAlign w:val="center"/>
          </w:tcPr>
          <w:p w14:paraId="76582BC6"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1.提供2名主持人及16名舞蹈服装租赁，2名化妆师；</w:t>
            </w:r>
          </w:p>
          <w:p w14:paraId="2F943E8C"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2.不超过20名儿童合唱服装；</w:t>
            </w:r>
          </w:p>
          <w:p w14:paraId="65303ED3"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3.需提供儿童合唱服装样品照片。</w:t>
            </w:r>
          </w:p>
        </w:tc>
      </w:tr>
      <w:tr w:rsidR="005F0A96" w14:paraId="72E3FDBC" w14:textId="77777777">
        <w:trPr>
          <w:jc w:val="center"/>
        </w:trPr>
        <w:tc>
          <w:tcPr>
            <w:tcW w:w="1772" w:type="dxa"/>
            <w:vAlign w:val="center"/>
          </w:tcPr>
          <w:p w14:paraId="67FD0B17"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医师节庆祝活动现场技术指导</w:t>
            </w:r>
          </w:p>
        </w:tc>
        <w:tc>
          <w:tcPr>
            <w:tcW w:w="1701" w:type="dxa"/>
            <w:vAlign w:val="center"/>
          </w:tcPr>
          <w:p w14:paraId="719F4DAA"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活动现场技术指导</w:t>
            </w:r>
          </w:p>
        </w:tc>
        <w:tc>
          <w:tcPr>
            <w:tcW w:w="967" w:type="dxa"/>
            <w:vAlign w:val="center"/>
          </w:tcPr>
          <w:p w14:paraId="07736A92"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4次</w:t>
            </w:r>
          </w:p>
        </w:tc>
        <w:tc>
          <w:tcPr>
            <w:tcW w:w="5670" w:type="dxa"/>
            <w:vAlign w:val="center"/>
          </w:tcPr>
          <w:p w14:paraId="71CC2799"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1.提供不低于3次儿童合唱指导；</w:t>
            </w:r>
          </w:p>
          <w:p w14:paraId="4017FA24"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2.提供1次活动现场礼仪指导。</w:t>
            </w:r>
          </w:p>
        </w:tc>
      </w:tr>
      <w:tr w:rsidR="005F0A96" w14:paraId="01FBEB00" w14:textId="77777777">
        <w:trPr>
          <w:jc w:val="center"/>
        </w:trPr>
        <w:tc>
          <w:tcPr>
            <w:tcW w:w="1772" w:type="dxa"/>
            <w:vAlign w:val="center"/>
          </w:tcPr>
          <w:p w14:paraId="2F89FA27"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医师节庆祝活动LED背景制作</w:t>
            </w:r>
          </w:p>
        </w:tc>
        <w:tc>
          <w:tcPr>
            <w:tcW w:w="1701" w:type="dxa"/>
            <w:vAlign w:val="center"/>
          </w:tcPr>
          <w:p w14:paraId="5B4E7086"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LED背景制作</w:t>
            </w:r>
          </w:p>
        </w:tc>
        <w:tc>
          <w:tcPr>
            <w:tcW w:w="967" w:type="dxa"/>
            <w:vAlign w:val="center"/>
          </w:tcPr>
          <w:p w14:paraId="6B3FB405"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1次</w:t>
            </w:r>
          </w:p>
        </w:tc>
        <w:tc>
          <w:tcPr>
            <w:tcW w:w="5670" w:type="dxa"/>
            <w:vAlign w:val="center"/>
          </w:tcPr>
          <w:p w14:paraId="4AF79C6A"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1.根据医院庆祝活动计划制作LED背景</w:t>
            </w:r>
            <w:r w:rsidR="00D82F98">
              <w:rPr>
                <w:rFonts w:ascii="宋体" w:eastAsia="宋体" w:hAnsi="宋体" w:cs="黑体" w:hint="eastAsia"/>
                <w:szCs w:val="21"/>
              </w:rPr>
              <w:t>；</w:t>
            </w:r>
          </w:p>
          <w:p w14:paraId="05EA20E0" w14:textId="5E0226BC" w:rsidR="00D82F98" w:rsidRDefault="00D82F98">
            <w:pPr>
              <w:pStyle w:val="a6"/>
              <w:ind w:firstLineChars="0" w:firstLine="0"/>
              <w:rPr>
                <w:rFonts w:ascii="宋体" w:eastAsia="宋体" w:hAnsi="宋体" w:cs="黑体" w:hint="eastAsia"/>
                <w:szCs w:val="21"/>
              </w:rPr>
            </w:pPr>
            <w:r>
              <w:rPr>
                <w:rFonts w:ascii="宋体" w:eastAsia="宋体" w:hAnsi="宋体" w:cs="黑体" w:hint="eastAsia"/>
                <w:szCs w:val="21"/>
              </w:rPr>
              <w:t>2.需提供样品视频展示。</w:t>
            </w:r>
          </w:p>
        </w:tc>
      </w:tr>
      <w:tr w:rsidR="005F0A96" w14:paraId="1420E345" w14:textId="77777777">
        <w:trPr>
          <w:jc w:val="center"/>
        </w:trPr>
        <w:tc>
          <w:tcPr>
            <w:tcW w:w="1772" w:type="dxa"/>
            <w:vAlign w:val="center"/>
          </w:tcPr>
          <w:p w14:paraId="38730643"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庆祝活动舞台装扮</w:t>
            </w:r>
          </w:p>
        </w:tc>
        <w:tc>
          <w:tcPr>
            <w:tcW w:w="1701" w:type="dxa"/>
            <w:vAlign w:val="center"/>
          </w:tcPr>
          <w:p w14:paraId="2FC41913"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舞台装扮；音控设备；座牌、议程打印；背景LED制作等</w:t>
            </w:r>
          </w:p>
        </w:tc>
        <w:tc>
          <w:tcPr>
            <w:tcW w:w="967" w:type="dxa"/>
            <w:vAlign w:val="center"/>
          </w:tcPr>
          <w:p w14:paraId="1102CB7E" w14:textId="77777777" w:rsidR="005F0A96" w:rsidRDefault="00000000">
            <w:pPr>
              <w:pStyle w:val="a6"/>
              <w:ind w:firstLineChars="0" w:firstLine="0"/>
              <w:jc w:val="center"/>
              <w:rPr>
                <w:rFonts w:ascii="宋体" w:eastAsia="宋体" w:hAnsi="宋体" w:cs="黑体"/>
                <w:szCs w:val="21"/>
              </w:rPr>
            </w:pPr>
            <w:r>
              <w:rPr>
                <w:rFonts w:ascii="宋体" w:eastAsia="宋体" w:hAnsi="宋体" w:cs="黑体" w:hint="eastAsia"/>
                <w:szCs w:val="21"/>
              </w:rPr>
              <w:t>1套</w:t>
            </w:r>
          </w:p>
        </w:tc>
        <w:tc>
          <w:tcPr>
            <w:tcW w:w="5670" w:type="dxa"/>
            <w:vAlign w:val="center"/>
          </w:tcPr>
          <w:p w14:paraId="33454F3B"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1.活动现场音控设备租赁，至少提供6个话筒；</w:t>
            </w:r>
          </w:p>
          <w:p w14:paraId="04FD5597"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2.根据医院庆祝活动计划制作LED背景；</w:t>
            </w:r>
          </w:p>
          <w:p w14:paraId="05C93C74" w14:textId="77777777" w:rsidR="005F0A96" w:rsidRDefault="00000000">
            <w:pPr>
              <w:pStyle w:val="a6"/>
              <w:ind w:firstLineChars="0" w:firstLine="0"/>
              <w:rPr>
                <w:rFonts w:ascii="宋体" w:eastAsia="宋体" w:hAnsi="宋体" w:cs="黑体"/>
                <w:szCs w:val="21"/>
              </w:rPr>
            </w:pPr>
            <w:r>
              <w:rPr>
                <w:rFonts w:ascii="宋体" w:eastAsia="宋体" w:hAnsi="宋体" w:cs="黑体" w:hint="eastAsia"/>
                <w:szCs w:val="21"/>
              </w:rPr>
              <w:t>3.座牌、议程打印：不低于250g铜版纸彩印台卡。</w:t>
            </w:r>
          </w:p>
        </w:tc>
      </w:tr>
    </w:tbl>
    <w:bookmarkEnd w:id="0"/>
    <w:p w14:paraId="4CBB793A" w14:textId="77777777" w:rsidR="005F0A96" w:rsidRDefault="00000000">
      <w:pPr>
        <w:pStyle w:val="a6"/>
        <w:ind w:firstLine="640"/>
        <w:rPr>
          <w:rFonts w:ascii="仿宋_GB2312" w:eastAsia="仿宋_GB2312" w:hAnsi="黑体" w:cs="黑体"/>
          <w:sz w:val="32"/>
          <w:szCs w:val="32"/>
        </w:rPr>
      </w:pPr>
      <w:r>
        <w:rPr>
          <w:rFonts w:ascii="仿宋_GB2312" w:eastAsia="仿宋_GB2312" w:hAnsi="黑体" w:cs="黑体" w:hint="eastAsia"/>
          <w:sz w:val="32"/>
          <w:szCs w:val="32"/>
        </w:rPr>
        <w:t>备注：根据现场情况据实报销。</w:t>
      </w:r>
    </w:p>
    <w:p w14:paraId="4F267186" w14:textId="77777777" w:rsidR="005F0A96" w:rsidRDefault="00000000">
      <w:pPr>
        <w:pStyle w:val="a0"/>
        <w:adjustRightInd w:val="0"/>
        <w:snapToGrid w:val="0"/>
        <w:spacing w:after="0" w:line="360" w:lineRule="auto"/>
        <w:ind w:firstLineChars="200" w:firstLine="560"/>
        <w:jc w:val="left"/>
        <w:rPr>
          <w:rFonts w:ascii="黑体" w:eastAsia="黑体" w:hAnsi="黑体" w:cs="黑体"/>
          <w:sz w:val="28"/>
          <w:szCs w:val="28"/>
        </w:rPr>
      </w:pPr>
      <w:r>
        <w:rPr>
          <w:rFonts w:ascii="黑体" w:eastAsia="黑体" w:hAnsi="黑体" w:cs="黑体" w:hint="eastAsia"/>
          <w:sz w:val="28"/>
          <w:szCs w:val="28"/>
        </w:rPr>
        <w:t>四、服务要求</w:t>
      </w:r>
    </w:p>
    <w:p w14:paraId="10DDF826"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1.供应商提供的服务包括但不限于：设计、制作、售后维护。</w:t>
      </w:r>
    </w:p>
    <w:p w14:paraId="2E8594CF" w14:textId="77777777" w:rsidR="005F0A96" w:rsidRDefault="00000000">
      <w:pPr>
        <w:adjustRightInd w:val="0"/>
        <w:snapToGrid w:val="0"/>
        <w:spacing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2.在保修期和缺陷责任期（1年）内承担保修更换责任。</w:t>
      </w:r>
    </w:p>
    <w:p w14:paraId="55AA9C38" w14:textId="77777777" w:rsidR="005F0A96" w:rsidRDefault="00000000">
      <w:pPr>
        <w:adjustRightInd w:val="0"/>
        <w:snapToGrid w:val="0"/>
        <w:spacing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3.投标供应商提供产品的设计、制作及安装符合国家和行业相关规范，如有特殊</w:t>
      </w:r>
      <w:proofErr w:type="gramStart"/>
      <w:r>
        <w:rPr>
          <w:rFonts w:ascii="仿宋_GB2312" w:eastAsia="仿宋_GB2312" w:hAnsi="仿宋_GB2312" w:cs="仿宋_GB2312" w:hint="eastAsia"/>
          <w:sz w:val="32"/>
          <w:szCs w:val="32"/>
        </w:rPr>
        <w:t>材质需</w:t>
      </w:r>
      <w:proofErr w:type="gramEnd"/>
      <w:r>
        <w:rPr>
          <w:rFonts w:ascii="仿宋_GB2312" w:eastAsia="仿宋_GB2312" w:hAnsi="仿宋_GB2312" w:cs="仿宋_GB2312" w:hint="eastAsia"/>
          <w:sz w:val="32"/>
          <w:szCs w:val="32"/>
        </w:rPr>
        <w:t>满足强度、刚度、稳定性要求。（提供承诺书原件加盖供应商公章）。</w:t>
      </w:r>
    </w:p>
    <w:p w14:paraId="0D37F414" w14:textId="77777777" w:rsidR="005F0A96" w:rsidRDefault="00000000">
      <w:pPr>
        <w:adjustRightInd w:val="0"/>
        <w:snapToGrid w:val="0"/>
        <w:spacing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4.交付验收工作按照合同要求执行。</w:t>
      </w:r>
    </w:p>
    <w:p w14:paraId="369B4DAD" w14:textId="77777777" w:rsidR="005F0A96" w:rsidRDefault="00000000">
      <w:pPr>
        <w:pStyle w:val="ab"/>
        <w:adjustRightInd w:val="0"/>
        <w:snapToGrid w:val="0"/>
        <w:spacing w:after="0" w:line="360" w:lineRule="auto"/>
        <w:ind w:firstLineChars="200" w:firstLine="560"/>
        <w:rPr>
          <w:rFonts w:ascii="黑体" w:eastAsia="黑体" w:hAnsi="黑体" w:cs="黑体"/>
          <w:sz w:val="28"/>
          <w:szCs w:val="28"/>
        </w:rPr>
      </w:pPr>
      <w:r>
        <w:rPr>
          <w:rFonts w:ascii="黑体" w:eastAsia="黑体" w:hAnsi="黑体" w:cs="黑体" w:hint="eastAsia"/>
          <w:sz w:val="28"/>
          <w:szCs w:val="28"/>
        </w:rPr>
        <w:t>五、报价要求</w:t>
      </w:r>
    </w:p>
    <w:p w14:paraId="7EFFB857"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请按照附件报价表详细填写。</w:t>
      </w:r>
    </w:p>
    <w:p w14:paraId="334FE149" w14:textId="77777777" w:rsidR="005F0A96" w:rsidRDefault="00000000">
      <w:pPr>
        <w:pStyle w:val="ab"/>
        <w:adjustRightInd w:val="0"/>
        <w:snapToGrid w:val="0"/>
        <w:spacing w:after="0" w:line="360" w:lineRule="auto"/>
        <w:ind w:firstLineChars="200" w:firstLine="560"/>
        <w:rPr>
          <w:rFonts w:ascii="黑体" w:eastAsia="黑体" w:hAnsi="黑体" w:cs="黑体"/>
          <w:sz w:val="28"/>
          <w:szCs w:val="28"/>
        </w:rPr>
      </w:pPr>
      <w:r>
        <w:rPr>
          <w:rFonts w:ascii="黑体" w:eastAsia="黑体" w:hAnsi="黑体" w:cs="黑体" w:hint="eastAsia"/>
          <w:sz w:val="28"/>
          <w:szCs w:val="28"/>
        </w:rPr>
        <w:t>六、验收</w:t>
      </w:r>
    </w:p>
    <w:p w14:paraId="1A8274C7"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本项目严格按照招标文件要求、中标供应商投标文件内容以及《财政部关于进一步加强政府采购需求和履约验收管理的指导意见》（财库〔2016〕205 号）的要求，双方收到货物后，一同开箱验收，清单数量，查看质量，并填写验收收货单。</w:t>
      </w:r>
    </w:p>
    <w:p w14:paraId="19C6C62B" w14:textId="77777777" w:rsidR="005F0A96" w:rsidRDefault="00000000">
      <w:pPr>
        <w:pStyle w:val="ab"/>
        <w:adjustRightInd w:val="0"/>
        <w:snapToGrid w:val="0"/>
        <w:spacing w:after="0" w:line="360" w:lineRule="auto"/>
        <w:ind w:firstLineChars="200" w:firstLine="560"/>
        <w:rPr>
          <w:rFonts w:ascii="黑体" w:eastAsia="黑体" w:hAnsi="黑体" w:cs="黑体"/>
          <w:sz w:val="28"/>
          <w:szCs w:val="28"/>
        </w:rPr>
      </w:pPr>
      <w:r>
        <w:rPr>
          <w:rFonts w:ascii="黑体" w:eastAsia="黑体" w:hAnsi="黑体" w:cs="黑体" w:hint="eastAsia"/>
          <w:sz w:val="28"/>
          <w:szCs w:val="28"/>
        </w:rPr>
        <w:t>七、商务要求（实质性要求）</w:t>
      </w:r>
    </w:p>
    <w:p w14:paraId="79AD2B38"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bookmarkStart w:id="1" w:name="PO_商务要求_1"/>
      <w:r>
        <w:rPr>
          <w:rFonts w:ascii="仿宋_GB2312" w:eastAsia="仿宋_GB2312" w:hAnsi="仿宋_GB2312" w:cs="仿宋_GB2312" w:hint="eastAsia"/>
          <w:sz w:val="32"/>
          <w:szCs w:val="32"/>
        </w:rPr>
        <w:t>1.交货地点：四川省妇幼保健院</w:t>
      </w:r>
    </w:p>
    <w:bookmarkEnd w:id="1"/>
    <w:p w14:paraId="03600E1D"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3.交货期限：因产品较多，具体交货期限根据产品制作工期，双方协商确定。</w:t>
      </w:r>
    </w:p>
    <w:p w14:paraId="170A314D"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4.付款方式 ：因产品制作周期不同，最终付款方式由双方协商确定。</w:t>
      </w:r>
    </w:p>
    <w:p w14:paraId="7D120460"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5.质保期：按照每样文</w:t>
      </w:r>
      <w:proofErr w:type="gramStart"/>
      <w:r>
        <w:rPr>
          <w:rFonts w:ascii="仿宋_GB2312" w:eastAsia="仿宋_GB2312" w:hAnsi="仿宋_GB2312" w:cs="仿宋_GB2312" w:hint="eastAsia"/>
          <w:sz w:val="32"/>
          <w:szCs w:val="32"/>
        </w:rPr>
        <w:t>创产品</w:t>
      </w:r>
      <w:proofErr w:type="gramEnd"/>
      <w:r>
        <w:rPr>
          <w:rFonts w:ascii="仿宋_GB2312" w:eastAsia="仿宋_GB2312" w:hAnsi="仿宋_GB2312" w:cs="仿宋_GB2312" w:hint="eastAsia"/>
          <w:sz w:val="32"/>
          <w:szCs w:val="32"/>
        </w:rPr>
        <w:t>的验收合格时间起算，质保期1年。（不可</w:t>
      </w:r>
      <w:proofErr w:type="gramStart"/>
      <w:r>
        <w:rPr>
          <w:rFonts w:ascii="仿宋_GB2312" w:eastAsia="仿宋_GB2312" w:hAnsi="仿宋_GB2312" w:cs="仿宋_GB2312" w:hint="eastAsia"/>
          <w:sz w:val="32"/>
          <w:szCs w:val="32"/>
        </w:rPr>
        <w:t>抗因素</w:t>
      </w:r>
      <w:proofErr w:type="gramEnd"/>
      <w:r>
        <w:rPr>
          <w:rFonts w:ascii="仿宋_GB2312" w:eastAsia="仿宋_GB2312" w:hAnsi="仿宋_GB2312" w:cs="仿宋_GB2312" w:hint="eastAsia"/>
          <w:sz w:val="32"/>
          <w:szCs w:val="32"/>
        </w:rPr>
        <w:t>或人为损坏不包含在质</w:t>
      </w:r>
      <w:proofErr w:type="gramStart"/>
      <w:r>
        <w:rPr>
          <w:rFonts w:ascii="仿宋_GB2312" w:eastAsia="仿宋_GB2312" w:hAnsi="仿宋_GB2312" w:cs="仿宋_GB2312" w:hint="eastAsia"/>
          <w:sz w:val="32"/>
          <w:szCs w:val="32"/>
        </w:rPr>
        <w:t>保范围</w:t>
      </w:r>
      <w:proofErr w:type="gramEnd"/>
      <w:r>
        <w:rPr>
          <w:rFonts w:ascii="仿宋_GB2312" w:eastAsia="仿宋_GB2312" w:hAnsi="仿宋_GB2312" w:cs="仿宋_GB2312" w:hint="eastAsia"/>
          <w:sz w:val="32"/>
          <w:szCs w:val="32"/>
        </w:rPr>
        <w:t>以内）。</w:t>
      </w:r>
    </w:p>
    <w:p w14:paraId="373ED9ED" w14:textId="77777777" w:rsidR="005F0A96" w:rsidRDefault="00000000">
      <w:pPr>
        <w:pStyle w:val="a0"/>
        <w:adjustRightInd w:val="0"/>
        <w:snapToGrid w:val="0"/>
        <w:spacing w:after="0" w:line="360" w:lineRule="auto"/>
        <w:ind w:firstLineChars="228" w:firstLine="73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6.最终设计稿件源文件和相应著作权、知识产权全部归我院所有。合同签订后，同时签订著作权、知识产权转</w:t>
      </w:r>
      <w:r>
        <w:rPr>
          <w:rFonts w:ascii="仿宋_GB2312" w:eastAsia="仿宋_GB2312" w:hAnsi="仿宋_GB2312" w:cs="仿宋_GB2312" w:hint="eastAsia"/>
          <w:sz w:val="32"/>
          <w:szCs w:val="32"/>
        </w:rPr>
        <w:lastRenderedPageBreak/>
        <w:t>让协议。</w:t>
      </w:r>
    </w:p>
    <w:p w14:paraId="013B271A" w14:textId="77777777" w:rsidR="005F0A96" w:rsidRDefault="005F0A96">
      <w:pPr>
        <w:pStyle w:val="a0"/>
        <w:adjustRightInd w:val="0"/>
        <w:snapToGrid w:val="0"/>
        <w:spacing w:after="0" w:line="360" w:lineRule="auto"/>
        <w:ind w:firstLineChars="228" w:firstLine="730"/>
        <w:jc w:val="left"/>
        <w:rPr>
          <w:rFonts w:ascii="仿宋_GB2312" w:eastAsia="仿宋_GB2312" w:hAnsi="仿宋_GB2312" w:cs="仿宋_GB2312"/>
          <w:sz w:val="32"/>
          <w:szCs w:val="32"/>
        </w:rPr>
        <w:sectPr w:rsidR="005F0A96">
          <w:pgSz w:w="11906" w:h="16838"/>
          <w:pgMar w:top="1440" w:right="1800" w:bottom="1440" w:left="1800" w:header="851" w:footer="992" w:gutter="0"/>
          <w:cols w:space="425"/>
          <w:docGrid w:type="lines" w:linePitch="312"/>
        </w:sectPr>
      </w:pPr>
    </w:p>
    <w:p w14:paraId="5557C74B" w14:textId="77777777" w:rsidR="005F0A96" w:rsidRDefault="00000000">
      <w:pPr>
        <w:tabs>
          <w:tab w:val="left" w:pos="6300"/>
        </w:tabs>
        <w:adjustRightInd w:val="0"/>
        <w:snapToGrid w:val="0"/>
        <w:spacing w:line="58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w:t>
      </w:r>
      <w:r>
        <w:rPr>
          <w:rFonts w:ascii="仿宋_GB2312" w:eastAsia="仿宋_GB2312" w:hAnsi="仿宋_GB2312" w:cs="仿宋_GB2312"/>
          <w:sz w:val="32"/>
          <w:szCs w:val="32"/>
        </w:rPr>
        <w:t>2：</w:t>
      </w:r>
    </w:p>
    <w:p w14:paraId="23856097" w14:textId="77777777" w:rsidR="005F0A96" w:rsidRDefault="00000000">
      <w:pPr>
        <w:tabs>
          <w:tab w:val="left" w:pos="6300"/>
        </w:tabs>
        <w:adjustRightInd w:val="0"/>
        <w:snapToGrid w:val="0"/>
        <w:spacing w:line="580"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综合评分明细表</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242"/>
        <w:gridCol w:w="992"/>
        <w:gridCol w:w="5836"/>
        <w:gridCol w:w="551"/>
      </w:tblGrid>
      <w:tr w:rsidR="005F0A96" w14:paraId="287875FE" w14:textId="77777777">
        <w:trPr>
          <w:cantSplit/>
          <w:trHeight w:val="23"/>
          <w:jc w:val="center"/>
        </w:trPr>
        <w:tc>
          <w:tcPr>
            <w:tcW w:w="676" w:type="dxa"/>
            <w:shd w:val="clear" w:color="auto" w:fill="auto"/>
            <w:noWrap/>
            <w:vAlign w:val="center"/>
          </w:tcPr>
          <w:p w14:paraId="4ED745B7" w14:textId="77777777" w:rsidR="005F0A96" w:rsidRDefault="00000000">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序号</w:t>
            </w:r>
          </w:p>
        </w:tc>
        <w:tc>
          <w:tcPr>
            <w:tcW w:w="1242" w:type="dxa"/>
            <w:shd w:val="clear" w:color="auto" w:fill="auto"/>
            <w:noWrap/>
            <w:vAlign w:val="center"/>
          </w:tcPr>
          <w:p w14:paraId="339A548C" w14:textId="77777777" w:rsidR="005F0A96" w:rsidRDefault="00000000">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评分因素和权值</w:t>
            </w:r>
          </w:p>
        </w:tc>
        <w:tc>
          <w:tcPr>
            <w:tcW w:w="992" w:type="dxa"/>
            <w:shd w:val="clear" w:color="auto" w:fill="auto"/>
            <w:noWrap/>
            <w:vAlign w:val="center"/>
          </w:tcPr>
          <w:p w14:paraId="42AA5B3F" w14:textId="77777777" w:rsidR="005F0A96" w:rsidRDefault="00000000">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分值</w:t>
            </w:r>
          </w:p>
        </w:tc>
        <w:tc>
          <w:tcPr>
            <w:tcW w:w="5836" w:type="dxa"/>
            <w:shd w:val="clear" w:color="auto" w:fill="auto"/>
            <w:noWrap/>
            <w:vAlign w:val="center"/>
          </w:tcPr>
          <w:p w14:paraId="1C7B584E" w14:textId="77777777" w:rsidR="005F0A96" w:rsidRDefault="00000000">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评分标准</w:t>
            </w:r>
          </w:p>
        </w:tc>
        <w:tc>
          <w:tcPr>
            <w:tcW w:w="551" w:type="dxa"/>
            <w:shd w:val="clear" w:color="auto" w:fill="auto"/>
            <w:noWrap/>
            <w:vAlign w:val="center"/>
          </w:tcPr>
          <w:p w14:paraId="42F768B3" w14:textId="77777777" w:rsidR="005F0A96" w:rsidRDefault="00000000">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备注</w:t>
            </w:r>
          </w:p>
        </w:tc>
      </w:tr>
      <w:tr w:rsidR="005F0A96" w14:paraId="3ACD6777" w14:textId="77777777">
        <w:trPr>
          <w:cantSplit/>
          <w:trHeight w:val="1330"/>
          <w:jc w:val="center"/>
        </w:trPr>
        <w:tc>
          <w:tcPr>
            <w:tcW w:w="676" w:type="dxa"/>
            <w:shd w:val="clear" w:color="auto" w:fill="auto"/>
            <w:noWrap/>
            <w:vAlign w:val="center"/>
          </w:tcPr>
          <w:p w14:paraId="30535862"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242" w:type="dxa"/>
            <w:shd w:val="clear" w:color="auto" w:fill="auto"/>
            <w:noWrap/>
            <w:vAlign w:val="center"/>
          </w:tcPr>
          <w:p w14:paraId="0872698B" w14:textId="77777777"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报价</w:t>
            </w:r>
          </w:p>
          <w:p w14:paraId="2847A6FB" w14:textId="77777777"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30%</w:t>
            </w:r>
          </w:p>
        </w:tc>
        <w:tc>
          <w:tcPr>
            <w:tcW w:w="992" w:type="dxa"/>
            <w:shd w:val="clear" w:color="auto" w:fill="auto"/>
            <w:noWrap/>
            <w:vAlign w:val="center"/>
          </w:tcPr>
          <w:p w14:paraId="5FDDA879" w14:textId="77777777"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30分</w:t>
            </w:r>
          </w:p>
        </w:tc>
        <w:tc>
          <w:tcPr>
            <w:tcW w:w="5836" w:type="dxa"/>
            <w:shd w:val="clear" w:color="auto" w:fill="auto"/>
            <w:noWrap/>
            <w:vAlign w:val="center"/>
          </w:tcPr>
          <w:p w14:paraId="55951A20" w14:textId="77777777" w:rsidR="005F0A96" w:rsidRDefault="00000000">
            <w:pPr>
              <w:adjustRightInd w:val="0"/>
              <w:snapToGrid w:val="0"/>
              <w:rPr>
                <w:rFonts w:ascii="仿宋" w:eastAsia="仿宋" w:hAnsi="仿宋" w:cs="宋体"/>
                <w:szCs w:val="21"/>
              </w:rPr>
            </w:pPr>
            <w:r>
              <w:rPr>
                <w:rFonts w:ascii="仿宋" w:eastAsia="仿宋" w:hAnsi="仿宋" w:cs="宋体" w:hint="eastAsia"/>
                <w:szCs w:val="21"/>
              </w:rPr>
              <w:t>满足采购文件要求且价格最低的报价为评审基准价，其价格分为满分。其他供应商的价格</w:t>
            </w:r>
            <w:proofErr w:type="gramStart"/>
            <w:r>
              <w:rPr>
                <w:rFonts w:ascii="仿宋" w:eastAsia="仿宋" w:hAnsi="仿宋" w:cs="宋体" w:hint="eastAsia"/>
                <w:szCs w:val="21"/>
              </w:rPr>
              <w:t>分统一</w:t>
            </w:r>
            <w:proofErr w:type="gramEnd"/>
            <w:r>
              <w:rPr>
                <w:rFonts w:ascii="仿宋" w:eastAsia="仿宋" w:hAnsi="仿宋" w:cs="宋体" w:hint="eastAsia"/>
                <w:szCs w:val="21"/>
              </w:rPr>
              <w:t>按照下列公式计算：报价得分=(评审基准价／投标报价)×30分。</w:t>
            </w:r>
          </w:p>
        </w:tc>
        <w:tc>
          <w:tcPr>
            <w:tcW w:w="551" w:type="dxa"/>
            <w:shd w:val="clear" w:color="auto" w:fill="auto"/>
            <w:noWrap/>
            <w:vAlign w:val="center"/>
          </w:tcPr>
          <w:p w14:paraId="5418143E" w14:textId="77777777" w:rsidR="005F0A96" w:rsidRDefault="005F0A96">
            <w:pPr>
              <w:adjustRightInd w:val="0"/>
              <w:snapToGrid w:val="0"/>
              <w:jc w:val="center"/>
              <w:rPr>
                <w:rFonts w:ascii="仿宋_GB2312" w:eastAsia="仿宋_GB2312" w:hAnsi="仿宋_GB2312" w:cs="仿宋_GB2312"/>
                <w:szCs w:val="21"/>
              </w:rPr>
            </w:pPr>
          </w:p>
        </w:tc>
      </w:tr>
      <w:tr w:rsidR="005F0A96" w14:paraId="1DE7AC8A" w14:textId="77777777">
        <w:trPr>
          <w:cantSplit/>
          <w:trHeight w:val="1247"/>
          <w:jc w:val="center"/>
        </w:trPr>
        <w:tc>
          <w:tcPr>
            <w:tcW w:w="676" w:type="dxa"/>
            <w:shd w:val="clear" w:color="auto" w:fill="auto"/>
            <w:noWrap/>
            <w:vAlign w:val="center"/>
          </w:tcPr>
          <w:p w14:paraId="75070B02"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1242" w:type="dxa"/>
            <w:shd w:val="clear" w:color="auto" w:fill="auto"/>
            <w:noWrap/>
            <w:vAlign w:val="center"/>
          </w:tcPr>
          <w:p w14:paraId="2A3E3035" w14:textId="77777777"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履约能力10%</w:t>
            </w:r>
          </w:p>
        </w:tc>
        <w:tc>
          <w:tcPr>
            <w:tcW w:w="992" w:type="dxa"/>
            <w:shd w:val="clear" w:color="auto" w:fill="auto"/>
            <w:noWrap/>
            <w:vAlign w:val="center"/>
          </w:tcPr>
          <w:p w14:paraId="2ECC2B0F" w14:textId="77777777"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10分</w:t>
            </w:r>
          </w:p>
        </w:tc>
        <w:tc>
          <w:tcPr>
            <w:tcW w:w="5836" w:type="dxa"/>
            <w:shd w:val="clear" w:color="auto" w:fill="auto"/>
            <w:noWrap/>
            <w:vAlign w:val="center"/>
          </w:tcPr>
          <w:p w14:paraId="699CB510" w14:textId="0C81D7E0" w:rsidR="005F0A96" w:rsidRDefault="00000000">
            <w:pPr>
              <w:adjustRightInd w:val="0"/>
              <w:snapToGrid w:val="0"/>
              <w:rPr>
                <w:rFonts w:ascii="仿宋" w:eastAsia="仿宋" w:hAnsi="仿宋" w:cs="宋体"/>
                <w:szCs w:val="21"/>
              </w:rPr>
            </w:pPr>
            <w:r>
              <w:rPr>
                <w:rFonts w:ascii="仿宋" w:eastAsia="仿宋" w:hAnsi="仿宋" w:cs="宋体" w:hint="eastAsia"/>
                <w:szCs w:val="21"/>
              </w:rPr>
              <w:t>2021年1月1日（含）以来，</w:t>
            </w:r>
            <w:proofErr w:type="gramStart"/>
            <w:r>
              <w:rPr>
                <w:rFonts w:ascii="仿宋" w:eastAsia="仿宋" w:hAnsi="仿宋" w:cs="宋体" w:hint="eastAsia"/>
                <w:szCs w:val="21"/>
              </w:rPr>
              <w:t>每具有</w:t>
            </w:r>
            <w:proofErr w:type="gramEnd"/>
            <w:r>
              <w:rPr>
                <w:rFonts w:ascii="仿宋" w:eastAsia="仿宋" w:hAnsi="仿宋" w:cs="宋体" w:hint="eastAsia"/>
                <w:szCs w:val="21"/>
              </w:rPr>
              <w:t>1个类似业绩得</w:t>
            </w:r>
            <w:r w:rsidR="007D62E1">
              <w:rPr>
                <w:rFonts w:ascii="仿宋" w:eastAsia="仿宋" w:hAnsi="仿宋" w:cs="宋体" w:hint="eastAsia"/>
                <w:szCs w:val="21"/>
              </w:rPr>
              <w:t>1</w:t>
            </w:r>
            <w:r>
              <w:rPr>
                <w:rFonts w:ascii="仿宋" w:eastAsia="仿宋" w:hAnsi="仿宋" w:cs="宋体" w:hint="eastAsia"/>
                <w:szCs w:val="21"/>
              </w:rPr>
              <w:t>分，最多得</w:t>
            </w:r>
            <w:r w:rsidR="007D62E1">
              <w:rPr>
                <w:rFonts w:ascii="仿宋" w:eastAsia="仿宋" w:hAnsi="仿宋" w:cs="宋体" w:hint="eastAsia"/>
                <w:szCs w:val="21"/>
              </w:rPr>
              <w:t>10</w:t>
            </w:r>
            <w:r>
              <w:rPr>
                <w:rFonts w:ascii="仿宋" w:eastAsia="仿宋" w:hAnsi="仿宋" w:cs="宋体" w:hint="eastAsia"/>
                <w:szCs w:val="21"/>
              </w:rPr>
              <w:t>分。</w:t>
            </w:r>
          </w:p>
          <w:p w14:paraId="3BDB261E" w14:textId="77777777" w:rsidR="005F0A96" w:rsidRDefault="00000000">
            <w:pPr>
              <w:adjustRightInd w:val="0"/>
              <w:snapToGrid w:val="0"/>
              <w:rPr>
                <w:rFonts w:ascii="仿宋" w:eastAsia="仿宋" w:hAnsi="仿宋" w:cs="宋体"/>
                <w:szCs w:val="21"/>
              </w:rPr>
            </w:pPr>
            <w:r>
              <w:rPr>
                <w:rFonts w:ascii="仿宋" w:eastAsia="仿宋" w:hAnsi="仿宋" w:cs="宋体" w:hint="eastAsia"/>
                <w:szCs w:val="21"/>
              </w:rPr>
              <w:t>同时提供：</w:t>
            </w:r>
          </w:p>
          <w:p w14:paraId="615217AD" w14:textId="77777777" w:rsidR="005F0A96" w:rsidRDefault="00000000">
            <w:pPr>
              <w:adjustRightInd w:val="0"/>
              <w:snapToGrid w:val="0"/>
              <w:rPr>
                <w:rFonts w:ascii="仿宋" w:eastAsia="仿宋" w:hAnsi="仿宋" w:cs="宋体"/>
                <w:szCs w:val="21"/>
              </w:rPr>
            </w:pPr>
            <w:r>
              <w:rPr>
                <w:rFonts w:ascii="仿宋" w:eastAsia="仿宋" w:hAnsi="仿宋" w:cs="宋体" w:hint="eastAsia"/>
                <w:szCs w:val="21"/>
              </w:rPr>
              <w:t>1.合同复印件或中标（成交）通知书复印件并加盖公章。</w:t>
            </w:r>
          </w:p>
          <w:p w14:paraId="25632C54" w14:textId="77777777" w:rsidR="005F0A96" w:rsidRDefault="00000000">
            <w:pPr>
              <w:adjustRightInd w:val="0"/>
              <w:snapToGrid w:val="0"/>
              <w:rPr>
                <w:rFonts w:ascii="仿宋" w:eastAsia="仿宋" w:hAnsi="仿宋" w:cs="宋体"/>
                <w:szCs w:val="21"/>
              </w:rPr>
            </w:pPr>
            <w:r>
              <w:rPr>
                <w:rFonts w:ascii="仿宋" w:eastAsia="仿宋" w:hAnsi="仿宋" w:cs="宋体" w:hint="eastAsia"/>
                <w:szCs w:val="21"/>
              </w:rPr>
              <w:t>2.产品照片。</w:t>
            </w:r>
          </w:p>
        </w:tc>
        <w:tc>
          <w:tcPr>
            <w:tcW w:w="551" w:type="dxa"/>
            <w:shd w:val="clear" w:color="auto" w:fill="auto"/>
            <w:noWrap/>
            <w:vAlign w:val="center"/>
          </w:tcPr>
          <w:p w14:paraId="68A85C3E" w14:textId="77777777" w:rsidR="005F0A96" w:rsidRDefault="005F0A96">
            <w:pPr>
              <w:adjustRightInd w:val="0"/>
              <w:snapToGrid w:val="0"/>
              <w:jc w:val="center"/>
              <w:rPr>
                <w:rFonts w:ascii="仿宋_GB2312" w:eastAsia="仿宋_GB2312" w:hAnsi="仿宋_GB2312" w:cs="仿宋_GB2312"/>
                <w:szCs w:val="21"/>
              </w:rPr>
            </w:pPr>
          </w:p>
        </w:tc>
      </w:tr>
      <w:tr w:rsidR="005F0A96" w14:paraId="5A418AE5" w14:textId="77777777">
        <w:trPr>
          <w:cantSplit/>
          <w:trHeight w:val="90"/>
          <w:jc w:val="center"/>
        </w:trPr>
        <w:tc>
          <w:tcPr>
            <w:tcW w:w="676" w:type="dxa"/>
            <w:shd w:val="clear" w:color="auto" w:fill="auto"/>
            <w:noWrap/>
            <w:vAlign w:val="center"/>
          </w:tcPr>
          <w:p w14:paraId="5BD2E0D4"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242" w:type="dxa"/>
            <w:vMerge w:val="restart"/>
            <w:shd w:val="clear" w:color="auto" w:fill="auto"/>
            <w:noWrap/>
            <w:vAlign w:val="center"/>
          </w:tcPr>
          <w:p w14:paraId="440815C8" w14:textId="749E410C"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设计方案</w:t>
            </w:r>
            <w:r w:rsidR="007D7321">
              <w:rPr>
                <w:rFonts w:ascii="仿宋" w:eastAsia="仿宋" w:hAnsi="仿宋" w:cs="宋体" w:hint="eastAsia"/>
                <w:szCs w:val="21"/>
              </w:rPr>
              <w:t>15</w:t>
            </w:r>
            <w:r>
              <w:rPr>
                <w:rFonts w:ascii="仿宋" w:eastAsia="仿宋" w:hAnsi="仿宋" w:cs="宋体" w:hint="eastAsia"/>
                <w:szCs w:val="21"/>
              </w:rPr>
              <w:t>%</w:t>
            </w:r>
          </w:p>
        </w:tc>
        <w:tc>
          <w:tcPr>
            <w:tcW w:w="992" w:type="dxa"/>
            <w:shd w:val="clear" w:color="auto" w:fill="auto"/>
            <w:noWrap/>
            <w:vAlign w:val="center"/>
          </w:tcPr>
          <w:p w14:paraId="053881A9" w14:textId="331D29DE" w:rsidR="005F0A96" w:rsidRDefault="00000000">
            <w:pPr>
              <w:jc w:val="center"/>
              <w:rPr>
                <w:rFonts w:ascii="仿宋" w:eastAsia="仿宋" w:hAnsi="仿宋" w:cs="宋体"/>
                <w:szCs w:val="21"/>
              </w:rPr>
            </w:pPr>
            <w:r>
              <w:rPr>
                <w:rFonts w:ascii="仿宋" w:eastAsia="仿宋" w:hAnsi="仿宋" w:cs="宋体" w:hint="eastAsia"/>
                <w:szCs w:val="21"/>
              </w:rPr>
              <w:t>设计图</w:t>
            </w:r>
            <w:r w:rsidR="007D62E1">
              <w:rPr>
                <w:rFonts w:ascii="仿宋" w:eastAsia="仿宋" w:hAnsi="仿宋" w:cs="宋体" w:hint="eastAsia"/>
                <w:szCs w:val="21"/>
              </w:rPr>
              <w:t>及样品照片</w:t>
            </w:r>
          </w:p>
          <w:p w14:paraId="63D2E85D" w14:textId="77777777" w:rsidR="005F0A96" w:rsidRDefault="00000000">
            <w:pPr>
              <w:jc w:val="center"/>
              <w:rPr>
                <w:rFonts w:ascii="仿宋" w:eastAsia="仿宋" w:hAnsi="仿宋" w:cs="宋体"/>
                <w:szCs w:val="21"/>
              </w:rPr>
            </w:pPr>
            <w:r>
              <w:rPr>
                <w:rFonts w:ascii="仿宋" w:eastAsia="仿宋" w:hAnsi="仿宋" w:cs="宋体" w:hint="eastAsia"/>
                <w:szCs w:val="21"/>
              </w:rPr>
              <w:t>5分</w:t>
            </w:r>
          </w:p>
        </w:tc>
        <w:tc>
          <w:tcPr>
            <w:tcW w:w="5836" w:type="dxa"/>
            <w:shd w:val="clear" w:color="auto" w:fill="auto"/>
            <w:noWrap/>
            <w:vAlign w:val="center"/>
          </w:tcPr>
          <w:p w14:paraId="1424358D" w14:textId="7A13E3CB" w:rsidR="007D62E1" w:rsidRDefault="00000000" w:rsidP="007D62E1">
            <w:pPr>
              <w:numPr>
                <w:ilvl w:val="0"/>
                <w:numId w:val="1"/>
              </w:numPr>
              <w:ind w:left="34"/>
              <w:rPr>
                <w:rFonts w:ascii="仿宋" w:eastAsia="仿宋" w:hAnsi="仿宋" w:cs="宋体"/>
                <w:szCs w:val="21"/>
              </w:rPr>
            </w:pPr>
            <w:r>
              <w:rPr>
                <w:rFonts w:ascii="仿宋" w:eastAsia="仿宋" w:hAnsi="仿宋" w:cs="宋体" w:hint="eastAsia"/>
                <w:szCs w:val="21"/>
              </w:rPr>
              <w:t>提供</w:t>
            </w:r>
            <w:r w:rsidR="007D62E1">
              <w:rPr>
                <w:rFonts w:ascii="仿宋" w:eastAsia="仿宋" w:hAnsi="仿宋" w:cs="宋体" w:hint="eastAsia"/>
                <w:szCs w:val="21"/>
              </w:rPr>
              <w:t>的</w:t>
            </w:r>
            <w:r w:rsidR="007D62E1">
              <w:rPr>
                <w:rFonts w:ascii="仿宋" w:eastAsia="仿宋" w:hAnsi="仿宋" w:cs="宋体" w:hint="eastAsia"/>
                <w:szCs w:val="21"/>
              </w:rPr>
              <w:t>设计图及</w:t>
            </w:r>
            <w:r w:rsidR="007D62E1">
              <w:rPr>
                <w:rFonts w:ascii="仿宋" w:eastAsia="仿宋" w:hAnsi="仿宋" w:cs="宋体" w:hint="eastAsia"/>
                <w:szCs w:val="21"/>
              </w:rPr>
              <w:t>样品照片需具有医师节活动主题元素；</w:t>
            </w:r>
          </w:p>
          <w:p w14:paraId="4D5E8071" w14:textId="77777777" w:rsidR="005F0A96" w:rsidRDefault="00000000" w:rsidP="007D62E1">
            <w:pPr>
              <w:numPr>
                <w:ilvl w:val="0"/>
                <w:numId w:val="1"/>
              </w:numPr>
              <w:ind w:left="34"/>
              <w:rPr>
                <w:rFonts w:ascii="仿宋" w:eastAsia="仿宋" w:hAnsi="仿宋" w:cs="宋体"/>
                <w:szCs w:val="21"/>
              </w:rPr>
            </w:pPr>
            <w:r>
              <w:rPr>
                <w:rFonts w:ascii="仿宋" w:eastAsia="仿宋" w:hAnsi="仿宋" w:cs="宋体" w:hint="eastAsia"/>
                <w:szCs w:val="21"/>
              </w:rPr>
              <w:t>提供公告中要求的主打产品设计效果图，图片清晰，多角度展示，每提供一个得一分，最多得5分。</w:t>
            </w:r>
          </w:p>
          <w:p w14:paraId="1F86EB68" w14:textId="42BC78BA" w:rsidR="007D62E1" w:rsidRPr="007D62E1" w:rsidRDefault="007D62E1" w:rsidP="007D62E1">
            <w:pPr>
              <w:ind w:left="34"/>
              <w:rPr>
                <w:rFonts w:hint="eastAsia"/>
              </w:rPr>
            </w:pPr>
            <w:r w:rsidRPr="007D62E1">
              <w:rPr>
                <w:rFonts w:ascii="仿宋" w:eastAsia="仿宋" w:hAnsi="仿宋" w:cs="宋体" w:hint="eastAsia"/>
                <w:szCs w:val="21"/>
              </w:rPr>
              <w:t>3.未按技术要求提供设计图或样品照片的，本项不得分。</w:t>
            </w:r>
          </w:p>
        </w:tc>
        <w:tc>
          <w:tcPr>
            <w:tcW w:w="551" w:type="dxa"/>
            <w:shd w:val="clear" w:color="auto" w:fill="auto"/>
            <w:noWrap/>
            <w:vAlign w:val="center"/>
          </w:tcPr>
          <w:p w14:paraId="1601B320" w14:textId="77777777" w:rsidR="005F0A96" w:rsidRDefault="005F0A96">
            <w:pPr>
              <w:adjustRightInd w:val="0"/>
              <w:snapToGrid w:val="0"/>
              <w:jc w:val="center"/>
              <w:rPr>
                <w:rFonts w:ascii="仿宋_GB2312" w:eastAsia="仿宋_GB2312" w:hAnsi="仿宋_GB2312" w:cs="仿宋_GB2312"/>
                <w:szCs w:val="21"/>
              </w:rPr>
            </w:pPr>
          </w:p>
        </w:tc>
      </w:tr>
      <w:tr w:rsidR="005F0A96" w14:paraId="0F44414F" w14:textId="77777777">
        <w:trPr>
          <w:cantSplit/>
          <w:trHeight w:val="3238"/>
          <w:jc w:val="center"/>
        </w:trPr>
        <w:tc>
          <w:tcPr>
            <w:tcW w:w="676" w:type="dxa"/>
            <w:shd w:val="clear" w:color="auto" w:fill="auto"/>
            <w:noWrap/>
            <w:vAlign w:val="center"/>
          </w:tcPr>
          <w:p w14:paraId="1F7A5CD8"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242" w:type="dxa"/>
            <w:vMerge/>
            <w:shd w:val="clear" w:color="auto" w:fill="auto"/>
            <w:noWrap/>
            <w:vAlign w:val="center"/>
          </w:tcPr>
          <w:p w14:paraId="3448824B" w14:textId="77777777" w:rsidR="005F0A96" w:rsidRDefault="005F0A96">
            <w:pPr>
              <w:adjustRightInd w:val="0"/>
              <w:snapToGrid w:val="0"/>
              <w:jc w:val="center"/>
              <w:rPr>
                <w:rFonts w:ascii="仿宋" w:eastAsia="仿宋" w:hAnsi="仿宋" w:cs="宋体"/>
                <w:szCs w:val="21"/>
              </w:rPr>
            </w:pPr>
          </w:p>
        </w:tc>
        <w:tc>
          <w:tcPr>
            <w:tcW w:w="992" w:type="dxa"/>
            <w:shd w:val="clear" w:color="auto" w:fill="auto"/>
            <w:noWrap/>
            <w:vAlign w:val="center"/>
          </w:tcPr>
          <w:p w14:paraId="5CBB3715" w14:textId="77777777" w:rsidR="005F0A96" w:rsidRDefault="00000000">
            <w:pPr>
              <w:jc w:val="center"/>
              <w:rPr>
                <w:rFonts w:ascii="仿宋" w:eastAsia="仿宋" w:hAnsi="仿宋" w:cs="宋体"/>
                <w:szCs w:val="21"/>
              </w:rPr>
            </w:pPr>
            <w:r>
              <w:rPr>
                <w:rFonts w:ascii="仿宋" w:eastAsia="仿宋" w:hAnsi="仿宋" w:cs="宋体" w:hint="eastAsia"/>
                <w:szCs w:val="21"/>
              </w:rPr>
              <w:t>设计方案整体构思</w:t>
            </w:r>
          </w:p>
          <w:p w14:paraId="153D178B" w14:textId="312E5F31" w:rsidR="005F0A96" w:rsidRDefault="007D7321">
            <w:pPr>
              <w:jc w:val="center"/>
              <w:rPr>
                <w:rFonts w:ascii="仿宋" w:eastAsia="仿宋" w:hAnsi="仿宋" w:cs="宋体"/>
                <w:szCs w:val="21"/>
              </w:rPr>
            </w:pPr>
            <w:r>
              <w:rPr>
                <w:rFonts w:ascii="仿宋" w:eastAsia="仿宋" w:hAnsi="仿宋" w:cs="宋体" w:hint="eastAsia"/>
                <w:szCs w:val="21"/>
              </w:rPr>
              <w:t>5</w:t>
            </w:r>
            <w:r w:rsidR="00000000">
              <w:rPr>
                <w:rFonts w:ascii="仿宋" w:eastAsia="仿宋" w:hAnsi="仿宋" w:cs="宋体" w:hint="eastAsia"/>
                <w:szCs w:val="21"/>
              </w:rPr>
              <w:t>分</w:t>
            </w:r>
          </w:p>
        </w:tc>
        <w:tc>
          <w:tcPr>
            <w:tcW w:w="5836" w:type="dxa"/>
            <w:shd w:val="clear" w:color="auto" w:fill="auto"/>
            <w:noWrap/>
            <w:vAlign w:val="center"/>
          </w:tcPr>
          <w:p w14:paraId="63BCED16" w14:textId="4FEDB731" w:rsidR="005F0A96" w:rsidRDefault="00000000">
            <w:pPr>
              <w:ind w:left="34"/>
              <w:rPr>
                <w:rFonts w:ascii="仿宋" w:eastAsia="仿宋" w:hAnsi="仿宋" w:cs="宋体"/>
                <w:szCs w:val="21"/>
              </w:rPr>
            </w:pPr>
            <w:r>
              <w:rPr>
                <w:rFonts w:ascii="仿宋" w:eastAsia="仿宋" w:hAnsi="仿宋" w:cs="宋体" w:hint="eastAsia"/>
                <w:szCs w:val="21"/>
              </w:rPr>
              <w:t>1.医师</w:t>
            </w:r>
            <w:proofErr w:type="gramStart"/>
            <w:r>
              <w:rPr>
                <w:rFonts w:ascii="仿宋" w:eastAsia="仿宋" w:hAnsi="仿宋" w:cs="宋体" w:hint="eastAsia"/>
                <w:szCs w:val="21"/>
              </w:rPr>
              <w:t>节主题</w:t>
            </w:r>
            <w:proofErr w:type="gramEnd"/>
            <w:r>
              <w:rPr>
                <w:rFonts w:ascii="仿宋" w:eastAsia="仿宋" w:hAnsi="仿宋" w:cs="宋体" w:hint="eastAsia"/>
                <w:szCs w:val="21"/>
              </w:rPr>
              <w:t>突出，符合我院公立医院和妇幼专科医院性质和文化定位，视觉形象鲜明、认知度高、寓意深刻；</w:t>
            </w:r>
          </w:p>
          <w:p w14:paraId="61E04AAB" w14:textId="3B3BE45B" w:rsidR="005F0A96" w:rsidRDefault="00000000">
            <w:pPr>
              <w:ind w:left="34"/>
              <w:rPr>
                <w:rFonts w:ascii="仿宋" w:eastAsia="仿宋" w:hAnsi="仿宋" w:cs="宋体"/>
                <w:szCs w:val="21"/>
              </w:rPr>
            </w:pPr>
            <w:r>
              <w:rPr>
                <w:rFonts w:ascii="仿宋" w:eastAsia="仿宋" w:hAnsi="仿宋" w:cs="宋体" w:hint="eastAsia"/>
                <w:szCs w:val="21"/>
              </w:rPr>
              <w:t>2.表现形式灵活、丰富、生动，整体风格积极向上；</w:t>
            </w:r>
          </w:p>
          <w:p w14:paraId="749D6E9D" w14:textId="3517F5AE" w:rsidR="005F0A96" w:rsidRDefault="00000000">
            <w:pPr>
              <w:ind w:left="34"/>
              <w:rPr>
                <w:rFonts w:ascii="仿宋" w:eastAsia="仿宋" w:hAnsi="仿宋" w:cs="宋体"/>
                <w:szCs w:val="21"/>
              </w:rPr>
            </w:pPr>
            <w:r>
              <w:rPr>
                <w:rFonts w:ascii="仿宋" w:eastAsia="仿宋" w:hAnsi="仿宋" w:cs="宋体" w:hint="eastAsia"/>
                <w:szCs w:val="21"/>
              </w:rPr>
              <w:t>3.方案内容结构清晰、完整；</w:t>
            </w:r>
            <w:r w:rsidR="007D7321">
              <w:rPr>
                <w:rFonts w:ascii="仿宋" w:eastAsia="仿宋" w:hAnsi="仿宋" w:cs="宋体"/>
                <w:szCs w:val="21"/>
              </w:rPr>
              <w:t xml:space="preserve"> </w:t>
            </w:r>
          </w:p>
          <w:p w14:paraId="56A97DD6" w14:textId="67E3937B" w:rsidR="005F0A96" w:rsidRDefault="00000000">
            <w:pPr>
              <w:ind w:left="34"/>
              <w:rPr>
                <w:rFonts w:ascii="仿宋" w:eastAsia="仿宋" w:hAnsi="仿宋" w:cs="宋体"/>
                <w:szCs w:val="21"/>
              </w:rPr>
            </w:pPr>
            <w:r>
              <w:rPr>
                <w:rFonts w:ascii="仿宋" w:eastAsia="仿宋" w:hAnsi="仿宋" w:cs="宋体" w:hint="eastAsia"/>
                <w:szCs w:val="21"/>
              </w:rPr>
              <w:t>以上三条全部满足得</w:t>
            </w:r>
            <w:r w:rsidR="007D7321">
              <w:rPr>
                <w:rFonts w:ascii="仿宋" w:eastAsia="仿宋" w:hAnsi="仿宋" w:cs="宋体" w:hint="eastAsia"/>
                <w:szCs w:val="21"/>
              </w:rPr>
              <w:t>5</w:t>
            </w:r>
            <w:r>
              <w:rPr>
                <w:rFonts w:ascii="仿宋" w:eastAsia="仿宋" w:hAnsi="仿宋" w:cs="宋体" w:hint="eastAsia"/>
                <w:szCs w:val="21"/>
              </w:rPr>
              <w:t>分。未全部满足，专家根据实际响应情况酌情扣分，未提供不得分。最多得</w:t>
            </w:r>
            <w:r w:rsidR="007D7321">
              <w:rPr>
                <w:rFonts w:ascii="仿宋" w:eastAsia="仿宋" w:hAnsi="仿宋" w:cs="宋体" w:hint="eastAsia"/>
                <w:szCs w:val="21"/>
              </w:rPr>
              <w:t>5</w:t>
            </w:r>
            <w:r>
              <w:rPr>
                <w:rFonts w:ascii="仿宋" w:eastAsia="仿宋" w:hAnsi="仿宋" w:cs="宋体" w:hint="eastAsia"/>
                <w:szCs w:val="21"/>
              </w:rPr>
              <w:t>分。</w:t>
            </w:r>
          </w:p>
          <w:p w14:paraId="3F4D5DDF" w14:textId="77777777" w:rsidR="005F0A96" w:rsidRDefault="00000000">
            <w:pPr>
              <w:rPr>
                <w:rFonts w:ascii="仿宋" w:eastAsia="仿宋" w:hAnsi="仿宋" w:cs="宋体"/>
                <w:szCs w:val="21"/>
              </w:rPr>
            </w:pPr>
            <w:r>
              <w:rPr>
                <w:rFonts w:ascii="仿宋" w:eastAsia="仿宋" w:hAnsi="仿宋" w:cs="宋体" w:hint="eastAsia"/>
                <w:szCs w:val="21"/>
              </w:rPr>
              <w:t>注：不完整指内容具有明显缺陷，设计单一、无创意；不满足实际情况指内容脱离了实际情况不具备实施的可能性或套用其他项目方案或引用科学原理错误或前后内容互相矛盾或存在与本项目无关的内容。</w:t>
            </w:r>
          </w:p>
        </w:tc>
        <w:tc>
          <w:tcPr>
            <w:tcW w:w="551" w:type="dxa"/>
            <w:shd w:val="clear" w:color="auto" w:fill="auto"/>
            <w:noWrap/>
            <w:vAlign w:val="center"/>
          </w:tcPr>
          <w:p w14:paraId="161719C4" w14:textId="77777777" w:rsidR="005F0A96" w:rsidRDefault="005F0A96">
            <w:pPr>
              <w:adjustRightInd w:val="0"/>
              <w:snapToGrid w:val="0"/>
              <w:jc w:val="center"/>
              <w:rPr>
                <w:rFonts w:ascii="仿宋_GB2312" w:eastAsia="仿宋_GB2312" w:hAnsi="仿宋_GB2312" w:cs="仿宋_GB2312"/>
                <w:szCs w:val="21"/>
              </w:rPr>
            </w:pPr>
          </w:p>
        </w:tc>
      </w:tr>
      <w:tr w:rsidR="005F0A96" w14:paraId="27E2228E" w14:textId="77777777">
        <w:trPr>
          <w:cantSplit/>
          <w:trHeight w:val="3565"/>
          <w:jc w:val="center"/>
        </w:trPr>
        <w:tc>
          <w:tcPr>
            <w:tcW w:w="676" w:type="dxa"/>
            <w:shd w:val="clear" w:color="auto" w:fill="auto"/>
            <w:noWrap/>
            <w:vAlign w:val="center"/>
          </w:tcPr>
          <w:p w14:paraId="488A23A7"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1242" w:type="dxa"/>
            <w:vMerge/>
            <w:shd w:val="clear" w:color="auto" w:fill="auto"/>
            <w:noWrap/>
            <w:vAlign w:val="center"/>
          </w:tcPr>
          <w:p w14:paraId="7686A118" w14:textId="77777777" w:rsidR="005F0A96" w:rsidRDefault="005F0A96">
            <w:pPr>
              <w:adjustRightInd w:val="0"/>
              <w:snapToGrid w:val="0"/>
              <w:jc w:val="center"/>
              <w:rPr>
                <w:rFonts w:ascii="仿宋" w:eastAsia="仿宋" w:hAnsi="仿宋" w:cs="宋体"/>
                <w:szCs w:val="21"/>
              </w:rPr>
            </w:pPr>
          </w:p>
        </w:tc>
        <w:tc>
          <w:tcPr>
            <w:tcW w:w="992" w:type="dxa"/>
            <w:shd w:val="clear" w:color="auto" w:fill="auto"/>
            <w:noWrap/>
            <w:vAlign w:val="center"/>
          </w:tcPr>
          <w:p w14:paraId="25DF1759" w14:textId="287589F9" w:rsidR="005F0A96" w:rsidRDefault="00000000">
            <w:pPr>
              <w:jc w:val="center"/>
              <w:rPr>
                <w:rFonts w:ascii="仿宋" w:eastAsia="仿宋" w:hAnsi="仿宋" w:cs="宋体"/>
                <w:szCs w:val="21"/>
              </w:rPr>
            </w:pPr>
            <w:r>
              <w:rPr>
                <w:rFonts w:ascii="仿宋" w:eastAsia="仿宋" w:hAnsi="仿宋" w:cs="宋体" w:hint="eastAsia"/>
                <w:szCs w:val="21"/>
              </w:rPr>
              <w:t>重点.亮点营造和表现</w:t>
            </w:r>
            <w:r w:rsidR="007D7321">
              <w:rPr>
                <w:rFonts w:ascii="仿宋" w:eastAsia="仿宋" w:hAnsi="仿宋" w:cs="宋体" w:hint="eastAsia"/>
                <w:szCs w:val="21"/>
              </w:rPr>
              <w:t>5</w:t>
            </w:r>
            <w:r>
              <w:rPr>
                <w:rFonts w:ascii="仿宋" w:eastAsia="仿宋" w:hAnsi="仿宋" w:cs="宋体" w:hint="eastAsia"/>
                <w:szCs w:val="21"/>
              </w:rPr>
              <w:t>分</w:t>
            </w:r>
          </w:p>
        </w:tc>
        <w:tc>
          <w:tcPr>
            <w:tcW w:w="5836" w:type="dxa"/>
            <w:shd w:val="clear" w:color="auto" w:fill="auto"/>
            <w:noWrap/>
            <w:vAlign w:val="center"/>
          </w:tcPr>
          <w:p w14:paraId="7A8F6E18" w14:textId="61264284" w:rsidR="005F0A96" w:rsidRDefault="00000000">
            <w:pPr>
              <w:rPr>
                <w:rFonts w:ascii="仿宋" w:eastAsia="仿宋" w:hAnsi="仿宋" w:cs="宋体"/>
                <w:szCs w:val="21"/>
              </w:rPr>
            </w:pPr>
            <w:r>
              <w:rPr>
                <w:rFonts w:ascii="仿宋" w:eastAsia="仿宋" w:hAnsi="仿宋" w:cs="宋体" w:hint="eastAsia"/>
                <w:szCs w:val="21"/>
              </w:rPr>
              <w:t>1.设计需融入医院相关文化元素，重点突出；</w:t>
            </w:r>
            <w:r w:rsidR="007D7321">
              <w:rPr>
                <w:rFonts w:ascii="仿宋" w:eastAsia="仿宋" w:hAnsi="仿宋" w:cs="宋体"/>
                <w:szCs w:val="21"/>
              </w:rPr>
              <w:t xml:space="preserve"> </w:t>
            </w:r>
          </w:p>
          <w:p w14:paraId="6B7F9AD5" w14:textId="4CD24DF9" w:rsidR="005F0A96" w:rsidRDefault="00000000">
            <w:pPr>
              <w:rPr>
                <w:rFonts w:ascii="仿宋" w:eastAsia="仿宋" w:hAnsi="仿宋" w:cs="宋体"/>
                <w:szCs w:val="21"/>
              </w:rPr>
            </w:pPr>
            <w:r>
              <w:rPr>
                <w:rFonts w:ascii="仿宋" w:eastAsia="仿宋" w:hAnsi="仿宋" w:cs="宋体" w:hint="eastAsia"/>
                <w:szCs w:val="21"/>
              </w:rPr>
              <w:t>2.结合本项目服务要求有创意，贴合节日主题</w:t>
            </w:r>
            <w:r w:rsidR="007D7321">
              <w:rPr>
                <w:rFonts w:ascii="仿宋" w:eastAsia="仿宋" w:hAnsi="仿宋" w:cs="宋体" w:hint="eastAsia"/>
                <w:szCs w:val="21"/>
              </w:rPr>
              <w:t>；</w:t>
            </w:r>
          </w:p>
          <w:p w14:paraId="1963D0FF" w14:textId="734EA5C1" w:rsidR="005F0A96" w:rsidRDefault="00000000">
            <w:pPr>
              <w:pStyle w:val="a0"/>
              <w:rPr>
                <w:rFonts w:ascii="仿宋" w:eastAsia="仿宋" w:hAnsi="仿宋" w:cs="宋体"/>
                <w:szCs w:val="21"/>
              </w:rPr>
            </w:pPr>
            <w:r>
              <w:rPr>
                <w:rFonts w:ascii="仿宋" w:eastAsia="仿宋" w:hAnsi="仿宋" w:cs="宋体" w:hint="eastAsia"/>
                <w:szCs w:val="21"/>
              </w:rPr>
              <w:t>3.在展示和表现手法上寻求新的探索和突破</w:t>
            </w:r>
            <w:r w:rsidR="007D7321">
              <w:rPr>
                <w:rFonts w:ascii="仿宋" w:eastAsia="仿宋" w:hAnsi="仿宋" w:cs="宋体" w:hint="eastAsia"/>
                <w:szCs w:val="21"/>
              </w:rPr>
              <w:t>。</w:t>
            </w:r>
          </w:p>
          <w:p w14:paraId="2555849B" w14:textId="16ECF5CC" w:rsidR="005F0A96" w:rsidRDefault="00000000">
            <w:pPr>
              <w:ind w:left="34"/>
              <w:rPr>
                <w:rFonts w:ascii="仿宋" w:eastAsia="仿宋" w:hAnsi="仿宋" w:cs="宋体"/>
                <w:szCs w:val="21"/>
              </w:rPr>
            </w:pPr>
            <w:r>
              <w:rPr>
                <w:rFonts w:ascii="仿宋" w:eastAsia="仿宋" w:hAnsi="仿宋" w:cs="宋体" w:hint="eastAsia"/>
                <w:szCs w:val="21"/>
              </w:rPr>
              <w:t>以上三条全部满足得</w:t>
            </w:r>
            <w:r w:rsidR="007D7321">
              <w:rPr>
                <w:rFonts w:ascii="仿宋" w:eastAsia="仿宋" w:hAnsi="仿宋" w:cs="宋体" w:hint="eastAsia"/>
                <w:szCs w:val="21"/>
              </w:rPr>
              <w:t>5</w:t>
            </w:r>
            <w:r>
              <w:rPr>
                <w:rFonts w:ascii="仿宋" w:eastAsia="仿宋" w:hAnsi="仿宋" w:cs="宋体" w:hint="eastAsia"/>
                <w:szCs w:val="21"/>
              </w:rPr>
              <w:t>分。未全部满足，专家根据实际响应情况酌情扣分，未提供不得分。最多得</w:t>
            </w:r>
            <w:r w:rsidR="007D7321">
              <w:rPr>
                <w:rFonts w:ascii="仿宋" w:eastAsia="仿宋" w:hAnsi="仿宋" w:cs="宋体" w:hint="eastAsia"/>
                <w:szCs w:val="21"/>
              </w:rPr>
              <w:t>5</w:t>
            </w:r>
            <w:r>
              <w:rPr>
                <w:rFonts w:ascii="仿宋" w:eastAsia="仿宋" w:hAnsi="仿宋" w:cs="宋体" w:hint="eastAsia"/>
                <w:szCs w:val="21"/>
              </w:rPr>
              <w:t>分。</w:t>
            </w:r>
          </w:p>
          <w:p w14:paraId="5CCCEA1A" w14:textId="77777777" w:rsidR="005F0A96" w:rsidRDefault="00000000">
            <w:pPr>
              <w:rPr>
                <w:rFonts w:ascii="仿宋" w:eastAsia="仿宋" w:hAnsi="仿宋" w:cs="宋体"/>
                <w:szCs w:val="21"/>
              </w:rPr>
            </w:pPr>
            <w:r>
              <w:rPr>
                <w:rFonts w:ascii="仿宋" w:eastAsia="仿宋" w:hAnsi="仿宋" w:cs="宋体" w:hint="eastAsia"/>
                <w:szCs w:val="21"/>
              </w:rPr>
              <w:t>注：不完整指内容具有明显缺陷，设计单一、无创意；不满足实际情况指内容脱离了实际情况不具备实施的可能性或套用其他项目方案或引用科学原理错误或前后内容互相矛盾或存在与本项目无关的内容。</w:t>
            </w:r>
          </w:p>
        </w:tc>
        <w:tc>
          <w:tcPr>
            <w:tcW w:w="551" w:type="dxa"/>
            <w:shd w:val="clear" w:color="auto" w:fill="auto"/>
            <w:noWrap/>
            <w:vAlign w:val="center"/>
          </w:tcPr>
          <w:p w14:paraId="3C3DBF56" w14:textId="77777777" w:rsidR="005F0A96" w:rsidRDefault="005F0A96">
            <w:pPr>
              <w:adjustRightInd w:val="0"/>
              <w:snapToGrid w:val="0"/>
              <w:jc w:val="center"/>
              <w:rPr>
                <w:rFonts w:ascii="仿宋_GB2312" w:eastAsia="仿宋_GB2312" w:hAnsi="仿宋_GB2312" w:cs="仿宋_GB2312"/>
                <w:szCs w:val="21"/>
              </w:rPr>
            </w:pPr>
          </w:p>
        </w:tc>
      </w:tr>
      <w:tr w:rsidR="005F0A96" w14:paraId="0FD0A08C" w14:textId="77777777">
        <w:trPr>
          <w:cantSplit/>
          <w:trHeight w:val="3273"/>
          <w:jc w:val="center"/>
        </w:trPr>
        <w:tc>
          <w:tcPr>
            <w:tcW w:w="676" w:type="dxa"/>
            <w:shd w:val="clear" w:color="auto" w:fill="auto"/>
            <w:noWrap/>
            <w:vAlign w:val="center"/>
          </w:tcPr>
          <w:p w14:paraId="29547309"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6</w:t>
            </w:r>
          </w:p>
        </w:tc>
        <w:tc>
          <w:tcPr>
            <w:tcW w:w="1242" w:type="dxa"/>
            <w:shd w:val="clear" w:color="auto" w:fill="auto"/>
            <w:noWrap/>
            <w:vAlign w:val="center"/>
          </w:tcPr>
          <w:p w14:paraId="27CDE4C1" w14:textId="5D0F1EBC" w:rsidR="005F0A96" w:rsidRDefault="00000000">
            <w:pPr>
              <w:adjustRightInd w:val="0"/>
              <w:snapToGrid w:val="0"/>
              <w:jc w:val="center"/>
              <w:rPr>
                <w:rFonts w:ascii="仿宋" w:eastAsia="仿宋" w:hAnsi="仿宋" w:cs="宋体"/>
                <w:szCs w:val="21"/>
              </w:rPr>
            </w:pPr>
            <w:r>
              <w:rPr>
                <w:rFonts w:ascii="仿宋" w:eastAsia="仿宋" w:hAnsi="仿宋" w:cs="宋体" w:hint="eastAsia"/>
                <w:szCs w:val="21"/>
              </w:rPr>
              <w:t>样品质量（</w:t>
            </w:r>
            <w:r w:rsidR="007D7321">
              <w:rPr>
                <w:rFonts w:ascii="仿宋" w:eastAsia="仿宋" w:hAnsi="仿宋" w:cs="宋体" w:hint="eastAsia"/>
                <w:szCs w:val="21"/>
              </w:rPr>
              <w:t>35</w:t>
            </w:r>
            <w:r>
              <w:rPr>
                <w:rFonts w:ascii="仿宋" w:eastAsia="仿宋" w:hAnsi="仿宋" w:cs="宋体" w:hint="eastAsia"/>
                <w:szCs w:val="21"/>
              </w:rPr>
              <w:t>%）</w:t>
            </w:r>
          </w:p>
        </w:tc>
        <w:tc>
          <w:tcPr>
            <w:tcW w:w="992" w:type="dxa"/>
            <w:shd w:val="clear" w:color="auto" w:fill="auto"/>
            <w:noWrap/>
            <w:vAlign w:val="center"/>
          </w:tcPr>
          <w:p w14:paraId="20CD9AB4" w14:textId="3FC3C462" w:rsidR="005F0A96" w:rsidRDefault="007D7321">
            <w:pPr>
              <w:jc w:val="center"/>
              <w:rPr>
                <w:rFonts w:ascii="仿宋" w:eastAsia="仿宋" w:hAnsi="仿宋" w:cs="宋体"/>
                <w:szCs w:val="21"/>
              </w:rPr>
            </w:pPr>
            <w:r>
              <w:rPr>
                <w:rFonts w:ascii="仿宋" w:eastAsia="仿宋" w:hAnsi="仿宋" w:cs="宋体" w:hint="eastAsia"/>
                <w:szCs w:val="21"/>
              </w:rPr>
              <w:t>35</w:t>
            </w:r>
            <w:r w:rsidR="00000000">
              <w:rPr>
                <w:rFonts w:ascii="仿宋" w:eastAsia="仿宋" w:hAnsi="仿宋" w:cs="宋体" w:hint="eastAsia"/>
                <w:szCs w:val="21"/>
              </w:rPr>
              <w:t>分</w:t>
            </w:r>
          </w:p>
        </w:tc>
        <w:tc>
          <w:tcPr>
            <w:tcW w:w="5836" w:type="dxa"/>
            <w:shd w:val="clear" w:color="auto" w:fill="auto"/>
            <w:noWrap/>
            <w:vAlign w:val="center"/>
          </w:tcPr>
          <w:p w14:paraId="0AB4B606" w14:textId="46B9D400" w:rsidR="005F0A96" w:rsidRDefault="00000000">
            <w:pPr>
              <w:numPr>
                <w:ilvl w:val="0"/>
                <w:numId w:val="2"/>
              </w:numPr>
              <w:snapToGrid w:val="0"/>
              <w:rPr>
                <w:rFonts w:ascii="仿宋" w:eastAsia="仿宋" w:hAnsi="仿宋" w:cs="宋体"/>
                <w:b/>
                <w:bCs/>
                <w:szCs w:val="21"/>
              </w:rPr>
            </w:pPr>
            <w:r>
              <w:rPr>
                <w:rFonts w:ascii="仿宋" w:eastAsia="仿宋" w:hAnsi="仿宋" w:cs="宋体" w:hint="eastAsia"/>
                <w:b/>
                <w:bCs/>
                <w:szCs w:val="21"/>
              </w:rPr>
              <w:t>便携式冲牙器</w:t>
            </w:r>
            <w:r w:rsidR="007D7321">
              <w:rPr>
                <w:rFonts w:ascii="仿宋" w:eastAsia="仿宋" w:hAnsi="仿宋" w:cs="宋体" w:hint="eastAsia"/>
                <w:b/>
                <w:bCs/>
                <w:szCs w:val="21"/>
              </w:rPr>
              <w:t>（7分）</w:t>
            </w:r>
          </w:p>
          <w:p w14:paraId="51B7B45C" w14:textId="77777777" w:rsidR="005F0A96" w:rsidRDefault="00000000">
            <w:pPr>
              <w:pStyle w:val="a6"/>
              <w:ind w:firstLineChars="0" w:firstLine="0"/>
              <w:rPr>
                <w:rFonts w:ascii="仿宋" w:eastAsia="仿宋" w:hAnsi="仿宋" w:cs="宋体"/>
                <w:szCs w:val="21"/>
              </w:rPr>
            </w:pPr>
            <w:r>
              <w:rPr>
                <w:rFonts w:ascii="仿宋" w:eastAsia="仿宋" w:hAnsi="仿宋" w:cs="宋体" w:hint="eastAsia"/>
                <w:szCs w:val="21"/>
              </w:rPr>
              <w:t>（</w:t>
            </w:r>
            <w:r>
              <w:rPr>
                <w:rFonts w:ascii="仿宋" w:eastAsia="仿宋" w:hAnsi="仿宋" w:cs="宋体"/>
                <w:szCs w:val="21"/>
              </w:rPr>
              <w:t>1）</w:t>
            </w:r>
            <w:r>
              <w:rPr>
                <w:rFonts w:ascii="仿宋" w:eastAsia="仿宋" w:hAnsi="仿宋" w:cs="宋体" w:hint="eastAsia"/>
                <w:szCs w:val="21"/>
              </w:rPr>
              <w:t>需是国内知名品牌，如：小米、华为、京东京造等；</w:t>
            </w:r>
          </w:p>
          <w:p w14:paraId="0F8EFF66" w14:textId="77777777" w:rsidR="005F0A96" w:rsidRDefault="00000000">
            <w:pPr>
              <w:pStyle w:val="a6"/>
              <w:ind w:firstLineChars="0" w:firstLine="0"/>
              <w:rPr>
                <w:rFonts w:ascii="仿宋" w:eastAsia="仿宋" w:hAnsi="仿宋" w:cs="宋体"/>
                <w:szCs w:val="21"/>
              </w:rPr>
            </w:pPr>
            <w:r>
              <w:rPr>
                <w:rFonts w:ascii="仿宋" w:eastAsia="仿宋" w:hAnsi="仿宋" w:cs="宋体" w:hint="eastAsia"/>
                <w:szCs w:val="21"/>
              </w:rPr>
              <w:t>（</w:t>
            </w:r>
            <w:r>
              <w:rPr>
                <w:rFonts w:ascii="仿宋" w:eastAsia="仿宋" w:hAnsi="仿宋" w:cs="宋体"/>
                <w:szCs w:val="21"/>
              </w:rPr>
              <w:t>2）</w:t>
            </w:r>
            <w:r>
              <w:rPr>
                <w:rFonts w:ascii="仿宋" w:eastAsia="仿宋" w:hAnsi="仿宋" w:cs="宋体" w:hint="eastAsia"/>
                <w:szCs w:val="21"/>
              </w:rPr>
              <w:t>产品应至少包含</w:t>
            </w:r>
            <w:r>
              <w:rPr>
                <w:rFonts w:ascii="仿宋" w:eastAsia="仿宋" w:hAnsi="仿宋" w:cs="宋体"/>
                <w:szCs w:val="21"/>
              </w:rPr>
              <w:t>1年官方质保，供应商需提供质保渠道；</w:t>
            </w:r>
          </w:p>
          <w:p w14:paraId="7BE89496" w14:textId="77777777" w:rsidR="005F0A96" w:rsidRDefault="00000000">
            <w:pPr>
              <w:pStyle w:val="a6"/>
              <w:ind w:firstLineChars="0" w:firstLine="0"/>
              <w:rPr>
                <w:rFonts w:ascii="仿宋" w:eastAsia="仿宋" w:hAnsi="仿宋" w:cs="宋体"/>
                <w:szCs w:val="21"/>
              </w:rPr>
            </w:pPr>
            <w:r>
              <w:rPr>
                <w:rFonts w:ascii="仿宋" w:eastAsia="仿宋" w:hAnsi="仿宋" w:cs="宋体" w:hint="eastAsia"/>
                <w:szCs w:val="21"/>
              </w:rPr>
              <w:t>（</w:t>
            </w:r>
            <w:r>
              <w:rPr>
                <w:rFonts w:ascii="仿宋" w:eastAsia="仿宋" w:hAnsi="仿宋" w:cs="宋体"/>
                <w:szCs w:val="21"/>
              </w:rPr>
              <w:t>3）</w:t>
            </w:r>
            <w:r>
              <w:rPr>
                <w:rFonts w:ascii="仿宋" w:eastAsia="仿宋" w:hAnsi="仿宋" w:cs="宋体" w:hint="eastAsia"/>
                <w:szCs w:val="21"/>
              </w:rPr>
              <w:t>美观实用，需防水。</w:t>
            </w:r>
          </w:p>
          <w:p w14:paraId="249948F6" w14:textId="52B083E3" w:rsidR="005F0A96" w:rsidRDefault="00000000">
            <w:pPr>
              <w:snapToGrid w:val="0"/>
              <w:rPr>
                <w:rFonts w:ascii="仿宋" w:eastAsia="仿宋" w:hAnsi="仿宋" w:cs="宋体"/>
                <w:szCs w:val="21"/>
              </w:rPr>
            </w:pPr>
            <w:r>
              <w:rPr>
                <w:rFonts w:ascii="仿宋" w:eastAsia="仿宋" w:hAnsi="仿宋" w:cs="宋体" w:hint="eastAsia"/>
                <w:szCs w:val="21"/>
              </w:rPr>
              <w:t>样品完全满足上述要求的得</w:t>
            </w:r>
            <w:r w:rsidR="007D7321">
              <w:rPr>
                <w:rFonts w:ascii="仿宋" w:eastAsia="仿宋" w:hAnsi="仿宋" w:cs="宋体" w:hint="eastAsia"/>
                <w:szCs w:val="21"/>
              </w:rPr>
              <w:t>7</w:t>
            </w:r>
            <w:r>
              <w:rPr>
                <w:rFonts w:ascii="仿宋" w:eastAsia="仿宋" w:hAnsi="仿宋" w:cs="宋体" w:hint="eastAsia"/>
                <w:szCs w:val="21"/>
              </w:rPr>
              <w:t>分，不满足上述要求有瑕疵的，每有一处扣</w:t>
            </w:r>
            <w:r w:rsidR="007D7321">
              <w:rPr>
                <w:rFonts w:ascii="仿宋" w:eastAsia="仿宋" w:hAnsi="仿宋" w:cs="宋体" w:hint="eastAsia"/>
                <w:szCs w:val="21"/>
              </w:rPr>
              <w:t>3</w:t>
            </w:r>
            <w:r>
              <w:rPr>
                <w:rFonts w:ascii="仿宋" w:eastAsia="仿宋" w:hAnsi="仿宋" w:cs="宋体" w:hint="eastAsia"/>
                <w:szCs w:val="21"/>
              </w:rPr>
              <w:t>分，扣完为止。</w:t>
            </w:r>
          </w:p>
          <w:p w14:paraId="2790D29F" w14:textId="73BE106B" w:rsidR="005F0A96" w:rsidRDefault="00000000">
            <w:pPr>
              <w:snapToGrid w:val="0"/>
              <w:rPr>
                <w:rFonts w:ascii="仿宋" w:eastAsia="仿宋" w:hAnsi="仿宋" w:cs="宋体"/>
                <w:b/>
                <w:bCs/>
                <w:szCs w:val="21"/>
              </w:rPr>
            </w:pPr>
            <w:r>
              <w:rPr>
                <w:rFonts w:ascii="仿宋" w:eastAsia="仿宋" w:hAnsi="仿宋" w:cs="宋体" w:hint="eastAsia"/>
                <w:b/>
                <w:bCs/>
                <w:szCs w:val="21"/>
              </w:rPr>
              <w:t>2.奖杯</w:t>
            </w:r>
            <w:r w:rsidR="007D7321">
              <w:rPr>
                <w:rFonts w:ascii="仿宋" w:eastAsia="仿宋" w:hAnsi="仿宋" w:cs="宋体" w:hint="eastAsia"/>
                <w:b/>
                <w:bCs/>
                <w:szCs w:val="21"/>
              </w:rPr>
              <w:t>（7分）</w:t>
            </w:r>
          </w:p>
          <w:p w14:paraId="79ECDBA6" w14:textId="77777777" w:rsidR="005F0A96" w:rsidRDefault="00000000">
            <w:pPr>
              <w:pStyle w:val="a6"/>
              <w:ind w:firstLineChars="0" w:firstLine="0"/>
              <w:rPr>
                <w:rFonts w:ascii="仿宋" w:eastAsia="仿宋" w:hAnsi="仿宋" w:cs="宋体"/>
                <w:szCs w:val="21"/>
              </w:rPr>
            </w:pPr>
            <w:r>
              <w:rPr>
                <w:rFonts w:ascii="仿宋" w:eastAsia="仿宋" w:hAnsi="仿宋" w:cs="宋体" w:hint="eastAsia"/>
                <w:szCs w:val="21"/>
              </w:rPr>
              <w:t>（</w:t>
            </w:r>
            <w:r>
              <w:rPr>
                <w:rFonts w:ascii="仿宋" w:eastAsia="仿宋" w:hAnsi="仿宋" w:cs="宋体"/>
                <w:szCs w:val="21"/>
              </w:rPr>
              <w:t>1）</w:t>
            </w:r>
            <w:r>
              <w:rPr>
                <w:rFonts w:ascii="仿宋" w:eastAsia="仿宋" w:hAnsi="仿宋" w:cs="宋体" w:hint="eastAsia"/>
                <w:szCs w:val="21"/>
              </w:rPr>
              <w:t>水晶、琉璃或复合材质；</w:t>
            </w:r>
          </w:p>
          <w:p w14:paraId="0EB370DC" w14:textId="77777777" w:rsidR="005F0A96" w:rsidRDefault="00000000">
            <w:pPr>
              <w:pStyle w:val="a6"/>
              <w:snapToGrid w:val="0"/>
              <w:ind w:firstLineChars="0" w:firstLine="0"/>
              <w:rPr>
                <w:rFonts w:ascii="仿宋" w:eastAsia="仿宋" w:hAnsi="仿宋" w:cs="宋体"/>
                <w:szCs w:val="21"/>
              </w:rPr>
            </w:pPr>
            <w:r>
              <w:rPr>
                <w:rFonts w:ascii="仿宋" w:eastAsia="仿宋" w:hAnsi="仿宋" w:cs="宋体" w:hint="eastAsia"/>
                <w:szCs w:val="21"/>
              </w:rPr>
              <w:t>（2）表面光洁，色泽均匀；材质细腻，触感光滑，不刮手；</w:t>
            </w:r>
          </w:p>
          <w:p w14:paraId="14FD5DA6" w14:textId="77777777" w:rsidR="005F0A96" w:rsidRDefault="00000000">
            <w:pPr>
              <w:pStyle w:val="a0"/>
              <w:rPr>
                <w:rFonts w:ascii="仿宋" w:eastAsia="仿宋" w:hAnsi="仿宋" w:cs="宋体"/>
                <w:szCs w:val="21"/>
              </w:rPr>
            </w:pPr>
            <w:r>
              <w:rPr>
                <w:rFonts w:ascii="仿宋" w:eastAsia="仿宋" w:hAnsi="仿宋" w:cs="宋体" w:hint="eastAsia"/>
                <w:szCs w:val="21"/>
              </w:rPr>
              <w:t>（3）有质感及明显重量，壁厚均匀。</w:t>
            </w:r>
          </w:p>
          <w:p w14:paraId="56FE65D8" w14:textId="1B6A0BF8" w:rsidR="005F0A96" w:rsidRDefault="00000000">
            <w:pPr>
              <w:pStyle w:val="a0"/>
              <w:snapToGrid w:val="0"/>
              <w:rPr>
                <w:rFonts w:ascii="仿宋" w:eastAsia="仿宋" w:hAnsi="仿宋" w:cs="宋体"/>
                <w:szCs w:val="21"/>
              </w:rPr>
            </w:pPr>
            <w:r>
              <w:rPr>
                <w:rFonts w:ascii="仿宋" w:eastAsia="仿宋" w:hAnsi="仿宋" w:cs="宋体" w:hint="eastAsia"/>
                <w:szCs w:val="21"/>
              </w:rPr>
              <w:t>样品完全满足上述要求的得</w:t>
            </w:r>
            <w:r w:rsidR="007D7321">
              <w:rPr>
                <w:rFonts w:ascii="仿宋" w:eastAsia="仿宋" w:hAnsi="仿宋" w:cs="宋体" w:hint="eastAsia"/>
                <w:szCs w:val="21"/>
              </w:rPr>
              <w:t>7</w:t>
            </w:r>
            <w:r>
              <w:rPr>
                <w:rFonts w:ascii="仿宋" w:eastAsia="仿宋" w:hAnsi="仿宋" w:cs="宋体" w:hint="eastAsia"/>
                <w:szCs w:val="21"/>
              </w:rPr>
              <w:t>分，不满足上述要求有瑕疵的，每有一处扣</w:t>
            </w:r>
            <w:r w:rsidR="007D7321">
              <w:rPr>
                <w:rFonts w:ascii="仿宋" w:eastAsia="仿宋" w:hAnsi="仿宋" w:cs="宋体" w:hint="eastAsia"/>
                <w:szCs w:val="21"/>
              </w:rPr>
              <w:t>3</w:t>
            </w:r>
            <w:r>
              <w:rPr>
                <w:rFonts w:ascii="仿宋" w:eastAsia="仿宋" w:hAnsi="仿宋" w:cs="宋体" w:hint="eastAsia"/>
                <w:szCs w:val="21"/>
              </w:rPr>
              <w:t>分，扣完为止。</w:t>
            </w:r>
          </w:p>
          <w:p w14:paraId="789606AD" w14:textId="14109C54" w:rsidR="005F0A96" w:rsidRDefault="00000000">
            <w:pPr>
              <w:pStyle w:val="a6"/>
              <w:snapToGrid w:val="0"/>
              <w:ind w:firstLineChars="0" w:firstLine="0"/>
              <w:rPr>
                <w:rFonts w:ascii="仿宋" w:eastAsia="仿宋" w:hAnsi="仿宋" w:cs="宋体"/>
                <w:b/>
                <w:bCs/>
                <w:szCs w:val="21"/>
              </w:rPr>
            </w:pPr>
            <w:r>
              <w:rPr>
                <w:rFonts w:ascii="仿宋" w:eastAsia="仿宋" w:hAnsi="仿宋" w:cs="宋体" w:hint="eastAsia"/>
                <w:b/>
                <w:bCs/>
                <w:szCs w:val="21"/>
              </w:rPr>
              <w:t>3.金箔木托奖牌</w:t>
            </w:r>
            <w:r w:rsidR="007D7321">
              <w:rPr>
                <w:rFonts w:ascii="仿宋" w:eastAsia="仿宋" w:hAnsi="仿宋" w:cs="宋体" w:hint="eastAsia"/>
                <w:b/>
                <w:bCs/>
                <w:szCs w:val="21"/>
              </w:rPr>
              <w:t>（5分）</w:t>
            </w:r>
          </w:p>
          <w:p w14:paraId="2E8B1AAD" w14:textId="77777777" w:rsidR="005F0A96" w:rsidRDefault="00000000">
            <w:pPr>
              <w:pStyle w:val="a6"/>
              <w:snapToGrid w:val="0"/>
              <w:ind w:firstLineChars="0" w:firstLine="0"/>
              <w:rPr>
                <w:rFonts w:ascii="仿宋" w:eastAsia="仿宋" w:hAnsi="仿宋" w:cs="宋体"/>
                <w:szCs w:val="21"/>
              </w:rPr>
            </w:pPr>
            <w:r>
              <w:rPr>
                <w:rFonts w:ascii="仿宋" w:eastAsia="仿宋" w:hAnsi="仿宋" w:cs="宋体" w:hint="eastAsia"/>
                <w:szCs w:val="21"/>
              </w:rPr>
              <w:t>（1）表面光洁，色泽均匀；材质细腻，触感光滑，不刮手；</w:t>
            </w:r>
          </w:p>
          <w:p w14:paraId="298B3431" w14:textId="77777777" w:rsidR="005F0A96" w:rsidRDefault="00000000">
            <w:pPr>
              <w:snapToGrid w:val="0"/>
              <w:rPr>
                <w:rFonts w:ascii="仿宋" w:eastAsia="仿宋" w:hAnsi="仿宋" w:cs="宋体"/>
                <w:szCs w:val="21"/>
              </w:rPr>
            </w:pPr>
            <w:r>
              <w:rPr>
                <w:rFonts w:ascii="仿宋" w:eastAsia="仿宋" w:hAnsi="仿宋" w:cs="宋体" w:hint="eastAsia"/>
                <w:szCs w:val="21"/>
              </w:rPr>
              <w:t>（2）有质感及明显重量，壁厚均匀。</w:t>
            </w:r>
          </w:p>
          <w:p w14:paraId="5C5E115E" w14:textId="6A6B1DC3" w:rsidR="005F0A96" w:rsidRDefault="00000000">
            <w:pPr>
              <w:snapToGrid w:val="0"/>
              <w:rPr>
                <w:rFonts w:ascii="仿宋" w:eastAsia="仿宋" w:hAnsi="仿宋" w:cs="宋体"/>
                <w:szCs w:val="21"/>
              </w:rPr>
            </w:pPr>
            <w:r>
              <w:rPr>
                <w:rFonts w:ascii="仿宋" w:eastAsia="仿宋" w:hAnsi="仿宋" w:cs="宋体" w:hint="eastAsia"/>
                <w:szCs w:val="21"/>
              </w:rPr>
              <w:t>样品完全满足上述要求的得</w:t>
            </w:r>
            <w:r w:rsidR="007D7321">
              <w:rPr>
                <w:rFonts w:ascii="仿宋" w:eastAsia="仿宋" w:hAnsi="仿宋" w:cs="宋体" w:hint="eastAsia"/>
                <w:szCs w:val="21"/>
              </w:rPr>
              <w:t>5</w:t>
            </w:r>
            <w:r>
              <w:rPr>
                <w:rFonts w:ascii="仿宋" w:eastAsia="仿宋" w:hAnsi="仿宋" w:cs="宋体" w:hint="eastAsia"/>
                <w:szCs w:val="21"/>
              </w:rPr>
              <w:t>分，不满足上述要求有瑕疵的，每有一处扣</w:t>
            </w:r>
            <w:r w:rsidR="007D7321">
              <w:rPr>
                <w:rFonts w:ascii="仿宋" w:eastAsia="仿宋" w:hAnsi="仿宋" w:cs="宋体" w:hint="eastAsia"/>
                <w:szCs w:val="21"/>
              </w:rPr>
              <w:t>3</w:t>
            </w:r>
            <w:r>
              <w:rPr>
                <w:rFonts w:ascii="仿宋" w:eastAsia="仿宋" w:hAnsi="仿宋" w:cs="宋体" w:hint="eastAsia"/>
                <w:szCs w:val="21"/>
              </w:rPr>
              <w:t>分，扣完为止</w:t>
            </w:r>
          </w:p>
          <w:p w14:paraId="1FCD2DA0" w14:textId="5D88CDAF" w:rsidR="005F0A96" w:rsidRDefault="00000000">
            <w:pPr>
              <w:snapToGrid w:val="0"/>
              <w:rPr>
                <w:rFonts w:ascii="仿宋" w:eastAsia="仿宋" w:hAnsi="仿宋" w:cs="宋体"/>
                <w:b/>
                <w:bCs/>
                <w:szCs w:val="21"/>
              </w:rPr>
            </w:pPr>
            <w:r>
              <w:rPr>
                <w:rFonts w:ascii="仿宋" w:eastAsia="仿宋" w:hAnsi="仿宋" w:cs="宋体" w:hint="eastAsia"/>
                <w:b/>
                <w:bCs/>
                <w:szCs w:val="21"/>
              </w:rPr>
              <w:t>4.定制医院文创纪念品：PVC钥匙扣，包括定制立体玩偶、手环、吊牌</w:t>
            </w:r>
            <w:r w:rsidR="007D7321">
              <w:rPr>
                <w:rFonts w:ascii="仿宋" w:eastAsia="仿宋" w:hAnsi="仿宋" w:cs="宋体" w:hint="eastAsia"/>
                <w:b/>
                <w:bCs/>
                <w:szCs w:val="21"/>
              </w:rPr>
              <w:t>（7分）</w:t>
            </w:r>
          </w:p>
          <w:p w14:paraId="1D5C0AE0" w14:textId="77777777" w:rsidR="005F0A96" w:rsidRDefault="00000000">
            <w:pPr>
              <w:snapToGrid w:val="0"/>
              <w:rPr>
                <w:rFonts w:ascii="仿宋" w:eastAsia="仿宋" w:hAnsi="仿宋" w:cs="宋体"/>
                <w:szCs w:val="21"/>
              </w:rPr>
            </w:pPr>
            <w:r>
              <w:rPr>
                <w:rFonts w:ascii="仿宋" w:eastAsia="仿宋" w:hAnsi="仿宋" w:cs="宋体" w:hint="eastAsia"/>
                <w:szCs w:val="21"/>
              </w:rPr>
              <w:t>（1）表面光洁，色泽均匀；材质细腻，触感光滑，不刮手。</w:t>
            </w:r>
          </w:p>
          <w:p w14:paraId="6F19EC3E" w14:textId="77777777" w:rsidR="005F0A96" w:rsidRDefault="00000000">
            <w:pPr>
              <w:snapToGrid w:val="0"/>
              <w:rPr>
                <w:rFonts w:ascii="仿宋" w:eastAsia="仿宋" w:hAnsi="仿宋" w:cs="宋体"/>
                <w:szCs w:val="21"/>
              </w:rPr>
            </w:pPr>
            <w:r>
              <w:rPr>
                <w:rFonts w:ascii="仿宋" w:eastAsia="仿宋" w:hAnsi="仿宋" w:cs="宋体" w:hint="eastAsia"/>
                <w:szCs w:val="21"/>
              </w:rPr>
              <w:t>（2）功能符合实际需求，体现医院文化特色；</w:t>
            </w:r>
          </w:p>
          <w:p w14:paraId="5089018E" w14:textId="77777777" w:rsidR="005F0A96" w:rsidRDefault="00000000">
            <w:pPr>
              <w:snapToGrid w:val="0"/>
              <w:rPr>
                <w:rFonts w:ascii="仿宋" w:eastAsia="仿宋" w:hAnsi="仿宋" w:cs="宋体"/>
                <w:szCs w:val="21"/>
              </w:rPr>
            </w:pPr>
            <w:r>
              <w:rPr>
                <w:rFonts w:ascii="仿宋" w:eastAsia="仿宋" w:hAnsi="仿宋" w:cs="宋体" w:hint="eastAsia"/>
                <w:szCs w:val="21"/>
              </w:rPr>
              <w:t>（3）打磨处理，强力摩擦；</w:t>
            </w:r>
          </w:p>
          <w:p w14:paraId="330D8851" w14:textId="77777777" w:rsidR="005F0A96" w:rsidRDefault="00000000">
            <w:pPr>
              <w:snapToGrid w:val="0"/>
              <w:rPr>
                <w:rFonts w:ascii="仿宋" w:eastAsia="仿宋" w:hAnsi="仿宋" w:cs="宋体"/>
                <w:szCs w:val="21"/>
              </w:rPr>
            </w:pPr>
            <w:r>
              <w:rPr>
                <w:rFonts w:ascii="仿宋" w:eastAsia="仿宋" w:hAnsi="仿宋" w:cs="宋体" w:hint="eastAsia"/>
                <w:szCs w:val="21"/>
              </w:rPr>
              <w:t>（4）环保无异味无甲醛。</w:t>
            </w:r>
          </w:p>
          <w:p w14:paraId="29335C33" w14:textId="6D4177B2" w:rsidR="005F0A96" w:rsidRDefault="00000000">
            <w:pPr>
              <w:pStyle w:val="a0"/>
            </w:pPr>
            <w:r>
              <w:rPr>
                <w:rFonts w:ascii="仿宋" w:eastAsia="仿宋" w:hAnsi="仿宋" w:cs="宋体" w:hint="eastAsia"/>
                <w:szCs w:val="21"/>
              </w:rPr>
              <w:t>样品完全满足上述要求的得</w:t>
            </w:r>
            <w:r w:rsidR="007D7321">
              <w:rPr>
                <w:rFonts w:ascii="仿宋" w:eastAsia="仿宋" w:hAnsi="仿宋" w:cs="宋体" w:hint="eastAsia"/>
                <w:szCs w:val="21"/>
              </w:rPr>
              <w:t>7</w:t>
            </w:r>
            <w:r>
              <w:rPr>
                <w:rFonts w:ascii="仿宋" w:eastAsia="仿宋" w:hAnsi="仿宋" w:cs="宋体" w:hint="eastAsia"/>
                <w:szCs w:val="21"/>
              </w:rPr>
              <w:t>分，不满足上述要求有瑕疵的，每一处扣</w:t>
            </w:r>
            <w:r w:rsidR="007D7321">
              <w:rPr>
                <w:rFonts w:ascii="仿宋" w:eastAsia="仿宋" w:hAnsi="仿宋" w:cs="宋体" w:hint="eastAsia"/>
                <w:szCs w:val="21"/>
              </w:rPr>
              <w:t>3</w:t>
            </w:r>
            <w:r>
              <w:rPr>
                <w:rFonts w:ascii="仿宋" w:eastAsia="仿宋" w:hAnsi="仿宋" w:cs="宋体" w:hint="eastAsia"/>
                <w:szCs w:val="21"/>
              </w:rPr>
              <w:t>分，扣完为止。</w:t>
            </w:r>
          </w:p>
          <w:p w14:paraId="3264E306" w14:textId="6447934E" w:rsidR="005F0A96" w:rsidRDefault="00000000">
            <w:pPr>
              <w:snapToGrid w:val="0"/>
              <w:rPr>
                <w:rFonts w:ascii="仿宋" w:eastAsia="仿宋" w:hAnsi="仿宋" w:cs="宋体"/>
                <w:szCs w:val="21"/>
              </w:rPr>
            </w:pPr>
            <w:r>
              <w:rPr>
                <w:rFonts w:ascii="仿宋" w:eastAsia="仿宋" w:hAnsi="仿宋" w:cs="宋体"/>
                <w:b/>
                <w:bCs/>
                <w:szCs w:val="21"/>
              </w:rPr>
              <w:t>5.</w:t>
            </w:r>
            <w:r>
              <w:rPr>
                <w:rFonts w:ascii="仿宋" w:eastAsia="仿宋" w:hAnsi="仿宋" w:cs="宋体" w:hint="eastAsia"/>
                <w:b/>
                <w:bCs/>
                <w:szCs w:val="21"/>
              </w:rPr>
              <w:t>医院文创绒毛玩偶</w:t>
            </w:r>
            <w:r w:rsidR="007D7321">
              <w:rPr>
                <w:rFonts w:ascii="仿宋" w:eastAsia="仿宋" w:hAnsi="仿宋" w:cs="宋体" w:hint="eastAsia"/>
                <w:b/>
                <w:bCs/>
                <w:szCs w:val="21"/>
              </w:rPr>
              <w:t>（7分）</w:t>
            </w:r>
          </w:p>
          <w:p w14:paraId="6366367E" w14:textId="77777777" w:rsidR="005F0A96" w:rsidRDefault="00000000">
            <w:pPr>
              <w:snapToGrid w:val="0"/>
              <w:rPr>
                <w:rFonts w:ascii="仿宋" w:eastAsia="仿宋" w:hAnsi="仿宋" w:cs="宋体"/>
                <w:szCs w:val="21"/>
              </w:rPr>
            </w:pPr>
            <w:r>
              <w:rPr>
                <w:rFonts w:ascii="仿宋" w:eastAsia="仿宋" w:hAnsi="仿宋" w:cs="宋体" w:hint="eastAsia"/>
                <w:szCs w:val="21"/>
              </w:rPr>
              <w:t>（1）造型有创意；</w:t>
            </w:r>
          </w:p>
          <w:p w14:paraId="63456D64" w14:textId="77777777" w:rsidR="005F0A96" w:rsidRDefault="00000000">
            <w:pPr>
              <w:snapToGrid w:val="0"/>
              <w:rPr>
                <w:rFonts w:ascii="仿宋" w:eastAsia="仿宋" w:hAnsi="仿宋" w:cs="宋体"/>
                <w:szCs w:val="21"/>
              </w:rPr>
            </w:pPr>
            <w:r>
              <w:rPr>
                <w:rFonts w:ascii="仿宋" w:eastAsia="仿宋" w:hAnsi="仿宋" w:cs="宋体" w:hint="eastAsia"/>
                <w:szCs w:val="21"/>
              </w:rPr>
              <w:t>（2）超柔面料；立体</w:t>
            </w:r>
            <w:r>
              <w:rPr>
                <w:rFonts w:ascii="仿宋" w:eastAsia="仿宋" w:hAnsi="仿宋" w:cs="宋体"/>
                <w:szCs w:val="21"/>
              </w:rPr>
              <w:t>PP棉</w:t>
            </w:r>
            <w:r>
              <w:rPr>
                <w:rFonts w:ascii="仿宋" w:eastAsia="仿宋" w:hAnsi="仿宋" w:cs="宋体" w:hint="eastAsia"/>
                <w:szCs w:val="21"/>
              </w:rPr>
              <w:t>或颗粒填充；；</w:t>
            </w:r>
          </w:p>
          <w:p w14:paraId="79828B90" w14:textId="77777777" w:rsidR="005F0A96" w:rsidRDefault="00000000">
            <w:pPr>
              <w:snapToGrid w:val="0"/>
              <w:ind w:left="210" w:hangingChars="100" w:hanging="210"/>
              <w:rPr>
                <w:rFonts w:ascii="仿宋" w:eastAsia="仿宋" w:hAnsi="仿宋" w:cs="宋体"/>
                <w:szCs w:val="21"/>
              </w:rPr>
            </w:pPr>
            <w:r>
              <w:rPr>
                <w:rFonts w:ascii="仿宋" w:eastAsia="仿宋" w:hAnsi="仿宋" w:cs="宋体" w:hint="eastAsia"/>
                <w:szCs w:val="21"/>
              </w:rPr>
              <w:t>（3）环保无异味无甲醛。</w:t>
            </w:r>
          </w:p>
          <w:p w14:paraId="20310548" w14:textId="6C6F2E54" w:rsidR="005F0A96" w:rsidRDefault="00000000">
            <w:pPr>
              <w:snapToGrid w:val="0"/>
              <w:rPr>
                <w:rFonts w:ascii="仿宋" w:eastAsia="仿宋" w:hAnsi="仿宋" w:cs="宋体"/>
                <w:szCs w:val="21"/>
              </w:rPr>
            </w:pPr>
            <w:r>
              <w:rPr>
                <w:rFonts w:ascii="仿宋" w:eastAsia="仿宋" w:hAnsi="仿宋" w:cs="宋体" w:hint="eastAsia"/>
                <w:szCs w:val="21"/>
              </w:rPr>
              <w:t>样品完全满足上述要求的得</w:t>
            </w:r>
            <w:r w:rsidR="007D7321">
              <w:rPr>
                <w:rFonts w:ascii="仿宋" w:eastAsia="仿宋" w:hAnsi="仿宋" w:cs="宋体" w:hint="eastAsia"/>
                <w:szCs w:val="21"/>
              </w:rPr>
              <w:t>7</w:t>
            </w:r>
            <w:r>
              <w:rPr>
                <w:rFonts w:ascii="仿宋" w:eastAsia="仿宋" w:hAnsi="仿宋" w:cs="宋体" w:hint="eastAsia"/>
                <w:szCs w:val="21"/>
              </w:rPr>
              <w:t>分，不满足上述要求有瑕疵的，每一处扣</w:t>
            </w:r>
            <w:r w:rsidR="007D7321">
              <w:rPr>
                <w:rFonts w:ascii="仿宋" w:eastAsia="仿宋" w:hAnsi="仿宋" w:cs="宋体" w:hint="eastAsia"/>
                <w:szCs w:val="21"/>
              </w:rPr>
              <w:t>3</w:t>
            </w:r>
            <w:r>
              <w:rPr>
                <w:rFonts w:ascii="仿宋" w:eastAsia="仿宋" w:hAnsi="仿宋" w:cs="宋体" w:hint="eastAsia"/>
                <w:szCs w:val="21"/>
              </w:rPr>
              <w:t>分，扣完为止。</w:t>
            </w:r>
          </w:p>
          <w:p w14:paraId="1D82D688" w14:textId="6DE493CB" w:rsidR="007D7321" w:rsidRDefault="007D7321">
            <w:pPr>
              <w:pStyle w:val="a0"/>
              <w:ind w:left="211" w:hangingChars="100" w:hanging="211"/>
              <w:rPr>
                <w:rFonts w:ascii="仿宋" w:eastAsia="仿宋" w:hAnsi="仿宋" w:cs="宋体"/>
                <w:b/>
                <w:bCs/>
                <w:szCs w:val="21"/>
              </w:rPr>
            </w:pPr>
            <w:r>
              <w:rPr>
                <w:rFonts w:ascii="仿宋" w:eastAsia="仿宋" w:hAnsi="仿宋" w:cs="宋体" w:hint="eastAsia"/>
                <w:b/>
                <w:bCs/>
                <w:szCs w:val="21"/>
              </w:rPr>
              <w:t>6.</w:t>
            </w:r>
            <w:r w:rsidR="00000000">
              <w:rPr>
                <w:rFonts w:ascii="仿宋" w:eastAsia="仿宋" w:hAnsi="仿宋" w:cs="宋体" w:hint="eastAsia"/>
                <w:b/>
                <w:bCs/>
                <w:szCs w:val="21"/>
              </w:rPr>
              <w:t>提供样品完整性</w:t>
            </w:r>
            <w:r w:rsidR="007D62E1">
              <w:rPr>
                <w:rFonts w:ascii="仿宋" w:eastAsia="仿宋" w:hAnsi="仿宋" w:cs="宋体" w:hint="eastAsia"/>
                <w:b/>
                <w:bCs/>
                <w:szCs w:val="21"/>
              </w:rPr>
              <w:t>（2分）</w:t>
            </w:r>
          </w:p>
          <w:p w14:paraId="13A45946" w14:textId="2D24F1EA" w:rsidR="005F0A96" w:rsidRDefault="00000000">
            <w:pPr>
              <w:pStyle w:val="a0"/>
              <w:ind w:left="210" w:hangingChars="100" w:hanging="210"/>
              <w:rPr>
                <w:rFonts w:ascii="仿宋" w:eastAsia="仿宋" w:hAnsi="仿宋" w:cs="宋体"/>
                <w:szCs w:val="21"/>
              </w:rPr>
            </w:pPr>
            <w:r>
              <w:rPr>
                <w:rFonts w:ascii="仿宋" w:eastAsia="仿宋" w:hAnsi="仿宋" w:cs="宋体" w:hint="eastAsia"/>
                <w:szCs w:val="21"/>
              </w:rPr>
              <w:t>按公告采购物资表中要求提供全部样品得</w:t>
            </w:r>
            <w:r w:rsidR="007D7321">
              <w:rPr>
                <w:rFonts w:ascii="仿宋" w:eastAsia="仿宋" w:hAnsi="仿宋" w:cs="宋体" w:hint="eastAsia"/>
                <w:szCs w:val="21"/>
              </w:rPr>
              <w:t>2</w:t>
            </w:r>
            <w:r>
              <w:rPr>
                <w:rFonts w:ascii="仿宋" w:eastAsia="仿宋" w:hAnsi="仿宋" w:cs="宋体" w:hint="eastAsia"/>
                <w:szCs w:val="21"/>
              </w:rPr>
              <w:t>分，否则不得分。</w:t>
            </w:r>
          </w:p>
        </w:tc>
        <w:tc>
          <w:tcPr>
            <w:tcW w:w="551" w:type="dxa"/>
            <w:shd w:val="clear" w:color="auto" w:fill="auto"/>
            <w:noWrap/>
            <w:vAlign w:val="center"/>
          </w:tcPr>
          <w:p w14:paraId="23019C29" w14:textId="77777777" w:rsidR="005F0A96" w:rsidRDefault="005F0A96">
            <w:pPr>
              <w:adjustRightInd w:val="0"/>
              <w:snapToGrid w:val="0"/>
              <w:jc w:val="center"/>
              <w:rPr>
                <w:rFonts w:ascii="仿宋_GB2312" w:eastAsia="仿宋_GB2312" w:hAnsi="仿宋_GB2312" w:cs="仿宋_GB2312"/>
                <w:szCs w:val="21"/>
              </w:rPr>
            </w:pPr>
          </w:p>
        </w:tc>
      </w:tr>
      <w:tr w:rsidR="005F0A96" w14:paraId="70CDBD58" w14:textId="77777777">
        <w:trPr>
          <w:cantSplit/>
          <w:trHeight w:val="3543"/>
          <w:jc w:val="center"/>
        </w:trPr>
        <w:tc>
          <w:tcPr>
            <w:tcW w:w="676" w:type="dxa"/>
            <w:shd w:val="clear" w:color="auto" w:fill="auto"/>
            <w:noWrap/>
            <w:vAlign w:val="center"/>
          </w:tcPr>
          <w:p w14:paraId="51ABD18E" w14:textId="77777777" w:rsidR="005F0A96" w:rsidRDefault="00000000">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1242" w:type="dxa"/>
            <w:shd w:val="clear" w:color="auto" w:fill="auto"/>
            <w:noWrap/>
            <w:vAlign w:val="center"/>
          </w:tcPr>
          <w:p w14:paraId="4793255A" w14:textId="77777777" w:rsidR="005F0A96" w:rsidRDefault="00000000">
            <w:pPr>
              <w:snapToGrid w:val="0"/>
              <w:spacing w:line="360" w:lineRule="auto"/>
              <w:jc w:val="center"/>
              <w:rPr>
                <w:rFonts w:ascii="仿宋" w:eastAsia="仿宋" w:hAnsi="仿宋" w:cs="宋体"/>
                <w:szCs w:val="21"/>
                <w:lang w:bidi="ar"/>
              </w:rPr>
            </w:pPr>
            <w:r>
              <w:rPr>
                <w:rFonts w:ascii="仿宋" w:eastAsia="仿宋" w:hAnsi="仿宋" w:cs="宋体" w:hint="eastAsia"/>
                <w:szCs w:val="21"/>
                <w:lang w:bidi="ar"/>
              </w:rPr>
              <w:t>项目服务方案</w:t>
            </w:r>
          </w:p>
          <w:p w14:paraId="730CD5B1" w14:textId="0D68162B" w:rsidR="005F0A96" w:rsidRDefault="00000000">
            <w:pPr>
              <w:snapToGrid w:val="0"/>
              <w:spacing w:line="360" w:lineRule="auto"/>
              <w:jc w:val="center"/>
              <w:rPr>
                <w:rFonts w:ascii="仿宋" w:eastAsia="仿宋" w:hAnsi="仿宋" w:cs="宋体"/>
                <w:szCs w:val="21"/>
              </w:rPr>
            </w:pPr>
            <w:r>
              <w:rPr>
                <w:rFonts w:ascii="仿宋" w:eastAsia="仿宋" w:hAnsi="仿宋" w:cs="宋体" w:hint="eastAsia"/>
                <w:szCs w:val="21"/>
                <w:lang w:bidi="ar"/>
              </w:rPr>
              <w:t>（</w:t>
            </w:r>
            <w:r w:rsidR="007D7321">
              <w:rPr>
                <w:rFonts w:ascii="仿宋" w:eastAsia="仿宋" w:hAnsi="仿宋" w:cs="宋体" w:hint="eastAsia"/>
                <w:szCs w:val="21"/>
                <w:lang w:bidi="ar"/>
              </w:rPr>
              <w:t>5</w:t>
            </w:r>
            <w:r>
              <w:rPr>
                <w:rFonts w:ascii="仿宋" w:eastAsia="仿宋" w:hAnsi="仿宋" w:cs="宋体" w:hint="eastAsia"/>
                <w:szCs w:val="21"/>
                <w:lang w:bidi="ar"/>
              </w:rPr>
              <w:t>%）</w:t>
            </w:r>
          </w:p>
        </w:tc>
        <w:tc>
          <w:tcPr>
            <w:tcW w:w="992" w:type="dxa"/>
            <w:shd w:val="clear" w:color="auto" w:fill="auto"/>
            <w:noWrap/>
            <w:vAlign w:val="center"/>
          </w:tcPr>
          <w:p w14:paraId="4E6EEC00" w14:textId="1112CC6A" w:rsidR="005F0A96" w:rsidRDefault="007D7321">
            <w:pPr>
              <w:snapToGrid w:val="0"/>
              <w:spacing w:line="360" w:lineRule="auto"/>
              <w:jc w:val="center"/>
              <w:rPr>
                <w:rFonts w:ascii="仿宋" w:eastAsia="仿宋" w:hAnsi="仿宋" w:cs="宋体"/>
                <w:szCs w:val="21"/>
              </w:rPr>
            </w:pPr>
            <w:r>
              <w:rPr>
                <w:rFonts w:ascii="仿宋" w:eastAsia="仿宋" w:hAnsi="仿宋" w:cs="宋体" w:hint="eastAsia"/>
                <w:szCs w:val="21"/>
                <w:lang w:bidi="ar"/>
              </w:rPr>
              <w:t>5</w:t>
            </w:r>
            <w:r w:rsidR="00000000">
              <w:rPr>
                <w:rFonts w:ascii="仿宋" w:eastAsia="仿宋" w:hAnsi="仿宋" w:cs="宋体" w:hint="eastAsia"/>
                <w:szCs w:val="21"/>
                <w:lang w:bidi="ar"/>
              </w:rPr>
              <w:t>分</w:t>
            </w:r>
          </w:p>
        </w:tc>
        <w:tc>
          <w:tcPr>
            <w:tcW w:w="5836" w:type="dxa"/>
            <w:shd w:val="clear" w:color="auto" w:fill="auto"/>
            <w:noWrap/>
            <w:vAlign w:val="center"/>
          </w:tcPr>
          <w:p w14:paraId="106089DB" w14:textId="77777777" w:rsidR="005F0A96" w:rsidRDefault="00000000">
            <w:pPr>
              <w:pStyle w:val="a5"/>
              <w:widowControl/>
              <w:snapToGrid w:val="0"/>
              <w:ind w:leftChars="0" w:left="0"/>
              <w:rPr>
                <w:rFonts w:ascii="仿宋" w:eastAsia="仿宋" w:hAnsi="仿宋" w:cs="宋体"/>
              </w:rPr>
            </w:pPr>
            <w:r>
              <w:rPr>
                <w:rFonts w:ascii="仿宋" w:eastAsia="仿宋" w:hAnsi="仿宋" w:cs="宋体" w:hint="eastAsia"/>
              </w:rPr>
              <w:t>投标人针对本项目提供完整的服务方案，包含：</w:t>
            </w:r>
          </w:p>
          <w:p w14:paraId="62953F78" w14:textId="77777777" w:rsidR="005F0A96" w:rsidRDefault="00000000">
            <w:pPr>
              <w:pStyle w:val="a5"/>
              <w:widowControl/>
              <w:numPr>
                <w:ilvl w:val="0"/>
                <w:numId w:val="3"/>
              </w:numPr>
              <w:snapToGrid w:val="0"/>
              <w:ind w:leftChars="0" w:left="0"/>
              <w:rPr>
                <w:rFonts w:ascii="仿宋" w:eastAsia="仿宋" w:hAnsi="仿宋" w:cs="宋体"/>
              </w:rPr>
            </w:pPr>
            <w:r>
              <w:rPr>
                <w:rFonts w:ascii="仿宋" w:eastAsia="仿宋" w:hAnsi="仿宋" w:cs="宋体" w:hint="eastAsia"/>
              </w:rPr>
              <w:t>针对本项目可提供的全程服务内容；</w:t>
            </w:r>
          </w:p>
          <w:p w14:paraId="12B0BF2E" w14:textId="77777777" w:rsidR="005F0A96" w:rsidRDefault="00000000">
            <w:pPr>
              <w:pStyle w:val="a5"/>
              <w:widowControl/>
              <w:numPr>
                <w:ilvl w:val="0"/>
                <w:numId w:val="3"/>
              </w:numPr>
              <w:snapToGrid w:val="0"/>
              <w:ind w:leftChars="0" w:left="0"/>
              <w:rPr>
                <w:rFonts w:ascii="仿宋" w:eastAsia="仿宋" w:hAnsi="仿宋" w:cs="宋体"/>
              </w:rPr>
            </w:pPr>
            <w:r>
              <w:rPr>
                <w:rFonts w:ascii="仿宋" w:eastAsia="仿宋" w:hAnsi="仿宋" w:cs="宋体" w:hint="eastAsia"/>
              </w:rPr>
              <w:t>产品检验制度及出入库管理制度；</w:t>
            </w:r>
          </w:p>
          <w:p w14:paraId="21A3005C" w14:textId="77777777" w:rsidR="005F0A96" w:rsidRDefault="00000000">
            <w:pPr>
              <w:pStyle w:val="a5"/>
              <w:widowControl/>
              <w:numPr>
                <w:ilvl w:val="0"/>
                <w:numId w:val="3"/>
              </w:numPr>
              <w:snapToGrid w:val="0"/>
              <w:ind w:leftChars="0" w:left="0"/>
              <w:rPr>
                <w:rFonts w:ascii="仿宋" w:eastAsia="仿宋" w:hAnsi="仿宋" w:cs="宋体"/>
              </w:rPr>
            </w:pPr>
            <w:r>
              <w:rPr>
                <w:rFonts w:ascii="仿宋" w:eastAsia="仿宋" w:hAnsi="仿宋" w:cs="宋体" w:hint="eastAsia"/>
              </w:rPr>
              <w:t>配送流程及质保退换</w:t>
            </w:r>
            <w:proofErr w:type="gramStart"/>
            <w:r>
              <w:rPr>
                <w:rFonts w:ascii="仿宋" w:eastAsia="仿宋" w:hAnsi="仿宋" w:cs="宋体" w:hint="eastAsia"/>
              </w:rPr>
              <w:t>货方</w:t>
            </w:r>
            <w:proofErr w:type="gramEnd"/>
            <w:r>
              <w:rPr>
                <w:rFonts w:ascii="仿宋" w:eastAsia="仿宋" w:hAnsi="仿宋" w:cs="宋体" w:hint="eastAsia"/>
              </w:rPr>
              <w:t>案；</w:t>
            </w:r>
          </w:p>
          <w:p w14:paraId="05518931" w14:textId="03B51BD2" w:rsidR="005F0A96" w:rsidRDefault="00000000">
            <w:pPr>
              <w:pStyle w:val="a5"/>
              <w:widowControl/>
              <w:snapToGrid w:val="0"/>
              <w:ind w:leftChars="0" w:left="0"/>
              <w:rPr>
                <w:rFonts w:ascii="仿宋" w:eastAsia="仿宋" w:hAnsi="仿宋" w:cs="宋体"/>
              </w:rPr>
            </w:pPr>
            <w:r>
              <w:rPr>
                <w:rFonts w:ascii="仿宋" w:eastAsia="仿宋" w:hAnsi="仿宋" w:cs="宋体" w:hint="eastAsia"/>
              </w:rPr>
              <w:t>完全满足本项目需求的得</w:t>
            </w:r>
            <w:r w:rsidR="007D7321">
              <w:rPr>
                <w:rFonts w:ascii="仿宋" w:eastAsia="仿宋" w:hAnsi="仿宋" w:hint="eastAsia"/>
              </w:rPr>
              <w:t>5</w:t>
            </w:r>
            <w:r>
              <w:rPr>
                <w:rFonts w:ascii="仿宋" w:eastAsia="仿宋" w:hAnsi="仿宋" w:cs="宋体" w:hint="eastAsia"/>
              </w:rPr>
              <w:t>分，每有一项内容缺失扣</w:t>
            </w:r>
            <w:r w:rsidR="007D62E1">
              <w:rPr>
                <w:rFonts w:ascii="仿宋" w:eastAsia="仿宋" w:hAnsi="仿宋" w:hint="eastAsia"/>
              </w:rPr>
              <w:t>2</w:t>
            </w:r>
            <w:r>
              <w:rPr>
                <w:rFonts w:ascii="仿宋" w:eastAsia="仿宋" w:hAnsi="仿宋" w:cs="宋体" w:hint="eastAsia"/>
              </w:rPr>
              <w:t>分。扣完为止。</w:t>
            </w:r>
          </w:p>
          <w:p w14:paraId="2408C005" w14:textId="77777777" w:rsidR="005F0A96" w:rsidRDefault="00000000">
            <w:pPr>
              <w:pStyle w:val="a5"/>
              <w:widowControl/>
              <w:snapToGrid w:val="0"/>
              <w:ind w:leftChars="0" w:left="0"/>
              <w:rPr>
                <w:rFonts w:ascii="仿宋" w:eastAsia="仿宋" w:hAnsi="仿宋" w:cs="宋体"/>
              </w:rPr>
            </w:pPr>
            <w:r>
              <w:rPr>
                <w:rFonts w:ascii="仿宋" w:eastAsia="仿宋" w:hAnsi="仿宋" w:cs="宋体" w:hint="eastAsia"/>
              </w:rPr>
              <w:t>（“缺陷”是指：项目名称错误；服务地点与本项目不一致；服务期不满足本项目要求；涉及的规范或标准与本项目要求不一致；描述有歧义、逻辑有漏洞、夸大描述或前后矛盾；方案内容不适用本项目实际需求或与本项目无关）。</w:t>
            </w:r>
          </w:p>
        </w:tc>
        <w:tc>
          <w:tcPr>
            <w:tcW w:w="551" w:type="dxa"/>
            <w:shd w:val="clear" w:color="auto" w:fill="auto"/>
            <w:noWrap/>
            <w:vAlign w:val="center"/>
          </w:tcPr>
          <w:p w14:paraId="7EBB4186" w14:textId="77777777" w:rsidR="005F0A96" w:rsidRDefault="005F0A96">
            <w:pPr>
              <w:adjustRightInd w:val="0"/>
              <w:snapToGrid w:val="0"/>
              <w:jc w:val="center"/>
              <w:rPr>
                <w:rFonts w:ascii="仿宋_GB2312" w:eastAsia="仿宋_GB2312" w:hAnsi="仿宋_GB2312" w:cs="仿宋_GB2312"/>
                <w:szCs w:val="21"/>
              </w:rPr>
            </w:pPr>
          </w:p>
        </w:tc>
      </w:tr>
      <w:tr w:rsidR="005F0A96" w14:paraId="11A11F91" w14:textId="77777777">
        <w:trPr>
          <w:cantSplit/>
          <w:trHeight w:val="2923"/>
          <w:jc w:val="center"/>
        </w:trPr>
        <w:tc>
          <w:tcPr>
            <w:tcW w:w="676" w:type="dxa"/>
            <w:shd w:val="clear" w:color="auto" w:fill="auto"/>
            <w:noWrap/>
            <w:vAlign w:val="center"/>
          </w:tcPr>
          <w:p w14:paraId="1FE5C8FD" w14:textId="77777777" w:rsidR="005F0A96" w:rsidRDefault="00000000">
            <w:pPr>
              <w:wordWrap w:val="0"/>
              <w:adjustRightInd w:val="0"/>
              <w:snapToGrid w:val="0"/>
              <w:jc w:val="center"/>
              <w:rPr>
                <w:rFonts w:ascii="仿宋" w:eastAsia="仿宋" w:hAnsi="仿宋" w:cs="宋体"/>
                <w:szCs w:val="21"/>
              </w:rPr>
            </w:pPr>
            <w:r>
              <w:rPr>
                <w:rFonts w:ascii="仿宋" w:eastAsia="仿宋" w:hAnsi="仿宋" w:cs="宋体" w:hint="eastAsia"/>
                <w:szCs w:val="21"/>
              </w:rPr>
              <w:lastRenderedPageBreak/>
              <w:t>8</w:t>
            </w:r>
          </w:p>
        </w:tc>
        <w:tc>
          <w:tcPr>
            <w:tcW w:w="1242" w:type="dxa"/>
            <w:shd w:val="clear" w:color="auto" w:fill="auto"/>
            <w:noWrap/>
            <w:vAlign w:val="center"/>
          </w:tcPr>
          <w:p w14:paraId="4D5C5AAA" w14:textId="77777777" w:rsidR="005F0A96" w:rsidRDefault="00000000">
            <w:pPr>
              <w:wordWrap w:val="0"/>
              <w:adjustRightInd w:val="0"/>
              <w:snapToGrid w:val="0"/>
              <w:jc w:val="center"/>
              <w:rPr>
                <w:rFonts w:ascii="仿宋" w:eastAsia="仿宋" w:hAnsi="仿宋" w:cs="宋体"/>
                <w:szCs w:val="21"/>
              </w:rPr>
            </w:pPr>
            <w:r>
              <w:rPr>
                <w:rFonts w:ascii="仿宋" w:eastAsia="仿宋" w:hAnsi="仿宋" w:cs="宋体" w:hint="eastAsia"/>
                <w:szCs w:val="21"/>
              </w:rPr>
              <w:t>应急预案</w:t>
            </w:r>
          </w:p>
          <w:p w14:paraId="6B0F13E8" w14:textId="04456AE1" w:rsidR="005F0A96" w:rsidRDefault="00000000">
            <w:pPr>
              <w:wordWrap w:val="0"/>
              <w:adjustRightInd w:val="0"/>
              <w:snapToGrid w:val="0"/>
              <w:jc w:val="center"/>
              <w:rPr>
                <w:rFonts w:ascii="仿宋" w:eastAsia="仿宋" w:hAnsi="仿宋" w:cs="宋体"/>
                <w:szCs w:val="21"/>
              </w:rPr>
            </w:pPr>
            <w:r>
              <w:rPr>
                <w:rFonts w:ascii="仿宋" w:eastAsia="仿宋" w:hAnsi="仿宋" w:cs="宋体" w:hint="eastAsia"/>
                <w:szCs w:val="21"/>
              </w:rPr>
              <w:t>（</w:t>
            </w:r>
            <w:r w:rsidR="007D7321">
              <w:rPr>
                <w:rFonts w:ascii="仿宋" w:eastAsia="仿宋" w:hAnsi="仿宋" w:cs="宋体" w:hint="eastAsia"/>
                <w:szCs w:val="21"/>
              </w:rPr>
              <w:t>5</w:t>
            </w:r>
            <w:r>
              <w:rPr>
                <w:rFonts w:ascii="仿宋" w:eastAsia="仿宋" w:hAnsi="仿宋" w:cs="宋体" w:hint="eastAsia"/>
                <w:szCs w:val="21"/>
              </w:rPr>
              <w:t>%）</w:t>
            </w:r>
          </w:p>
        </w:tc>
        <w:tc>
          <w:tcPr>
            <w:tcW w:w="992" w:type="dxa"/>
            <w:shd w:val="clear" w:color="auto" w:fill="auto"/>
            <w:noWrap/>
            <w:vAlign w:val="center"/>
          </w:tcPr>
          <w:p w14:paraId="3C7B978E" w14:textId="0C46034C" w:rsidR="005F0A96" w:rsidRDefault="007D7321">
            <w:pPr>
              <w:wordWrap w:val="0"/>
              <w:adjustRightInd w:val="0"/>
              <w:snapToGrid w:val="0"/>
              <w:jc w:val="center"/>
              <w:rPr>
                <w:rFonts w:ascii="仿宋" w:eastAsia="仿宋" w:hAnsi="仿宋" w:cs="宋体"/>
                <w:szCs w:val="21"/>
              </w:rPr>
            </w:pPr>
            <w:r>
              <w:rPr>
                <w:rFonts w:ascii="仿宋" w:eastAsia="仿宋" w:hAnsi="仿宋" w:cs="宋体" w:hint="eastAsia"/>
                <w:szCs w:val="21"/>
              </w:rPr>
              <w:t>5</w:t>
            </w:r>
            <w:r w:rsidR="00000000">
              <w:rPr>
                <w:rFonts w:ascii="仿宋" w:eastAsia="仿宋" w:hAnsi="仿宋" w:cs="宋体" w:hint="eastAsia"/>
                <w:szCs w:val="21"/>
              </w:rPr>
              <w:t>分</w:t>
            </w:r>
          </w:p>
        </w:tc>
        <w:tc>
          <w:tcPr>
            <w:tcW w:w="5836" w:type="dxa"/>
            <w:shd w:val="clear" w:color="auto" w:fill="auto"/>
            <w:noWrap/>
          </w:tcPr>
          <w:p w14:paraId="6C71E831" w14:textId="77777777" w:rsidR="005F0A96" w:rsidRDefault="00000000">
            <w:pPr>
              <w:wordWrap w:val="0"/>
              <w:adjustRightInd w:val="0"/>
              <w:snapToGrid w:val="0"/>
              <w:rPr>
                <w:rFonts w:ascii="仿宋" w:eastAsia="仿宋" w:hAnsi="仿宋" w:cs="宋体"/>
                <w:szCs w:val="21"/>
              </w:rPr>
            </w:pPr>
            <w:r>
              <w:rPr>
                <w:rFonts w:ascii="仿宋" w:eastAsia="仿宋" w:hAnsi="仿宋" w:cs="宋体" w:hint="eastAsia"/>
                <w:szCs w:val="21"/>
              </w:rPr>
              <w:t>供应商提供安全应急预案，内容包括:</w:t>
            </w:r>
          </w:p>
          <w:p w14:paraId="68E5962F" w14:textId="77777777" w:rsidR="005F0A96" w:rsidRDefault="00000000">
            <w:pPr>
              <w:numPr>
                <w:ilvl w:val="0"/>
                <w:numId w:val="4"/>
              </w:numPr>
              <w:wordWrap w:val="0"/>
              <w:adjustRightInd w:val="0"/>
              <w:snapToGrid w:val="0"/>
              <w:rPr>
                <w:rFonts w:ascii="仿宋" w:eastAsia="仿宋" w:hAnsi="仿宋" w:cs="宋体"/>
                <w:szCs w:val="21"/>
              </w:rPr>
            </w:pPr>
            <w:r>
              <w:rPr>
                <w:rFonts w:ascii="仿宋" w:eastAsia="仿宋" w:hAnsi="仿宋" w:cs="宋体" w:hint="eastAsia"/>
                <w:szCs w:val="21"/>
              </w:rPr>
              <w:t>设计制作过程中可能出现的紧急情况分析；</w:t>
            </w:r>
          </w:p>
          <w:p w14:paraId="4ABF88FA" w14:textId="77777777" w:rsidR="005F0A96" w:rsidRDefault="00000000">
            <w:pPr>
              <w:numPr>
                <w:ilvl w:val="0"/>
                <w:numId w:val="4"/>
              </w:numPr>
              <w:wordWrap w:val="0"/>
              <w:adjustRightInd w:val="0"/>
              <w:snapToGrid w:val="0"/>
              <w:rPr>
                <w:rFonts w:ascii="仿宋" w:eastAsia="仿宋" w:hAnsi="仿宋" w:cs="宋体"/>
                <w:szCs w:val="21"/>
              </w:rPr>
            </w:pPr>
            <w:r>
              <w:rPr>
                <w:rFonts w:ascii="仿宋" w:eastAsia="仿宋" w:hAnsi="仿宋" w:cs="宋体" w:hint="eastAsia"/>
                <w:szCs w:val="21"/>
              </w:rPr>
              <w:t>应急组织结构和管理办法；</w:t>
            </w:r>
          </w:p>
          <w:p w14:paraId="30F6BAFC" w14:textId="77777777" w:rsidR="005F0A96" w:rsidRDefault="00000000">
            <w:pPr>
              <w:numPr>
                <w:ilvl w:val="0"/>
                <w:numId w:val="4"/>
              </w:numPr>
              <w:wordWrap w:val="0"/>
              <w:adjustRightInd w:val="0"/>
              <w:snapToGrid w:val="0"/>
              <w:rPr>
                <w:rFonts w:ascii="仿宋" w:eastAsia="仿宋" w:hAnsi="仿宋" w:cs="宋体"/>
                <w:szCs w:val="21"/>
              </w:rPr>
            </w:pPr>
            <w:r>
              <w:rPr>
                <w:rFonts w:ascii="仿宋" w:eastAsia="仿宋" w:hAnsi="仿宋" w:cs="宋体" w:hint="eastAsia"/>
                <w:szCs w:val="21"/>
              </w:rPr>
              <w:t>应急保障；</w:t>
            </w:r>
          </w:p>
          <w:p w14:paraId="04701910" w14:textId="77777777" w:rsidR="005F0A96" w:rsidRDefault="00000000">
            <w:pPr>
              <w:numPr>
                <w:ilvl w:val="0"/>
                <w:numId w:val="4"/>
              </w:numPr>
              <w:wordWrap w:val="0"/>
              <w:adjustRightInd w:val="0"/>
              <w:snapToGrid w:val="0"/>
              <w:rPr>
                <w:rFonts w:ascii="仿宋" w:eastAsia="仿宋" w:hAnsi="仿宋" w:cs="宋体"/>
                <w:szCs w:val="21"/>
              </w:rPr>
            </w:pPr>
            <w:r>
              <w:rPr>
                <w:rFonts w:ascii="仿宋" w:eastAsia="仿宋" w:hAnsi="仿宋" w:cs="宋体" w:hint="eastAsia"/>
                <w:szCs w:val="21"/>
              </w:rPr>
              <w:t>应急响应时效与应急响应管理。</w:t>
            </w:r>
          </w:p>
          <w:p w14:paraId="5B7E212D" w14:textId="77777777" w:rsidR="005F0A96" w:rsidRDefault="00000000">
            <w:pPr>
              <w:pStyle w:val="a0"/>
              <w:numPr>
                <w:ilvl w:val="0"/>
                <w:numId w:val="4"/>
              </w:numPr>
            </w:pPr>
            <w:r>
              <w:rPr>
                <w:rFonts w:ascii="仿宋" w:eastAsia="仿宋" w:hAnsi="仿宋" w:cs="宋体" w:hint="eastAsia"/>
                <w:szCs w:val="21"/>
              </w:rPr>
              <w:t>如有临时工作任务需提前制作配送的处理方案。</w:t>
            </w:r>
          </w:p>
          <w:p w14:paraId="10CB9531" w14:textId="4B010B27" w:rsidR="005F0A96" w:rsidRDefault="00000000">
            <w:pPr>
              <w:wordWrap w:val="0"/>
              <w:adjustRightInd w:val="0"/>
              <w:snapToGrid w:val="0"/>
              <w:rPr>
                <w:rFonts w:ascii="仿宋" w:eastAsia="仿宋" w:hAnsi="仿宋" w:cs="宋体"/>
                <w:szCs w:val="21"/>
              </w:rPr>
            </w:pPr>
            <w:r>
              <w:rPr>
                <w:rFonts w:ascii="仿宋" w:eastAsia="仿宋" w:hAnsi="仿宋" w:cs="宋体" w:hint="eastAsia"/>
                <w:szCs w:val="21"/>
              </w:rPr>
              <w:t>方案具备以上全部内容且内容详细可行、具有针对性、完全满足采购人需求得</w:t>
            </w:r>
            <w:r w:rsidR="007D7321">
              <w:rPr>
                <w:rFonts w:ascii="仿宋" w:eastAsia="仿宋" w:hAnsi="仿宋" w:cs="宋体" w:hint="eastAsia"/>
                <w:szCs w:val="21"/>
              </w:rPr>
              <w:t>5</w:t>
            </w:r>
            <w:r>
              <w:rPr>
                <w:rFonts w:ascii="仿宋" w:eastAsia="仿宋" w:hAnsi="仿宋" w:cs="宋体" w:hint="eastAsia"/>
                <w:szCs w:val="21"/>
              </w:rPr>
              <w:t>分，若方案内容不完善或描述简单、无针对性或不能满足采购人需求、缺少一项或存在其他不足之处的，每有一处扣</w:t>
            </w:r>
            <w:r w:rsidR="007D62E1">
              <w:rPr>
                <w:rFonts w:ascii="仿宋" w:eastAsia="仿宋" w:hAnsi="仿宋" w:cs="宋体" w:hint="eastAsia"/>
                <w:szCs w:val="21"/>
              </w:rPr>
              <w:t>2</w:t>
            </w:r>
            <w:r>
              <w:rPr>
                <w:rFonts w:ascii="仿宋" w:eastAsia="仿宋" w:hAnsi="仿宋" w:cs="宋体" w:hint="eastAsia"/>
                <w:szCs w:val="21"/>
              </w:rPr>
              <w:t>分，扣完为止。</w:t>
            </w:r>
            <w:r>
              <w:rPr>
                <w:rFonts w:ascii="仿宋" w:eastAsia="仿宋" w:hAnsi="仿宋" w:cs="宋体" w:hint="eastAsia"/>
                <w:szCs w:val="21"/>
              </w:rPr>
              <w:br/>
              <w:t>注：其他不足之处是指内容套用或错用、照搬照抄、凭空编造、科学原理错误以及不可能实现的夸大情形等。</w:t>
            </w:r>
          </w:p>
        </w:tc>
        <w:tc>
          <w:tcPr>
            <w:tcW w:w="551" w:type="dxa"/>
            <w:shd w:val="clear" w:color="auto" w:fill="auto"/>
            <w:noWrap/>
            <w:vAlign w:val="center"/>
          </w:tcPr>
          <w:p w14:paraId="6D27241B" w14:textId="77777777" w:rsidR="005F0A96" w:rsidRDefault="00000000">
            <w:pPr>
              <w:wordWrap w:val="0"/>
              <w:adjustRightInd w:val="0"/>
              <w:snapToGrid w:val="0"/>
              <w:jc w:val="center"/>
              <w:rPr>
                <w:rFonts w:hAnsi="宋体" w:cs="宋体"/>
                <w:szCs w:val="21"/>
              </w:rPr>
            </w:pPr>
            <w:r>
              <w:rPr>
                <w:rFonts w:hAnsi="宋体" w:cs="宋体" w:hint="eastAsia"/>
                <w:szCs w:val="21"/>
              </w:rPr>
              <w:t>技术类评审因素</w:t>
            </w:r>
          </w:p>
        </w:tc>
      </w:tr>
    </w:tbl>
    <w:p w14:paraId="6D44A59C" w14:textId="77777777" w:rsidR="005F0A96" w:rsidRDefault="005F0A96">
      <w:pPr>
        <w:pStyle w:val="a0"/>
        <w:sectPr w:rsidR="005F0A96">
          <w:pgSz w:w="11906" w:h="16838"/>
          <w:pgMar w:top="1440" w:right="1800" w:bottom="1440" w:left="1800" w:header="851" w:footer="992" w:gutter="0"/>
          <w:cols w:space="425"/>
          <w:docGrid w:type="lines" w:linePitch="312"/>
        </w:sectPr>
      </w:pPr>
    </w:p>
    <w:p w14:paraId="7D924AC1" w14:textId="77777777" w:rsidR="005F0A96" w:rsidRDefault="00000000">
      <w:pPr>
        <w:tabs>
          <w:tab w:val="left" w:pos="6300"/>
        </w:tabs>
        <w:adjustRightInd w:val="0"/>
        <w:snapToGrid w:val="0"/>
        <w:spacing w:line="580" w:lineRule="exact"/>
        <w:rPr>
          <w:rFonts w:ascii="仿宋_GB2312" w:eastAsia="仿宋_GB2312" w:hAnsi="Times New Roman" w:cs="宋体"/>
          <w:sz w:val="28"/>
          <w:szCs w:val="32"/>
        </w:rPr>
      </w:pPr>
      <w:r>
        <w:rPr>
          <w:rFonts w:ascii="仿宋_GB2312" w:eastAsia="仿宋_GB2312" w:hAnsi="Times New Roman" w:cs="宋体" w:hint="eastAsia"/>
          <w:sz w:val="28"/>
          <w:szCs w:val="32"/>
        </w:rPr>
        <w:lastRenderedPageBreak/>
        <w:t>附件3：</w:t>
      </w:r>
    </w:p>
    <w:p w14:paraId="704ABC55" w14:textId="77777777" w:rsidR="005F0A96" w:rsidRDefault="00000000">
      <w:pPr>
        <w:adjustRightInd w:val="0"/>
        <w:snapToGrid w:val="0"/>
        <w:spacing w:line="580" w:lineRule="exact"/>
        <w:jc w:val="center"/>
        <w:rPr>
          <w:rFonts w:ascii="方正小标宋简体" w:eastAsia="方正小标宋简体" w:hAnsi="宋体" w:cs="仿宋_GB2312"/>
          <w:sz w:val="40"/>
          <w:szCs w:val="44"/>
        </w:rPr>
      </w:pPr>
      <w:r>
        <w:rPr>
          <w:rFonts w:ascii="方正小标宋简体" w:eastAsia="方正小标宋简体" w:hAnsi="宋体" w:cs="仿宋_GB2312" w:hint="eastAsia"/>
          <w:sz w:val="40"/>
          <w:szCs w:val="44"/>
        </w:rPr>
        <w:t>法定代表人身份授权书</w:t>
      </w:r>
    </w:p>
    <w:p w14:paraId="7E27EA35" w14:textId="77777777" w:rsidR="005F0A96" w:rsidRDefault="005F0A96">
      <w:pPr>
        <w:tabs>
          <w:tab w:val="left" w:pos="6300"/>
        </w:tabs>
        <w:adjustRightInd w:val="0"/>
        <w:snapToGrid w:val="0"/>
        <w:spacing w:line="580" w:lineRule="exact"/>
        <w:ind w:firstLineChars="200" w:firstLine="442"/>
        <w:rPr>
          <w:b/>
          <w:sz w:val="22"/>
          <w:u w:val="single"/>
        </w:rPr>
      </w:pPr>
    </w:p>
    <w:p w14:paraId="5C50F1A8" w14:textId="77777777" w:rsidR="005F0A96" w:rsidRDefault="00000000">
      <w:pPr>
        <w:tabs>
          <w:tab w:val="left" w:pos="6300"/>
        </w:tabs>
        <w:adjustRightInd w:val="0"/>
        <w:snapToGrid w:val="0"/>
        <w:spacing w:line="580" w:lineRule="exact"/>
        <w:rPr>
          <w:rFonts w:ascii="仿宋_GB2312" w:eastAsia="仿宋_GB2312"/>
          <w:sz w:val="28"/>
          <w:szCs w:val="32"/>
          <w:lang w:val="zh-CN"/>
        </w:rPr>
      </w:pPr>
      <w:r>
        <w:rPr>
          <w:rFonts w:ascii="仿宋_GB2312" w:eastAsia="仿宋_GB2312" w:hAnsi="Times New Roman" w:cs="Times New Roman" w:hint="eastAsia"/>
          <w:sz w:val="28"/>
          <w:szCs w:val="32"/>
          <w:u w:val="single"/>
          <w:lang w:val="zh-CN"/>
        </w:rPr>
        <w:t xml:space="preserve">                   </w:t>
      </w:r>
      <w:r>
        <w:rPr>
          <w:rFonts w:ascii="仿宋_GB2312" w:eastAsia="仿宋_GB2312" w:hAnsi="Times New Roman" w:cs="宋体" w:hint="eastAsia"/>
          <w:sz w:val="28"/>
          <w:szCs w:val="32"/>
          <w:lang w:val="zh-CN"/>
        </w:rPr>
        <w:t>（采购单位名称）：</w:t>
      </w:r>
    </w:p>
    <w:p w14:paraId="2853A45B" w14:textId="77777777" w:rsidR="005F0A96" w:rsidRDefault="00000000">
      <w:pPr>
        <w:tabs>
          <w:tab w:val="left" w:pos="720"/>
          <w:tab w:val="left" w:pos="6300"/>
        </w:tabs>
        <w:adjustRightInd w:val="0"/>
        <w:snapToGrid w:val="0"/>
        <w:spacing w:line="580" w:lineRule="exact"/>
        <w:ind w:firstLineChars="200" w:firstLine="560"/>
        <w:rPr>
          <w:rFonts w:ascii="仿宋_GB2312" w:eastAsia="仿宋_GB2312" w:hAnsi="Times New Roman" w:cs="宋体"/>
          <w:sz w:val="28"/>
          <w:szCs w:val="32"/>
          <w:lang w:val="zh-CN"/>
        </w:rPr>
      </w:pPr>
      <w:r>
        <w:rPr>
          <w:rFonts w:ascii="仿宋_GB2312" w:eastAsia="仿宋_GB2312" w:hAnsi="Times New Roman" w:cs="宋体" w:hint="eastAsia"/>
          <w:sz w:val="28"/>
          <w:szCs w:val="32"/>
          <w:lang w:val="zh-CN"/>
        </w:rPr>
        <w:t>本授权声明：</w:t>
      </w:r>
      <w:r>
        <w:rPr>
          <w:rFonts w:ascii="仿宋_GB2312" w:eastAsia="仿宋_GB2312" w:hAnsi="Times New Roman" w:cs="Times New Roman" w:hint="eastAsia"/>
          <w:sz w:val="28"/>
          <w:szCs w:val="32"/>
          <w:u w:val="single"/>
          <w:lang w:val="zh-CN"/>
        </w:rPr>
        <w:t xml:space="preserve">                         </w:t>
      </w:r>
      <w:r>
        <w:rPr>
          <w:rFonts w:ascii="仿宋_GB2312" w:eastAsia="仿宋_GB2312" w:hAnsi="Times New Roman" w:cs="宋体" w:hint="eastAsia"/>
          <w:sz w:val="28"/>
          <w:szCs w:val="32"/>
          <w:lang w:val="zh-CN"/>
        </w:rPr>
        <w:t>（投标人名称）</w:t>
      </w:r>
      <w:r>
        <w:rPr>
          <w:rFonts w:ascii="仿宋_GB2312" w:eastAsia="仿宋_GB2312" w:hAnsi="Times New Roman" w:cs="Times New Roman" w:hint="eastAsia"/>
          <w:sz w:val="28"/>
          <w:szCs w:val="32"/>
          <w:u w:val="single"/>
          <w:lang w:val="zh-CN"/>
        </w:rPr>
        <w:t xml:space="preserve">            </w:t>
      </w:r>
      <w:r>
        <w:rPr>
          <w:rFonts w:ascii="仿宋_GB2312" w:eastAsia="仿宋_GB2312" w:hAnsi="Times New Roman" w:cs="宋体" w:hint="eastAsia"/>
          <w:sz w:val="28"/>
          <w:szCs w:val="32"/>
          <w:lang w:val="zh-CN"/>
        </w:rPr>
        <w:t>（法定代表人姓名、职务）授权</w:t>
      </w:r>
      <w:r>
        <w:rPr>
          <w:rFonts w:ascii="仿宋_GB2312" w:eastAsia="仿宋_GB2312" w:hAnsi="Times New Roman" w:cs="Times New Roman" w:hint="eastAsia"/>
          <w:sz w:val="28"/>
          <w:szCs w:val="32"/>
          <w:u w:val="single"/>
          <w:lang w:val="zh-CN"/>
        </w:rPr>
        <w:t xml:space="preserve">                          </w:t>
      </w:r>
      <w:r>
        <w:rPr>
          <w:rFonts w:ascii="仿宋_GB2312" w:eastAsia="仿宋_GB2312" w:hAnsi="Times New Roman" w:cs="宋体" w:hint="eastAsia"/>
          <w:sz w:val="28"/>
          <w:szCs w:val="32"/>
          <w:lang w:val="zh-CN"/>
        </w:rPr>
        <w:t>（被授权人姓名、职务）为我方</w:t>
      </w:r>
      <w:r>
        <w:rPr>
          <w:rFonts w:ascii="仿宋_GB2312" w:eastAsia="仿宋_GB2312" w:hAnsi="Times New Roman" w:cs="宋体" w:hint="eastAsia"/>
          <w:sz w:val="28"/>
          <w:szCs w:val="32"/>
          <w:u w:val="single"/>
          <w:lang w:val="zh-CN"/>
        </w:rPr>
        <w:t>“</w:t>
      </w:r>
      <w:r>
        <w:rPr>
          <w:rFonts w:ascii="仿宋_GB2312" w:eastAsia="仿宋_GB2312" w:hAnsi="Times New Roman" w:cs="Times New Roman" w:hint="eastAsia"/>
          <w:sz w:val="28"/>
          <w:szCs w:val="32"/>
          <w:u w:val="single"/>
          <w:lang w:val="zh-CN"/>
        </w:rPr>
        <w:t xml:space="preserve">     </w:t>
      </w:r>
      <w:r>
        <w:rPr>
          <w:rFonts w:ascii="仿宋_GB2312" w:eastAsia="仿宋_GB2312" w:hAnsi="Times New Roman" w:cs="Times New Roman" w:hint="eastAsia"/>
          <w:sz w:val="28"/>
          <w:szCs w:val="32"/>
          <w:u w:val="single"/>
        </w:rPr>
        <w:t xml:space="preserve">                 </w:t>
      </w:r>
      <w:r>
        <w:rPr>
          <w:rFonts w:ascii="仿宋_GB2312" w:eastAsia="仿宋_GB2312" w:hAnsi="Times New Roman" w:cs="Times New Roman" w:hint="eastAsia"/>
          <w:sz w:val="28"/>
          <w:szCs w:val="32"/>
          <w:u w:val="single"/>
          <w:lang w:val="zh-CN"/>
        </w:rPr>
        <w:t xml:space="preserve">     ”</w:t>
      </w:r>
      <w:r>
        <w:rPr>
          <w:rFonts w:ascii="仿宋_GB2312" w:eastAsia="仿宋_GB2312" w:hAnsi="Times New Roman" w:cs="宋体" w:hint="eastAsia"/>
          <w:sz w:val="28"/>
          <w:szCs w:val="32"/>
          <w:lang w:val="zh-CN"/>
        </w:rPr>
        <w:t>项目投标活动的合法代表，以我方名义全权处理该项目有关投标、签订合同以及执行合同等一切事宜。</w:t>
      </w:r>
    </w:p>
    <w:p w14:paraId="2BD5073C" w14:textId="77777777" w:rsidR="005F0A96" w:rsidRDefault="00000000">
      <w:pPr>
        <w:tabs>
          <w:tab w:val="left" w:pos="6300"/>
        </w:tabs>
        <w:adjustRightInd w:val="0"/>
        <w:snapToGrid w:val="0"/>
        <w:spacing w:line="580" w:lineRule="exact"/>
        <w:ind w:firstLineChars="200" w:firstLine="560"/>
        <w:rPr>
          <w:rFonts w:ascii="仿宋_GB2312" w:eastAsia="仿宋_GB2312" w:hAnsi="Times New Roman" w:cs="宋体"/>
          <w:sz w:val="28"/>
          <w:szCs w:val="32"/>
        </w:rPr>
      </w:pPr>
      <w:r>
        <w:rPr>
          <w:rFonts w:ascii="仿宋_GB2312" w:eastAsia="仿宋_GB2312" w:hAnsi="宋体" w:cs="宋体" w:hint="eastAsia"/>
          <w:sz w:val="28"/>
          <w:szCs w:val="32"/>
        </w:rPr>
        <w:t>特此声明。</w:t>
      </w:r>
    </w:p>
    <w:p w14:paraId="268349E9" w14:textId="77777777" w:rsidR="005F0A96" w:rsidRDefault="00000000">
      <w:pPr>
        <w:tabs>
          <w:tab w:val="left" w:pos="6300"/>
        </w:tabs>
        <w:adjustRightInd w:val="0"/>
        <w:snapToGrid w:val="0"/>
        <w:spacing w:line="580" w:lineRule="exact"/>
        <w:ind w:firstLineChars="200" w:firstLine="560"/>
        <w:rPr>
          <w:rFonts w:ascii="仿宋_GB2312" w:eastAsia="仿宋_GB2312" w:hAnsi="Times New Roman" w:cs="宋体"/>
          <w:sz w:val="28"/>
          <w:szCs w:val="32"/>
        </w:rPr>
      </w:pPr>
      <w:r>
        <w:rPr>
          <w:rFonts w:ascii="仿宋_GB2312" w:eastAsia="仿宋_GB2312" w:hAnsi="宋体" w:cs="宋体" w:hint="eastAsia"/>
          <w:sz w:val="28"/>
          <w:szCs w:val="32"/>
        </w:rPr>
        <w:t>法定代表人签字：</w:t>
      </w:r>
    </w:p>
    <w:p w14:paraId="15B74391" w14:textId="77777777" w:rsidR="005F0A96" w:rsidRDefault="00000000">
      <w:pPr>
        <w:tabs>
          <w:tab w:val="left" w:pos="6300"/>
        </w:tabs>
        <w:adjustRightInd w:val="0"/>
        <w:snapToGrid w:val="0"/>
        <w:spacing w:line="580" w:lineRule="exact"/>
        <w:ind w:firstLineChars="200" w:firstLine="560"/>
        <w:rPr>
          <w:rFonts w:ascii="仿宋_GB2312" w:eastAsia="仿宋_GB2312" w:hAnsi="宋体" w:cs="宋体"/>
          <w:sz w:val="28"/>
          <w:szCs w:val="32"/>
        </w:rPr>
      </w:pPr>
      <w:r>
        <w:rPr>
          <w:rFonts w:ascii="仿宋_GB2312" w:eastAsia="仿宋_GB2312" w:hAnsi="宋体" w:cs="宋体" w:hint="eastAsia"/>
          <w:sz w:val="28"/>
          <w:szCs w:val="32"/>
        </w:rPr>
        <w:t>授权代表签字：</w:t>
      </w:r>
    </w:p>
    <w:p w14:paraId="32A7D5F0" w14:textId="77777777" w:rsidR="005F0A96" w:rsidRDefault="00000000">
      <w:pPr>
        <w:tabs>
          <w:tab w:val="left" w:pos="6300"/>
        </w:tabs>
        <w:adjustRightInd w:val="0"/>
        <w:snapToGrid w:val="0"/>
        <w:spacing w:line="580" w:lineRule="exact"/>
        <w:ind w:firstLineChars="200" w:firstLine="560"/>
        <w:rPr>
          <w:rFonts w:ascii="仿宋_GB2312" w:eastAsia="仿宋_GB2312" w:hAnsi="宋体" w:cs="宋体"/>
          <w:sz w:val="28"/>
          <w:szCs w:val="32"/>
        </w:rPr>
      </w:pPr>
      <w:r>
        <w:rPr>
          <w:rFonts w:ascii="仿宋_GB2312" w:eastAsia="仿宋_GB2312" w:hAnsi="宋体" w:cs="宋体" w:hint="eastAsia"/>
          <w:sz w:val="28"/>
          <w:szCs w:val="32"/>
        </w:rPr>
        <w:t>投标人名称：</w:t>
      </w:r>
      <w:r>
        <w:rPr>
          <w:rFonts w:ascii="仿宋_GB2312" w:eastAsia="仿宋_GB2312" w:hAnsi="Times New Roman" w:cs="宋体" w:hint="eastAsia"/>
          <w:sz w:val="28"/>
          <w:szCs w:val="32"/>
        </w:rPr>
        <w:tab/>
      </w:r>
      <w:r>
        <w:rPr>
          <w:rFonts w:ascii="仿宋_GB2312" w:eastAsia="仿宋_GB2312" w:hAnsi="宋体" w:cs="宋体" w:hint="eastAsia"/>
          <w:sz w:val="28"/>
          <w:szCs w:val="32"/>
        </w:rPr>
        <w:t xml:space="preserve">  （加盖公章）</w:t>
      </w:r>
    </w:p>
    <w:p w14:paraId="6BC71DDE" w14:textId="77777777" w:rsidR="005F0A96" w:rsidRDefault="00000000">
      <w:pPr>
        <w:tabs>
          <w:tab w:val="left" w:pos="6300"/>
        </w:tabs>
        <w:adjustRightInd w:val="0"/>
        <w:snapToGrid w:val="0"/>
        <w:spacing w:line="580" w:lineRule="exact"/>
        <w:ind w:firstLineChars="200" w:firstLine="560"/>
        <w:rPr>
          <w:rFonts w:ascii="仿宋_GB2312" w:eastAsia="仿宋_GB2312" w:hAnsi="Times New Roman" w:cs="宋体"/>
          <w:sz w:val="28"/>
          <w:szCs w:val="32"/>
        </w:rPr>
      </w:pPr>
      <w:r>
        <w:rPr>
          <w:rFonts w:ascii="仿宋_GB2312" w:eastAsia="仿宋_GB2312" w:hAnsi="宋体" w:cs="宋体" w:hint="eastAsia"/>
          <w:sz w:val="28"/>
          <w:szCs w:val="32"/>
        </w:rPr>
        <w:t>日期：</w:t>
      </w:r>
    </w:p>
    <w:p w14:paraId="50D1CB01" w14:textId="77777777" w:rsidR="005F0A96" w:rsidRDefault="00000000">
      <w:pPr>
        <w:adjustRightInd w:val="0"/>
        <w:snapToGrid w:val="0"/>
        <w:spacing w:line="580" w:lineRule="exact"/>
        <w:ind w:firstLineChars="200" w:firstLine="560"/>
        <w:rPr>
          <w:rFonts w:ascii="仿宋_GB2312" w:eastAsia="仿宋_GB2312" w:hAnsiTheme="minorEastAsia" w:cstheme="minorEastAsia"/>
          <w:sz w:val="28"/>
          <w:szCs w:val="32"/>
        </w:rPr>
      </w:pPr>
      <w:r>
        <w:rPr>
          <w:rFonts w:ascii="仿宋_GB2312" w:eastAsia="仿宋_GB2312" w:hAnsi="宋体" w:cs="宋体" w:hint="eastAsia"/>
          <w:sz w:val="28"/>
          <w:szCs w:val="32"/>
        </w:rPr>
        <w:t>说明：上述证明文件附有法定代表人、被授权代表身份证复印件（加盖公章）时才能生效。</w:t>
      </w:r>
    </w:p>
    <w:p w14:paraId="1B65BADC" w14:textId="77777777" w:rsidR="005F0A96" w:rsidRDefault="005F0A96">
      <w:pPr>
        <w:adjustRightInd w:val="0"/>
        <w:snapToGrid w:val="0"/>
        <w:spacing w:line="580" w:lineRule="exact"/>
        <w:ind w:firstLineChars="200" w:firstLine="400"/>
        <w:rPr>
          <w:sz w:val="20"/>
        </w:rPr>
        <w:sectPr w:rsidR="005F0A96">
          <w:pgSz w:w="11906" w:h="16838"/>
          <w:pgMar w:top="1440" w:right="1800" w:bottom="1440" w:left="1800" w:header="851" w:footer="992" w:gutter="0"/>
          <w:cols w:space="425"/>
          <w:docGrid w:type="lines" w:linePitch="312"/>
        </w:sectPr>
      </w:pPr>
    </w:p>
    <w:p w14:paraId="28BE4711" w14:textId="77777777" w:rsidR="005F0A96" w:rsidRDefault="00000000">
      <w:pPr>
        <w:adjustRightInd w:val="0"/>
        <w:snapToGrid w:val="0"/>
        <w:spacing w:line="580" w:lineRule="exact"/>
        <w:rPr>
          <w:rFonts w:ascii="仿宋_GB2312" w:eastAsia="仿宋_GB2312"/>
          <w:sz w:val="28"/>
          <w:szCs w:val="32"/>
        </w:rPr>
      </w:pPr>
      <w:r>
        <w:rPr>
          <w:rFonts w:ascii="仿宋_GB2312" w:eastAsia="仿宋_GB2312" w:hint="eastAsia"/>
          <w:sz w:val="28"/>
          <w:szCs w:val="32"/>
        </w:rPr>
        <w:lastRenderedPageBreak/>
        <w:t>附件4：</w:t>
      </w:r>
    </w:p>
    <w:p w14:paraId="26B9130C" w14:textId="77777777" w:rsidR="005F0A96" w:rsidRDefault="00000000">
      <w:pPr>
        <w:widowControl/>
        <w:adjustRightInd w:val="0"/>
        <w:snapToGrid w:val="0"/>
        <w:spacing w:line="580" w:lineRule="exact"/>
        <w:jc w:val="center"/>
        <w:rPr>
          <w:rFonts w:ascii="方正小标宋简体" w:eastAsia="方正小标宋简体" w:hAnsi="宋体" w:cs="宋体"/>
          <w:bCs/>
          <w:kern w:val="0"/>
          <w:sz w:val="40"/>
          <w:szCs w:val="44"/>
          <w:shd w:val="clear" w:color="auto" w:fill="FFFFFF"/>
        </w:rPr>
      </w:pPr>
      <w:r>
        <w:rPr>
          <w:rFonts w:ascii="方正小标宋简体" w:eastAsia="方正小标宋简体" w:hAnsi="宋体" w:cs="宋体" w:hint="eastAsia"/>
          <w:bCs/>
          <w:kern w:val="0"/>
          <w:sz w:val="40"/>
          <w:szCs w:val="44"/>
          <w:shd w:val="clear" w:color="auto" w:fill="FFFFFF"/>
        </w:rPr>
        <w:t>采购文件书装订顺序</w:t>
      </w:r>
    </w:p>
    <w:p w14:paraId="251C6BDB" w14:textId="77777777" w:rsidR="005F0A96" w:rsidRDefault="005F0A96">
      <w:pPr>
        <w:pStyle w:val="a6"/>
      </w:pPr>
    </w:p>
    <w:p w14:paraId="4E6288C0"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1.封面（</w:t>
      </w:r>
      <w:r>
        <w:rPr>
          <w:rFonts w:ascii="仿宋_GB2312" w:eastAsia="仿宋_GB2312" w:hAnsi="宋体" w:cs="宋体" w:hint="eastAsia"/>
          <w:kern w:val="0"/>
          <w:sz w:val="28"/>
          <w:szCs w:val="32"/>
          <w:shd w:val="clear" w:color="auto" w:fill="FFFFFF"/>
        </w:rPr>
        <w:t>注明包号、品目、公司名称、联系人、联系电话、加盖公司印章</w:t>
      </w:r>
      <w:r>
        <w:rPr>
          <w:rFonts w:ascii="仿宋_GB2312" w:eastAsia="仿宋_GB2312" w:hAnsi="宋体" w:cs="宋体" w:hint="eastAsia"/>
          <w:spacing w:val="8"/>
          <w:kern w:val="0"/>
          <w:sz w:val="28"/>
          <w:szCs w:val="32"/>
          <w:shd w:val="clear" w:color="auto" w:fill="FFFFFF"/>
        </w:rPr>
        <w:t>）。</w:t>
      </w:r>
    </w:p>
    <w:p w14:paraId="3524FF93"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2.目录。</w:t>
      </w:r>
    </w:p>
    <w:p w14:paraId="676D6B5D"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3.报价一览表（格式见附件7）。</w:t>
      </w:r>
    </w:p>
    <w:p w14:paraId="6BBCBB21"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4.企业营业执照（复印件）。</w:t>
      </w:r>
    </w:p>
    <w:p w14:paraId="4263D3DB"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5.</w:t>
      </w:r>
      <w:r>
        <w:rPr>
          <w:rFonts w:ascii="仿宋_GB2312" w:eastAsia="仿宋_GB2312" w:hAnsi="宋体" w:cs="宋体" w:hint="eastAsia"/>
          <w:kern w:val="0"/>
          <w:sz w:val="28"/>
          <w:szCs w:val="32"/>
          <w:shd w:val="clear" w:color="auto" w:fill="FFFFFF"/>
        </w:rPr>
        <w:t>组织机构代码证、税务登记证（复印件）。</w:t>
      </w:r>
    </w:p>
    <w:p w14:paraId="0AC33D92"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6.</w:t>
      </w:r>
      <w:r>
        <w:rPr>
          <w:rFonts w:ascii="仿宋_GB2312" w:eastAsia="仿宋_GB2312" w:hAnsi="宋体" w:cs="宋体" w:hint="eastAsia"/>
          <w:kern w:val="0"/>
          <w:sz w:val="28"/>
          <w:szCs w:val="32"/>
          <w:shd w:val="clear" w:color="auto" w:fill="FFFFFF"/>
        </w:rPr>
        <w:t>法定代表人授权书（原件，格式见附件3）暨经办人授权书，法人、经办人身份证（复印件）。</w:t>
      </w:r>
    </w:p>
    <w:p w14:paraId="7F1DC8AD"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7.</w:t>
      </w:r>
      <w:r>
        <w:rPr>
          <w:rFonts w:ascii="仿宋_GB2312" w:eastAsia="仿宋_GB2312" w:hAnsi="宋体" w:cs="宋体" w:hint="eastAsia"/>
          <w:kern w:val="0"/>
          <w:sz w:val="28"/>
          <w:szCs w:val="32"/>
          <w:shd w:val="clear" w:color="auto" w:fill="FFFFFF"/>
        </w:rPr>
        <w:t>如有产品质量和企业管理体系认证（考核），请提供的有效证明文件的复印或扫描件，质量管理体系认证包括FDA、CE、ISO等认证（提供中文翻译复印件）。</w:t>
      </w:r>
    </w:p>
    <w:p w14:paraId="34A88F5B"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8. 业绩证明文件（提供近三年内，产品在国内、川内同类项目合同复印件）（见附件5）。</w:t>
      </w:r>
    </w:p>
    <w:p w14:paraId="41906F4C"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9.</w:t>
      </w:r>
      <w:r>
        <w:rPr>
          <w:rFonts w:ascii="仿宋_GB2312" w:eastAsia="仿宋_GB2312" w:hAnsi="宋体" w:cs="宋体" w:hint="eastAsia"/>
          <w:spacing w:val="8"/>
          <w:kern w:val="0"/>
          <w:sz w:val="28"/>
          <w:szCs w:val="32"/>
          <w:shd w:val="clear" w:color="auto" w:fill="FFFFFF"/>
        </w:rPr>
        <w:t>售后</w:t>
      </w:r>
      <w:r>
        <w:rPr>
          <w:rFonts w:ascii="仿宋_GB2312" w:eastAsia="仿宋_GB2312" w:hAnsi="宋体" w:cs="宋体" w:hint="eastAsia"/>
          <w:kern w:val="0"/>
          <w:sz w:val="28"/>
          <w:szCs w:val="32"/>
          <w:shd w:val="clear" w:color="auto" w:fill="FFFFFF"/>
        </w:rPr>
        <w:t>服务承诺书。</w:t>
      </w:r>
    </w:p>
    <w:p w14:paraId="5D0A9D42" w14:textId="77777777" w:rsidR="005F0A96" w:rsidRDefault="00000000">
      <w:pPr>
        <w:widowControl/>
        <w:adjustRightInd w:val="0"/>
        <w:snapToGrid w:val="0"/>
        <w:spacing w:line="580" w:lineRule="exact"/>
        <w:ind w:firstLineChars="200" w:firstLine="592"/>
        <w:rPr>
          <w:rFonts w:ascii="仿宋_GB2312" w:eastAsia="仿宋_GB2312" w:hAnsi="宋体" w:cs="宋体"/>
          <w:kern w:val="0"/>
          <w:sz w:val="28"/>
          <w:szCs w:val="32"/>
        </w:rPr>
      </w:pPr>
      <w:r>
        <w:rPr>
          <w:rFonts w:ascii="仿宋_GB2312" w:eastAsia="仿宋_GB2312" w:hAnsi="宋体" w:cs="宋体" w:hint="eastAsia"/>
          <w:spacing w:val="8"/>
          <w:kern w:val="0"/>
          <w:sz w:val="28"/>
          <w:szCs w:val="32"/>
          <w:shd w:val="clear" w:color="auto" w:fill="FFFFFF"/>
        </w:rPr>
        <w:t>10.</w:t>
      </w:r>
      <w:r>
        <w:rPr>
          <w:rFonts w:ascii="仿宋_GB2312" w:eastAsia="仿宋_GB2312" w:hAnsi="宋体" w:cs="宋体" w:hint="eastAsia"/>
          <w:kern w:val="0"/>
          <w:sz w:val="28"/>
          <w:szCs w:val="32"/>
          <w:shd w:val="clear" w:color="auto" w:fill="FFFFFF"/>
        </w:rPr>
        <w:t>供应</w:t>
      </w:r>
      <w:proofErr w:type="gramStart"/>
      <w:r>
        <w:rPr>
          <w:rFonts w:ascii="仿宋_GB2312" w:eastAsia="仿宋_GB2312" w:hAnsi="宋体" w:cs="宋体" w:hint="eastAsia"/>
          <w:kern w:val="0"/>
          <w:sz w:val="28"/>
          <w:szCs w:val="32"/>
          <w:shd w:val="clear" w:color="auto" w:fill="FFFFFF"/>
        </w:rPr>
        <w:t>商符合</w:t>
      </w:r>
      <w:proofErr w:type="gramEnd"/>
      <w:r>
        <w:rPr>
          <w:rFonts w:ascii="仿宋_GB2312" w:eastAsia="仿宋_GB2312" w:hAnsi="宋体" w:cs="宋体" w:hint="eastAsia"/>
          <w:kern w:val="0"/>
          <w:sz w:val="28"/>
          <w:szCs w:val="32"/>
          <w:shd w:val="clear" w:color="auto" w:fill="FFFFFF"/>
        </w:rPr>
        <w:t>《政府采购法》第二十二条规定条件的承诺函（附件6 ）。</w:t>
      </w:r>
    </w:p>
    <w:p w14:paraId="7B3FE755"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11.技术服务方案。</w:t>
      </w:r>
    </w:p>
    <w:p w14:paraId="5D9A9978"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12.供应商认为需要提供的其他材料。</w:t>
      </w:r>
    </w:p>
    <w:p w14:paraId="0EFE7886"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13.</w:t>
      </w:r>
      <w:r>
        <w:rPr>
          <w:rFonts w:ascii="仿宋_GB2312" w:eastAsia="仿宋_GB2312" w:hAnsi="Segoe UI" w:cs="Segoe UI" w:hint="eastAsia"/>
          <w:spacing w:val="8"/>
          <w:kern w:val="0"/>
          <w:sz w:val="28"/>
          <w:szCs w:val="32"/>
          <w:shd w:val="clear" w:color="auto" w:fill="FFFFFF"/>
        </w:rPr>
        <w:t> </w:t>
      </w:r>
      <w:r>
        <w:rPr>
          <w:rFonts w:ascii="仿宋_GB2312" w:eastAsia="仿宋_GB2312" w:hAnsi="宋体" w:cs="宋体" w:hint="eastAsia"/>
          <w:spacing w:val="8"/>
          <w:kern w:val="0"/>
          <w:sz w:val="28"/>
          <w:szCs w:val="32"/>
          <w:shd w:val="clear" w:color="auto" w:fill="FFFFFF"/>
        </w:rPr>
        <w:t>封底。</w:t>
      </w:r>
    </w:p>
    <w:p w14:paraId="53625DAF" w14:textId="77777777" w:rsidR="005F0A96" w:rsidRDefault="00000000">
      <w:pPr>
        <w:adjustRightInd w:val="0"/>
        <w:snapToGrid w:val="0"/>
        <w:spacing w:line="580" w:lineRule="exact"/>
        <w:ind w:firstLineChars="200" w:firstLine="562"/>
        <w:rPr>
          <w:rFonts w:ascii="仿宋_GB2312" w:eastAsia="仿宋_GB2312" w:hAnsi="宋体" w:cs="宋体"/>
          <w:b/>
          <w:bCs/>
          <w:kern w:val="0"/>
          <w:sz w:val="28"/>
          <w:szCs w:val="32"/>
          <w:shd w:val="clear" w:color="auto" w:fill="FFFFFF"/>
        </w:rPr>
        <w:sectPr w:rsidR="005F0A96">
          <w:pgSz w:w="11906" w:h="16838"/>
          <w:pgMar w:top="1440" w:right="1800" w:bottom="1440" w:left="1800" w:header="851" w:footer="992" w:gutter="0"/>
          <w:cols w:space="425"/>
          <w:docGrid w:type="lines" w:linePitch="312"/>
        </w:sectPr>
      </w:pPr>
      <w:r>
        <w:rPr>
          <w:rFonts w:ascii="仿宋_GB2312" w:eastAsia="仿宋_GB2312" w:hAnsi="宋体" w:cs="宋体" w:hint="eastAsia"/>
          <w:b/>
          <w:bCs/>
          <w:kern w:val="0"/>
          <w:sz w:val="28"/>
          <w:szCs w:val="32"/>
          <w:shd w:val="clear" w:color="auto" w:fill="FFFFFF"/>
        </w:rPr>
        <w:t>注：请</w:t>
      </w:r>
      <w:proofErr w:type="gramStart"/>
      <w:r>
        <w:rPr>
          <w:rFonts w:ascii="仿宋_GB2312" w:eastAsia="仿宋_GB2312" w:hAnsi="宋体" w:cs="宋体" w:hint="eastAsia"/>
          <w:b/>
          <w:bCs/>
          <w:kern w:val="0"/>
          <w:sz w:val="28"/>
          <w:szCs w:val="32"/>
          <w:shd w:val="clear" w:color="auto" w:fill="FFFFFF"/>
        </w:rPr>
        <w:t>务必按</w:t>
      </w:r>
      <w:proofErr w:type="gramEnd"/>
      <w:r>
        <w:rPr>
          <w:rFonts w:ascii="仿宋_GB2312" w:eastAsia="仿宋_GB2312" w:hAnsi="宋体" w:cs="宋体" w:hint="eastAsia"/>
          <w:b/>
          <w:bCs/>
          <w:kern w:val="0"/>
          <w:sz w:val="28"/>
          <w:szCs w:val="32"/>
          <w:shd w:val="clear" w:color="auto" w:fill="FFFFFF"/>
        </w:rPr>
        <w:t>以上顺序装订资料，如有非中文资料，请同时提供中文翻译件。</w:t>
      </w:r>
    </w:p>
    <w:p w14:paraId="7FB0D478" w14:textId="77777777" w:rsidR="005F0A96" w:rsidRDefault="00000000">
      <w:pPr>
        <w:adjustRightInd w:val="0"/>
        <w:snapToGrid w:val="0"/>
        <w:spacing w:line="580" w:lineRule="exact"/>
        <w:rPr>
          <w:rFonts w:ascii="仿宋_GB2312" w:eastAsia="仿宋_GB2312"/>
          <w:sz w:val="28"/>
          <w:szCs w:val="32"/>
        </w:rPr>
      </w:pPr>
      <w:r>
        <w:rPr>
          <w:rFonts w:ascii="仿宋_GB2312" w:eastAsia="仿宋_GB2312" w:hint="eastAsia"/>
          <w:sz w:val="28"/>
          <w:szCs w:val="32"/>
        </w:rPr>
        <w:lastRenderedPageBreak/>
        <w:t>附件5：</w:t>
      </w:r>
    </w:p>
    <w:p w14:paraId="3DD3EDE3" w14:textId="77777777" w:rsidR="005F0A96" w:rsidRDefault="00000000">
      <w:pPr>
        <w:widowControl/>
        <w:adjustRightInd w:val="0"/>
        <w:snapToGrid w:val="0"/>
        <w:spacing w:line="580" w:lineRule="exact"/>
        <w:jc w:val="center"/>
        <w:rPr>
          <w:rFonts w:ascii="方正小标宋简体" w:eastAsia="方正小标宋简体" w:hAnsi="宋体" w:cs="宋体"/>
          <w:bCs/>
          <w:kern w:val="0"/>
          <w:sz w:val="40"/>
          <w:szCs w:val="44"/>
          <w:shd w:val="clear" w:color="auto" w:fill="FFFFFF"/>
        </w:rPr>
      </w:pPr>
      <w:r>
        <w:rPr>
          <w:rFonts w:ascii="方正小标宋简体" w:eastAsia="方正小标宋简体" w:hAnsi="宋体" w:cs="宋体" w:hint="eastAsia"/>
          <w:bCs/>
          <w:kern w:val="0"/>
          <w:sz w:val="40"/>
          <w:szCs w:val="44"/>
          <w:shd w:val="clear" w:color="auto" w:fill="FFFFFF"/>
        </w:rPr>
        <w:t>业绩证明材料</w:t>
      </w:r>
    </w:p>
    <w:p w14:paraId="065A05B2" w14:textId="77777777" w:rsidR="005F0A96" w:rsidRDefault="00000000">
      <w:pPr>
        <w:widowControl/>
        <w:adjustRightInd w:val="0"/>
        <w:snapToGrid w:val="0"/>
        <w:spacing w:line="580" w:lineRule="exact"/>
        <w:jc w:val="center"/>
        <w:rPr>
          <w:rFonts w:ascii="方正小标宋简体" w:eastAsia="方正小标宋简体" w:hAnsi="宋体" w:cs="宋体"/>
          <w:bCs/>
          <w:kern w:val="0"/>
          <w:sz w:val="40"/>
          <w:szCs w:val="44"/>
          <w:shd w:val="clear" w:color="auto" w:fill="FFFFFF"/>
        </w:rPr>
      </w:pPr>
      <w:r>
        <w:rPr>
          <w:rFonts w:ascii="仿宋_GB2312" w:eastAsia="仿宋_GB2312" w:hAnsi="仿宋_GB2312" w:cs="仿宋_GB2312" w:hint="eastAsia"/>
          <w:sz w:val="32"/>
          <w:szCs w:val="32"/>
        </w:rPr>
        <w:t>（可选择提供）</w:t>
      </w:r>
    </w:p>
    <w:tbl>
      <w:tblPr>
        <w:tblW w:w="10455" w:type="dxa"/>
        <w:jc w:val="center"/>
        <w:tblCellMar>
          <w:top w:w="15" w:type="dxa"/>
          <w:left w:w="15" w:type="dxa"/>
          <w:bottom w:w="15" w:type="dxa"/>
          <w:right w:w="15" w:type="dxa"/>
        </w:tblCellMar>
        <w:tblLook w:val="04A0" w:firstRow="1" w:lastRow="0" w:firstColumn="1" w:lastColumn="0" w:noHBand="0" w:noVBand="1"/>
      </w:tblPr>
      <w:tblGrid>
        <w:gridCol w:w="887"/>
        <w:gridCol w:w="1472"/>
        <w:gridCol w:w="1577"/>
        <w:gridCol w:w="2373"/>
        <w:gridCol w:w="1878"/>
        <w:gridCol w:w="2268"/>
      </w:tblGrid>
      <w:tr w:rsidR="005F0A96" w14:paraId="14083957" w14:textId="77777777">
        <w:trPr>
          <w:jc w:val="center"/>
        </w:trPr>
        <w:tc>
          <w:tcPr>
            <w:tcW w:w="887" w:type="dxa"/>
            <w:tcBorders>
              <w:top w:val="single" w:sz="12"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99242D"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序号</w:t>
            </w:r>
          </w:p>
        </w:tc>
        <w:tc>
          <w:tcPr>
            <w:tcW w:w="1472"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0DBA1F"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客户名称</w:t>
            </w:r>
          </w:p>
        </w:tc>
        <w:tc>
          <w:tcPr>
            <w:tcW w:w="1577"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AA270E"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项目名称</w:t>
            </w:r>
          </w:p>
        </w:tc>
        <w:tc>
          <w:tcPr>
            <w:tcW w:w="2373"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A91E39"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提供服务内容</w:t>
            </w:r>
          </w:p>
        </w:tc>
        <w:tc>
          <w:tcPr>
            <w:tcW w:w="1878" w:type="dxa"/>
            <w:tcBorders>
              <w:top w:val="single" w:sz="12"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F95E42"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合同签订</w:t>
            </w:r>
          </w:p>
          <w:p w14:paraId="56A1AC84"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日期</w:t>
            </w:r>
          </w:p>
        </w:tc>
        <w:tc>
          <w:tcPr>
            <w:tcW w:w="2268" w:type="dxa"/>
            <w:tcBorders>
              <w:top w:val="single" w:sz="12"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13643A0C"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联系人及</w:t>
            </w:r>
          </w:p>
          <w:p w14:paraId="07138CAB" w14:textId="77777777" w:rsidR="005F0A96" w:rsidRDefault="00000000">
            <w:pPr>
              <w:adjustRightInd w:val="0"/>
              <w:snapToGrid w:val="0"/>
              <w:jc w:val="center"/>
              <w:rPr>
                <w:rFonts w:ascii="仿宋_GB2312" w:eastAsia="仿宋_GB2312"/>
                <w:sz w:val="28"/>
                <w:szCs w:val="32"/>
              </w:rPr>
            </w:pPr>
            <w:r>
              <w:rPr>
                <w:rFonts w:ascii="仿宋_GB2312" w:eastAsia="仿宋_GB2312" w:hint="eastAsia"/>
                <w:sz w:val="28"/>
                <w:szCs w:val="32"/>
              </w:rPr>
              <w:t>联系方式</w:t>
            </w:r>
          </w:p>
        </w:tc>
      </w:tr>
      <w:tr w:rsidR="005F0A96" w14:paraId="70C21BF5"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A8C8172"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4EA6CB"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616BF3"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771794"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D05B7C"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6E529244" w14:textId="77777777" w:rsidR="005F0A96" w:rsidRDefault="005F0A96">
            <w:pPr>
              <w:adjustRightInd w:val="0"/>
              <w:snapToGrid w:val="0"/>
              <w:ind w:firstLineChars="200" w:firstLine="480"/>
              <w:rPr>
                <w:rFonts w:ascii="仿宋_GB2312" w:eastAsia="仿宋_GB2312"/>
                <w:sz w:val="24"/>
                <w:szCs w:val="28"/>
              </w:rPr>
            </w:pPr>
          </w:p>
        </w:tc>
      </w:tr>
      <w:tr w:rsidR="005F0A96" w14:paraId="4C526469"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B77D83"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2</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570000"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A7F20B"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FD5502"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B2EC5F"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0022A64C" w14:textId="77777777" w:rsidR="005F0A96" w:rsidRDefault="005F0A96">
            <w:pPr>
              <w:adjustRightInd w:val="0"/>
              <w:snapToGrid w:val="0"/>
              <w:ind w:firstLineChars="200" w:firstLine="480"/>
              <w:rPr>
                <w:rFonts w:ascii="仿宋_GB2312" w:eastAsia="仿宋_GB2312"/>
                <w:sz w:val="24"/>
                <w:szCs w:val="28"/>
              </w:rPr>
            </w:pPr>
          </w:p>
        </w:tc>
      </w:tr>
      <w:tr w:rsidR="005F0A96" w14:paraId="20962FB9"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E2EFD5"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3</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177E85"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5D7A5F"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2C8858"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777F4C"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435B4C98" w14:textId="77777777" w:rsidR="005F0A96" w:rsidRDefault="005F0A96">
            <w:pPr>
              <w:adjustRightInd w:val="0"/>
              <w:snapToGrid w:val="0"/>
              <w:ind w:firstLineChars="200" w:firstLine="480"/>
              <w:rPr>
                <w:rFonts w:ascii="仿宋_GB2312" w:eastAsia="仿宋_GB2312"/>
                <w:sz w:val="24"/>
                <w:szCs w:val="28"/>
              </w:rPr>
            </w:pPr>
          </w:p>
        </w:tc>
      </w:tr>
      <w:tr w:rsidR="005F0A96" w14:paraId="5F2590C2"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CB19124"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4</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19F01E"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1D60CE"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177144"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61118C"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07EB0B85" w14:textId="77777777" w:rsidR="005F0A96" w:rsidRDefault="005F0A96">
            <w:pPr>
              <w:adjustRightInd w:val="0"/>
              <w:snapToGrid w:val="0"/>
              <w:ind w:firstLineChars="200" w:firstLine="480"/>
              <w:rPr>
                <w:rFonts w:ascii="仿宋_GB2312" w:eastAsia="仿宋_GB2312"/>
                <w:sz w:val="24"/>
                <w:szCs w:val="28"/>
              </w:rPr>
            </w:pPr>
          </w:p>
        </w:tc>
      </w:tr>
      <w:tr w:rsidR="005F0A96" w14:paraId="6E0A7583"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F2F3918"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5</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1AE26A9"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0DEC2C"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2A3876"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C4F6F5"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73430B03" w14:textId="77777777" w:rsidR="005F0A96" w:rsidRDefault="005F0A96">
            <w:pPr>
              <w:adjustRightInd w:val="0"/>
              <w:snapToGrid w:val="0"/>
              <w:ind w:firstLineChars="200" w:firstLine="480"/>
              <w:rPr>
                <w:rFonts w:ascii="仿宋_GB2312" w:eastAsia="仿宋_GB2312"/>
                <w:sz w:val="24"/>
                <w:szCs w:val="28"/>
              </w:rPr>
            </w:pPr>
          </w:p>
        </w:tc>
      </w:tr>
      <w:tr w:rsidR="005F0A96" w14:paraId="1CC28178"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4B1382"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6</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3831E0"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DE3B70"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9B0218"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AC145B"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5095C565" w14:textId="77777777" w:rsidR="005F0A96" w:rsidRDefault="005F0A96">
            <w:pPr>
              <w:adjustRightInd w:val="0"/>
              <w:snapToGrid w:val="0"/>
              <w:ind w:firstLineChars="200" w:firstLine="480"/>
              <w:rPr>
                <w:rFonts w:ascii="仿宋_GB2312" w:eastAsia="仿宋_GB2312"/>
                <w:sz w:val="24"/>
                <w:szCs w:val="28"/>
              </w:rPr>
            </w:pPr>
          </w:p>
        </w:tc>
      </w:tr>
      <w:tr w:rsidR="005F0A96" w14:paraId="1A0910E4"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CEDA0E6"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7</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427C41"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A5CE9C"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F42065"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8BA7D9"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7BB2EBB2" w14:textId="77777777" w:rsidR="005F0A96" w:rsidRDefault="005F0A96">
            <w:pPr>
              <w:adjustRightInd w:val="0"/>
              <w:snapToGrid w:val="0"/>
              <w:ind w:firstLineChars="200" w:firstLine="480"/>
              <w:rPr>
                <w:rFonts w:ascii="仿宋_GB2312" w:eastAsia="仿宋_GB2312"/>
                <w:sz w:val="24"/>
                <w:szCs w:val="28"/>
              </w:rPr>
            </w:pPr>
          </w:p>
        </w:tc>
      </w:tr>
      <w:tr w:rsidR="005F0A96" w14:paraId="1E0C7E34"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D9ACCE"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8</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C73A99"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1FB84D"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EE4F13"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5C4201"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6D5CD962" w14:textId="77777777" w:rsidR="005F0A96" w:rsidRDefault="005F0A96">
            <w:pPr>
              <w:adjustRightInd w:val="0"/>
              <w:snapToGrid w:val="0"/>
              <w:ind w:firstLineChars="200" w:firstLine="480"/>
              <w:rPr>
                <w:rFonts w:ascii="仿宋_GB2312" w:eastAsia="仿宋_GB2312"/>
                <w:sz w:val="24"/>
                <w:szCs w:val="28"/>
              </w:rPr>
            </w:pPr>
          </w:p>
        </w:tc>
      </w:tr>
      <w:tr w:rsidR="005F0A96" w14:paraId="591D156C" w14:textId="77777777">
        <w:trPr>
          <w:trHeight w:val="510"/>
          <w:jc w:val="center"/>
        </w:trPr>
        <w:tc>
          <w:tcPr>
            <w:tcW w:w="887" w:type="dxa"/>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5253F3"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9</w:t>
            </w:r>
          </w:p>
        </w:tc>
        <w:tc>
          <w:tcPr>
            <w:tcW w:w="14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6B80EB"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3DA9F0"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AD2B9C"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6EEE31"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1CB4A4A5" w14:textId="77777777" w:rsidR="005F0A96" w:rsidRDefault="005F0A96">
            <w:pPr>
              <w:adjustRightInd w:val="0"/>
              <w:snapToGrid w:val="0"/>
              <w:ind w:firstLineChars="200" w:firstLine="480"/>
              <w:rPr>
                <w:rFonts w:ascii="仿宋_GB2312" w:eastAsia="仿宋_GB2312"/>
                <w:sz w:val="24"/>
                <w:szCs w:val="28"/>
              </w:rPr>
            </w:pPr>
          </w:p>
        </w:tc>
      </w:tr>
      <w:tr w:rsidR="005F0A96" w14:paraId="3E9AAAA7"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BCBB503"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10</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EC19B1"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A280D4"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352393"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2A115"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500A84EF" w14:textId="77777777" w:rsidR="005F0A96" w:rsidRDefault="005F0A96">
            <w:pPr>
              <w:adjustRightInd w:val="0"/>
              <w:snapToGrid w:val="0"/>
              <w:ind w:firstLineChars="200" w:firstLine="480"/>
              <w:rPr>
                <w:rFonts w:ascii="仿宋_GB2312" w:eastAsia="仿宋_GB2312"/>
                <w:sz w:val="24"/>
                <w:szCs w:val="28"/>
              </w:rPr>
            </w:pPr>
          </w:p>
        </w:tc>
      </w:tr>
      <w:tr w:rsidR="005F0A96" w14:paraId="2C61BB0D"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E919CBD"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11</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36D0DB"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F7455D"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2CD887"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7B816C"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3D20BF90" w14:textId="77777777" w:rsidR="005F0A96" w:rsidRDefault="005F0A96">
            <w:pPr>
              <w:adjustRightInd w:val="0"/>
              <w:snapToGrid w:val="0"/>
              <w:ind w:firstLineChars="200" w:firstLine="480"/>
              <w:rPr>
                <w:rFonts w:ascii="仿宋_GB2312" w:eastAsia="仿宋_GB2312"/>
                <w:sz w:val="24"/>
                <w:szCs w:val="28"/>
              </w:rPr>
            </w:pPr>
          </w:p>
        </w:tc>
      </w:tr>
      <w:tr w:rsidR="005F0A96" w14:paraId="00F3FA3D"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C519CFE"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12</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0089C0"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B15D8D"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5E92AE"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2E20B5"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63A9B790" w14:textId="77777777" w:rsidR="005F0A96" w:rsidRDefault="005F0A96">
            <w:pPr>
              <w:adjustRightInd w:val="0"/>
              <w:snapToGrid w:val="0"/>
              <w:ind w:firstLineChars="200" w:firstLine="480"/>
              <w:rPr>
                <w:rFonts w:ascii="仿宋_GB2312" w:eastAsia="仿宋_GB2312"/>
                <w:sz w:val="24"/>
                <w:szCs w:val="28"/>
              </w:rPr>
            </w:pPr>
          </w:p>
        </w:tc>
      </w:tr>
      <w:tr w:rsidR="005F0A96" w14:paraId="0FEFB129"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AD3B15B"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13</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47B692"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33BB18"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9D64D1"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318708"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7F162754" w14:textId="77777777" w:rsidR="005F0A96" w:rsidRDefault="005F0A96">
            <w:pPr>
              <w:adjustRightInd w:val="0"/>
              <w:snapToGrid w:val="0"/>
              <w:ind w:firstLineChars="200" w:firstLine="480"/>
              <w:rPr>
                <w:rFonts w:ascii="仿宋_GB2312" w:eastAsia="仿宋_GB2312"/>
                <w:sz w:val="24"/>
                <w:szCs w:val="28"/>
              </w:rPr>
            </w:pPr>
          </w:p>
        </w:tc>
      </w:tr>
      <w:tr w:rsidR="005F0A96" w14:paraId="3045C08B"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6C3E3E"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14</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9CD43F"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875B50"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C6F184"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2C2C8A"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22B5B74D" w14:textId="77777777" w:rsidR="005F0A96" w:rsidRDefault="005F0A96">
            <w:pPr>
              <w:adjustRightInd w:val="0"/>
              <w:snapToGrid w:val="0"/>
              <w:ind w:firstLineChars="200" w:firstLine="480"/>
              <w:rPr>
                <w:rFonts w:ascii="仿宋_GB2312" w:eastAsia="仿宋_GB2312"/>
                <w:sz w:val="24"/>
                <w:szCs w:val="28"/>
              </w:rPr>
            </w:pPr>
          </w:p>
        </w:tc>
      </w:tr>
      <w:tr w:rsidR="005F0A96" w14:paraId="295476C7"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F8577A"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15</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40F25C"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9E83D3"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33E54E"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F0CF41"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704BDC6F" w14:textId="77777777" w:rsidR="005F0A96" w:rsidRDefault="005F0A96">
            <w:pPr>
              <w:adjustRightInd w:val="0"/>
              <w:snapToGrid w:val="0"/>
              <w:ind w:firstLineChars="200" w:firstLine="480"/>
              <w:rPr>
                <w:rFonts w:ascii="仿宋_GB2312" w:eastAsia="仿宋_GB2312"/>
                <w:sz w:val="24"/>
                <w:szCs w:val="28"/>
              </w:rPr>
            </w:pPr>
          </w:p>
        </w:tc>
      </w:tr>
      <w:tr w:rsidR="005F0A96" w14:paraId="3C1EC709"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85D6BDD"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16</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FFC046"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7FFFBE"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82EC58"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6B1E162"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3120385B" w14:textId="77777777" w:rsidR="005F0A96" w:rsidRDefault="005F0A96">
            <w:pPr>
              <w:adjustRightInd w:val="0"/>
              <w:snapToGrid w:val="0"/>
              <w:ind w:firstLineChars="200" w:firstLine="480"/>
              <w:rPr>
                <w:rFonts w:ascii="仿宋_GB2312" w:eastAsia="仿宋_GB2312"/>
                <w:sz w:val="24"/>
                <w:szCs w:val="28"/>
              </w:rPr>
            </w:pPr>
          </w:p>
        </w:tc>
      </w:tr>
      <w:tr w:rsidR="005F0A96" w14:paraId="486C418A"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C68528"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17</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EEFDAF"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871E94"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AD0547"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B07C30"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77991FF7" w14:textId="77777777" w:rsidR="005F0A96" w:rsidRDefault="005F0A96">
            <w:pPr>
              <w:adjustRightInd w:val="0"/>
              <w:snapToGrid w:val="0"/>
              <w:ind w:firstLineChars="200" w:firstLine="480"/>
              <w:rPr>
                <w:rFonts w:ascii="仿宋_GB2312" w:eastAsia="仿宋_GB2312"/>
                <w:sz w:val="24"/>
                <w:szCs w:val="28"/>
              </w:rPr>
            </w:pPr>
          </w:p>
        </w:tc>
      </w:tr>
      <w:tr w:rsidR="005F0A96" w14:paraId="5F238C70"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C1B19E1"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18</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BCC945"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8231B7"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B9DE32"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8DFE27"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375BFDC7" w14:textId="77777777" w:rsidR="005F0A96" w:rsidRDefault="005F0A96">
            <w:pPr>
              <w:adjustRightInd w:val="0"/>
              <w:snapToGrid w:val="0"/>
              <w:ind w:firstLineChars="200" w:firstLine="480"/>
              <w:rPr>
                <w:rFonts w:ascii="仿宋_GB2312" w:eastAsia="仿宋_GB2312"/>
                <w:sz w:val="24"/>
                <w:szCs w:val="28"/>
              </w:rPr>
            </w:pPr>
          </w:p>
        </w:tc>
      </w:tr>
      <w:tr w:rsidR="005F0A96" w14:paraId="2CD9ADC7"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1CF9A06"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19</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454C341"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D35DD3"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C30687"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DE163A"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30078DDA" w14:textId="77777777" w:rsidR="005F0A96" w:rsidRDefault="005F0A96">
            <w:pPr>
              <w:adjustRightInd w:val="0"/>
              <w:snapToGrid w:val="0"/>
              <w:ind w:firstLineChars="200" w:firstLine="480"/>
              <w:rPr>
                <w:rFonts w:ascii="仿宋_GB2312" w:eastAsia="仿宋_GB2312"/>
                <w:sz w:val="24"/>
                <w:szCs w:val="28"/>
              </w:rPr>
            </w:pPr>
          </w:p>
        </w:tc>
      </w:tr>
      <w:tr w:rsidR="005F0A96" w14:paraId="0EA7F6D6" w14:textId="77777777">
        <w:trPr>
          <w:trHeight w:val="510"/>
          <w:jc w:val="center"/>
        </w:trPr>
        <w:tc>
          <w:tcPr>
            <w:tcW w:w="887" w:type="dxa"/>
            <w:tcBorders>
              <w:top w:val="single" w:sz="8"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5EC6D02" w14:textId="77777777" w:rsidR="005F0A96" w:rsidRDefault="00000000">
            <w:pPr>
              <w:adjustRightInd w:val="0"/>
              <w:snapToGrid w:val="0"/>
              <w:jc w:val="center"/>
              <w:rPr>
                <w:rFonts w:ascii="仿宋_GB2312" w:eastAsia="仿宋_GB2312"/>
                <w:sz w:val="24"/>
                <w:szCs w:val="28"/>
              </w:rPr>
            </w:pPr>
            <w:r>
              <w:rPr>
                <w:rFonts w:ascii="仿宋_GB2312" w:eastAsia="仿宋_GB2312" w:hint="eastAsia"/>
                <w:sz w:val="24"/>
                <w:szCs w:val="28"/>
              </w:rPr>
              <w:t>20</w:t>
            </w:r>
          </w:p>
        </w:tc>
        <w:tc>
          <w:tcPr>
            <w:tcW w:w="14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1EA4AB" w14:textId="77777777" w:rsidR="005F0A96" w:rsidRDefault="005F0A96">
            <w:pPr>
              <w:adjustRightInd w:val="0"/>
              <w:snapToGrid w:val="0"/>
              <w:ind w:firstLineChars="200" w:firstLine="480"/>
              <w:rPr>
                <w:rFonts w:ascii="仿宋_GB2312" w:eastAsia="仿宋_GB2312"/>
                <w:sz w:val="24"/>
                <w:szCs w:val="28"/>
              </w:rPr>
            </w:pPr>
          </w:p>
        </w:tc>
        <w:tc>
          <w:tcPr>
            <w:tcW w:w="1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9FFDC7" w14:textId="77777777" w:rsidR="005F0A96" w:rsidRDefault="005F0A96">
            <w:pPr>
              <w:adjustRightInd w:val="0"/>
              <w:snapToGrid w:val="0"/>
              <w:ind w:firstLineChars="200" w:firstLine="480"/>
              <w:rPr>
                <w:rFonts w:ascii="仿宋_GB2312" w:eastAsia="仿宋_GB2312"/>
                <w:sz w:val="24"/>
                <w:szCs w:val="28"/>
              </w:rPr>
            </w:pP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D783F9" w14:textId="77777777" w:rsidR="005F0A96" w:rsidRDefault="005F0A96">
            <w:pPr>
              <w:adjustRightInd w:val="0"/>
              <w:snapToGrid w:val="0"/>
              <w:ind w:firstLineChars="200" w:firstLine="480"/>
              <w:rPr>
                <w:rFonts w:ascii="仿宋_GB2312" w:eastAsia="仿宋_GB2312"/>
                <w:sz w:val="24"/>
                <w:szCs w:val="28"/>
              </w:rPr>
            </w:pPr>
          </w:p>
        </w:tc>
        <w:tc>
          <w:tcPr>
            <w:tcW w:w="18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EEC8A3" w14:textId="77777777" w:rsidR="005F0A96" w:rsidRDefault="005F0A96">
            <w:pPr>
              <w:adjustRightInd w:val="0"/>
              <w:snapToGrid w:val="0"/>
              <w:ind w:firstLineChars="200" w:firstLine="480"/>
              <w:rPr>
                <w:rFonts w:ascii="仿宋_GB2312" w:eastAsia="仿宋_GB2312"/>
                <w:sz w:val="24"/>
                <w:szCs w:val="28"/>
              </w:rPr>
            </w:pPr>
          </w:p>
        </w:tc>
        <w:tc>
          <w:tcPr>
            <w:tcW w:w="2268" w:type="dxa"/>
            <w:tcBorders>
              <w:top w:val="single" w:sz="8" w:space="0" w:color="auto"/>
              <w:left w:val="nil"/>
              <w:bottom w:val="single" w:sz="8" w:space="0" w:color="auto"/>
              <w:right w:val="single" w:sz="12" w:space="0" w:color="auto"/>
            </w:tcBorders>
            <w:shd w:val="clear" w:color="auto" w:fill="auto"/>
            <w:tcMar>
              <w:top w:w="0" w:type="dxa"/>
              <w:left w:w="108" w:type="dxa"/>
              <w:bottom w:w="0" w:type="dxa"/>
              <w:right w:w="108" w:type="dxa"/>
            </w:tcMar>
            <w:vAlign w:val="center"/>
          </w:tcPr>
          <w:p w14:paraId="0994059C" w14:textId="77777777" w:rsidR="005F0A96" w:rsidRDefault="005F0A96">
            <w:pPr>
              <w:adjustRightInd w:val="0"/>
              <w:snapToGrid w:val="0"/>
              <w:ind w:firstLineChars="200" w:firstLine="480"/>
              <w:rPr>
                <w:rFonts w:ascii="仿宋_GB2312" w:eastAsia="仿宋_GB2312"/>
                <w:sz w:val="24"/>
                <w:szCs w:val="28"/>
              </w:rPr>
            </w:pPr>
          </w:p>
        </w:tc>
      </w:tr>
    </w:tbl>
    <w:p w14:paraId="5CB515F4" w14:textId="77777777" w:rsidR="005F0A96" w:rsidRDefault="00000000">
      <w:pPr>
        <w:widowControl/>
        <w:adjustRightInd w:val="0"/>
        <w:snapToGrid w:val="0"/>
        <w:spacing w:line="580" w:lineRule="exact"/>
        <w:rPr>
          <w:rFonts w:ascii="仿宋_GB2312" w:eastAsia="仿宋_GB2312" w:hAnsi="宋体" w:cs="宋体"/>
          <w:kern w:val="0"/>
          <w:sz w:val="22"/>
        </w:rPr>
      </w:pPr>
      <w:r>
        <w:rPr>
          <w:rFonts w:ascii="仿宋_GB2312" w:eastAsia="仿宋_GB2312" w:hAnsi="宋体" w:cs="宋体" w:hint="eastAsia"/>
          <w:b/>
          <w:bCs/>
          <w:kern w:val="0"/>
          <w:sz w:val="28"/>
          <w:szCs w:val="32"/>
          <w:shd w:val="clear" w:color="auto" w:fill="FFFFFF"/>
        </w:rPr>
        <w:t> </w:t>
      </w:r>
      <w:r>
        <w:rPr>
          <w:rFonts w:ascii="仿宋_GB2312" w:eastAsia="仿宋_GB2312" w:hAnsi="宋体" w:cs="宋体" w:hint="eastAsia"/>
          <w:kern w:val="0"/>
          <w:sz w:val="22"/>
          <w:shd w:val="clear" w:color="auto" w:fill="FFFFFF"/>
        </w:rPr>
        <w:t>说明：本表后应</w:t>
      </w:r>
      <w:proofErr w:type="gramStart"/>
      <w:r>
        <w:rPr>
          <w:rFonts w:ascii="仿宋_GB2312" w:eastAsia="仿宋_GB2312" w:hAnsi="宋体" w:cs="宋体" w:hint="eastAsia"/>
          <w:kern w:val="0"/>
          <w:sz w:val="22"/>
          <w:shd w:val="clear" w:color="auto" w:fill="FFFFFF"/>
        </w:rPr>
        <w:t>附合同</w:t>
      </w:r>
      <w:proofErr w:type="gramEnd"/>
      <w:r>
        <w:rPr>
          <w:rFonts w:ascii="仿宋_GB2312" w:eastAsia="仿宋_GB2312" w:hAnsi="宋体" w:cs="宋体" w:hint="eastAsia"/>
          <w:kern w:val="0"/>
          <w:sz w:val="22"/>
          <w:shd w:val="clear" w:color="auto" w:fill="FFFFFF"/>
        </w:rPr>
        <w:t>协议书或者用户证明文件的复印件，我方保证上述信息的真实和准确，并愿意承担因我方就此弄虚作假所引起的一切法律后果。</w:t>
      </w:r>
      <w:r>
        <w:rPr>
          <w:rFonts w:ascii="仿宋_GB2312" w:eastAsia="仿宋_GB2312" w:hAnsi="Segoe UI" w:cs="Segoe UI" w:hint="eastAsia"/>
          <w:kern w:val="0"/>
          <w:sz w:val="22"/>
          <w:shd w:val="clear" w:color="auto" w:fill="FFFFFF"/>
        </w:rPr>
        <w:t> </w:t>
      </w:r>
    </w:p>
    <w:p w14:paraId="2A1823E8" w14:textId="77777777" w:rsidR="005F0A96" w:rsidRDefault="005F0A96">
      <w:pPr>
        <w:widowControl/>
        <w:adjustRightInd w:val="0"/>
        <w:snapToGrid w:val="0"/>
        <w:spacing w:line="580" w:lineRule="exact"/>
        <w:ind w:firstLineChars="200" w:firstLine="562"/>
        <w:rPr>
          <w:rFonts w:ascii="仿宋_GB2312" w:eastAsia="仿宋_GB2312" w:hAnsi="宋体" w:cs="宋体"/>
          <w:b/>
          <w:bCs/>
          <w:kern w:val="0"/>
          <w:sz w:val="28"/>
          <w:szCs w:val="32"/>
          <w:shd w:val="clear" w:color="auto" w:fill="FFFFFF"/>
        </w:rPr>
        <w:sectPr w:rsidR="005F0A96">
          <w:pgSz w:w="11906" w:h="16838"/>
          <w:pgMar w:top="1020" w:right="1800" w:bottom="1440" w:left="1800" w:header="851" w:footer="992" w:gutter="0"/>
          <w:cols w:space="425"/>
          <w:docGrid w:type="lines" w:linePitch="312"/>
        </w:sectPr>
      </w:pPr>
    </w:p>
    <w:p w14:paraId="7B265531" w14:textId="77777777" w:rsidR="005F0A96" w:rsidRDefault="00000000">
      <w:pPr>
        <w:adjustRightInd w:val="0"/>
        <w:snapToGrid w:val="0"/>
        <w:spacing w:line="580" w:lineRule="exact"/>
        <w:rPr>
          <w:rFonts w:ascii="仿宋_GB2312" w:eastAsia="仿宋_GB2312"/>
          <w:sz w:val="28"/>
          <w:szCs w:val="32"/>
        </w:rPr>
      </w:pPr>
      <w:r>
        <w:rPr>
          <w:rFonts w:ascii="仿宋_GB2312" w:eastAsia="仿宋_GB2312" w:hint="eastAsia"/>
          <w:sz w:val="28"/>
          <w:szCs w:val="32"/>
        </w:rPr>
        <w:lastRenderedPageBreak/>
        <w:t>附件6：</w:t>
      </w:r>
    </w:p>
    <w:p w14:paraId="089F37CF" w14:textId="77777777" w:rsidR="005F0A96" w:rsidRDefault="00000000">
      <w:pPr>
        <w:widowControl/>
        <w:adjustRightInd w:val="0"/>
        <w:snapToGrid w:val="0"/>
        <w:spacing w:line="580" w:lineRule="exact"/>
        <w:jc w:val="center"/>
        <w:rPr>
          <w:rFonts w:ascii="方正小标宋简体" w:eastAsia="方正小标宋简体" w:hAnsi="宋体" w:cs="宋体"/>
          <w:bCs/>
          <w:kern w:val="0"/>
          <w:sz w:val="40"/>
          <w:szCs w:val="44"/>
          <w:shd w:val="clear" w:color="auto" w:fill="FFFFFF"/>
        </w:rPr>
      </w:pPr>
      <w:r>
        <w:rPr>
          <w:rFonts w:ascii="方正小标宋简体" w:eastAsia="方正小标宋简体" w:hAnsi="宋体" w:cs="宋体" w:hint="eastAsia"/>
          <w:bCs/>
          <w:kern w:val="0"/>
          <w:sz w:val="40"/>
          <w:szCs w:val="44"/>
          <w:shd w:val="clear" w:color="auto" w:fill="FFFFFF"/>
        </w:rPr>
        <w:t>供应</w:t>
      </w:r>
      <w:proofErr w:type="gramStart"/>
      <w:r>
        <w:rPr>
          <w:rFonts w:ascii="方正小标宋简体" w:eastAsia="方正小标宋简体" w:hAnsi="宋体" w:cs="宋体" w:hint="eastAsia"/>
          <w:bCs/>
          <w:kern w:val="0"/>
          <w:sz w:val="40"/>
          <w:szCs w:val="44"/>
          <w:shd w:val="clear" w:color="auto" w:fill="FFFFFF"/>
        </w:rPr>
        <w:t>商符合</w:t>
      </w:r>
      <w:proofErr w:type="gramEnd"/>
      <w:r>
        <w:rPr>
          <w:rFonts w:ascii="方正小标宋简体" w:eastAsia="方正小标宋简体" w:hAnsi="宋体" w:cs="宋体" w:hint="eastAsia"/>
          <w:bCs/>
          <w:kern w:val="0"/>
          <w:sz w:val="40"/>
          <w:szCs w:val="44"/>
          <w:shd w:val="clear" w:color="auto" w:fill="FFFFFF"/>
        </w:rPr>
        <w:t>《政府采购法》</w:t>
      </w:r>
    </w:p>
    <w:p w14:paraId="5F2CAF2D" w14:textId="77777777" w:rsidR="005F0A96" w:rsidRDefault="00000000">
      <w:pPr>
        <w:widowControl/>
        <w:adjustRightInd w:val="0"/>
        <w:snapToGrid w:val="0"/>
        <w:spacing w:line="580" w:lineRule="exact"/>
        <w:jc w:val="center"/>
        <w:rPr>
          <w:rFonts w:ascii="方正小标宋简体" w:eastAsia="方正小标宋简体" w:hAnsi="宋体" w:cs="宋体"/>
          <w:kern w:val="0"/>
          <w:sz w:val="40"/>
          <w:szCs w:val="44"/>
        </w:rPr>
      </w:pPr>
      <w:r>
        <w:rPr>
          <w:rFonts w:ascii="方正小标宋简体" w:eastAsia="方正小标宋简体" w:hAnsi="宋体" w:cs="宋体" w:hint="eastAsia"/>
          <w:bCs/>
          <w:kern w:val="0"/>
          <w:sz w:val="40"/>
          <w:szCs w:val="44"/>
          <w:shd w:val="clear" w:color="auto" w:fill="FFFFFF"/>
        </w:rPr>
        <w:t>第二十二条规定条件的承诺函</w:t>
      </w:r>
    </w:p>
    <w:p w14:paraId="50494D47" w14:textId="77777777" w:rsidR="005F0A96" w:rsidRDefault="00000000">
      <w:pPr>
        <w:widowControl/>
        <w:adjustRightInd w:val="0"/>
        <w:snapToGrid w:val="0"/>
        <w:spacing w:line="580" w:lineRule="exact"/>
        <w:ind w:firstLineChars="200" w:firstLine="562"/>
        <w:rPr>
          <w:rFonts w:ascii="仿宋_GB2312" w:eastAsia="仿宋_GB2312" w:hAnsi="宋体" w:cs="宋体"/>
          <w:kern w:val="0"/>
          <w:sz w:val="28"/>
          <w:szCs w:val="32"/>
        </w:rPr>
      </w:pPr>
      <w:r>
        <w:rPr>
          <w:rFonts w:ascii="仿宋_GB2312" w:eastAsia="仿宋_GB2312" w:hAnsi="宋体" w:cs="宋体" w:hint="eastAsia"/>
          <w:b/>
          <w:bCs/>
          <w:kern w:val="0"/>
          <w:sz w:val="28"/>
          <w:szCs w:val="32"/>
          <w:shd w:val="clear" w:color="auto" w:fill="FFFFFF"/>
        </w:rPr>
        <w:t> </w:t>
      </w:r>
    </w:p>
    <w:p w14:paraId="27268745" w14:textId="77777777" w:rsidR="005F0A96" w:rsidRDefault="00000000">
      <w:pPr>
        <w:widowControl/>
        <w:adjustRightInd w:val="0"/>
        <w:snapToGrid w:val="0"/>
        <w:spacing w:line="580" w:lineRule="exact"/>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致</w:t>
      </w:r>
      <w:r>
        <w:rPr>
          <w:rFonts w:ascii="仿宋_GB2312" w:eastAsia="仿宋_GB2312" w:hAnsi="Segoe UI" w:cs="Segoe UI" w:hint="eastAsia"/>
          <w:kern w:val="0"/>
          <w:sz w:val="28"/>
          <w:szCs w:val="32"/>
          <w:shd w:val="clear" w:color="auto" w:fill="FFFFFF"/>
        </w:rPr>
        <w:t>             </w:t>
      </w:r>
      <w:r>
        <w:rPr>
          <w:rFonts w:ascii="仿宋_GB2312" w:eastAsia="仿宋_GB2312" w:hAnsi="Segoe UI" w:cs="Segoe UI" w:hint="eastAsia"/>
          <w:kern w:val="0"/>
          <w:sz w:val="28"/>
          <w:szCs w:val="32"/>
          <w:shd w:val="clear" w:color="auto" w:fill="FFFFFF"/>
        </w:rPr>
        <w:t xml:space="preserve">           </w:t>
      </w:r>
      <w:r>
        <w:rPr>
          <w:rFonts w:ascii="仿宋_GB2312" w:eastAsia="仿宋_GB2312" w:hAnsi="Segoe UI" w:cs="Segoe UI" w:hint="eastAsia"/>
          <w:kern w:val="0"/>
          <w:sz w:val="28"/>
          <w:szCs w:val="32"/>
          <w:shd w:val="clear" w:color="auto" w:fill="FFFFFF"/>
        </w:rPr>
        <w:t>    </w:t>
      </w:r>
      <w:r>
        <w:rPr>
          <w:rFonts w:ascii="仿宋_GB2312" w:eastAsia="仿宋_GB2312" w:hAnsi="宋体" w:cs="宋体" w:hint="eastAsia"/>
          <w:kern w:val="0"/>
          <w:sz w:val="28"/>
          <w:szCs w:val="32"/>
          <w:shd w:val="clear" w:color="auto" w:fill="FFFFFF"/>
        </w:rPr>
        <w:t>：</w:t>
      </w:r>
    </w:p>
    <w:p w14:paraId="0C2019D1"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本公司</w:t>
      </w:r>
      <w:r>
        <w:rPr>
          <w:rFonts w:ascii="仿宋_GB2312" w:eastAsia="仿宋_GB2312" w:hAnsi="Segoe UI" w:cs="Segoe UI" w:hint="eastAsia"/>
          <w:kern w:val="0"/>
          <w:sz w:val="28"/>
          <w:szCs w:val="32"/>
          <w:shd w:val="clear" w:color="auto" w:fill="FFFFFF"/>
        </w:rPr>
        <w:t>                   </w:t>
      </w:r>
      <w:r>
        <w:rPr>
          <w:rFonts w:ascii="仿宋_GB2312" w:eastAsia="仿宋_GB2312" w:hAnsi="宋体" w:cs="宋体" w:hint="eastAsia"/>
          <w:kern w:val="0"/>
          <w:sz w:val="28"/>
          <w:szCs w:val="32"/>
          <w:shd w:val="clear" w:color="auto" w:fill="FFFFFF"/>
        </w:rPr>
        <w:t>（公司名称）参加</w:t>
      </w:r>
      <w:r>
        <w:rPr>
          <w:rFonts w:ascii="仿宋_GB2312" w:eastAsia="仿宋_GB2312" w:hAnsi="Segoe UI" w:cs="Segoe UI" w:hint="eastAsia"/>
          <w:kern w:val="0"/>
          <w:sz w:val="28"/>
          <w:szCs w:val="32"/>
          <w:shd w:val="clear" w:color="auto" w:fill="FFFFFF"/>
        </w:rPr>
        <w:t>                 </w:t>
      </w:r>
      <w:r>
        <w:rPr>
          <w:rFonts w:ascii="仿宋_GB2312" w:eastAsia="仿宋_GB2312" w:hAnsi="宋体" w:cs="宋体" w:hint="eastAsia"/>
          <w:kern w:val="0"/>
          <w:sz w:val="28"/>
          <w:szCs w:val="32"/>
          <w:shd w:val="clear" w:color="auto" w:fill="FFFFFF"/>
        </w:rPr>
        <w:t>（项目名称）活动，现承诺：</w:t>
      </w:r>
    </w:p>
    <w:p w14:paraId="468B1FCC"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我公司满足政府采购法第二十二条关于供应商的资格要求：</w:t>
      </w:r>
    </w:p>
    <w:p w14:paraId="624FA9C7"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（一）具有独立承担民事责任的能力；</w:t>
      </w:r>
    </w:p>
    <w:p w14:paraId="25311AE0"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（二）具有良好的商业信誉和健全的财务会计制度；</w:t>
      </w:r>
    </w:p>
    <w:p w14:paraId="67E0C635"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（三）具有履行合同所必需的设备和专业技术能力；</w:t>
      </w:r>
    </w:p>
    <w:p w14:paraId="3520E05B"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（四）有依法缴纳税收和社会保障资金的良好记录；</w:t>
      </w:r>
    </w:p>
    <w:p w14:paraId="494BDBA0"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（五）参加政府采购活动前三年内，在经营活动中没有重大违法记录。</w:t>
      </w:r>
    </w:p>
    <w:p w14:paraId="7E35576C"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（六）法律、行政法规规定的其他条件。</w:t>
      </w:r>
    </w:p>
    <w:p w14:paraId="5F67C351"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同时也满足本项目法律法规规章规定关于供应商的其他资格性条件，未参与本采购项目前期咨询论证，不属于禁止参加竞争性磋商的供应商。</w:t>
      </w:r>
    </w:p>
    <w:p w14:paraId="2ABCE8A6"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如违反以上承诺，本公司愿承担一切法律责任。</w:t>
      </w:r>
    </w:p>
    <w:p w14:paraId="2C35E333"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Segoe UI" w:cs="Segoe UI" w:hint="eastAsia"/>
          <w:kern w:val="0"/>
          <w:sz w:val="28"/>
          <w:szCs w:val="32"/>
          <w:shd w:val="clear" w:color="auto" w:fill="FFFFFF"/>
        </w:rPr>
        <w:t> </w:t>
      </w:r>
    </w:p>
    <w:p w14:paraId="2A59EC87"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供</w:t>
      </w:r>
      <w:r>
        <w:rPr>
          <w:rFonts w:ascii="仿宋_GB2312" w:eastAsia="仿宋_GB2312" w:hAnsi="Segoe UI" w:cs="Segoe UI" w:hint="eastAsia"/>
          <w:kern w:val="0"/>
          <w:sz w:val="28"/>
          <w:szCs w:val="32"/>
          <w:shd w:val="clear" w:color="auto" w:fill="FFFFFF"/>
        </w:rPr>
        <w:t> </w:t>
      </w:r>
      <w:r>
        <w:rPr>
          <w:rFonts w:ascii="仿宋_GB2312" w:eastAsia="仿宋_GB2312" w:hAnsi="宋体" w:cs="宋体" w:hint="eastAsia"/>
          <w:kern w:val="0"/>
          <w:sz w:val="28"/>
          <w:szCs w:val="32"/>
          <w:shd w:val="clear" w:color="auto" w:fill="FFFFFF"/>
        </w:rPr>
        <w:t>应</w:t>
      </w:r>
      <w:r>
        <w:rPr>
          <w:rFonts w:ascii="仿宋_GB2312" w:eastAsia="仿宋_GB2312" w:hAnsi="Segoe UI" w:cs="Segoe UI" w:hint="eastAsia"/>
          <w:kern w:val="0"/>
          <w:sz w:val="28"/>
          <w:szCs w:val="32"/>
          <w:shd w:val="clear" w:color="auto" w:fill="FFFFFF"/>
        </w:rPr>
        <w:t> </w:t>
      </w:r>
      <w:r>
        <w:rPr>
          <w:rFonts w:ascii="仿宋_GB2312" w:eastAsia="仿宋_GB2312" w:hAnsi="宋体" w:cs="宋体" w:hint="eastAsia"/>
          <w:kern w:val="0"/>
          <w:sz w:val="28"/>
          <w:szCs w:val="32"/>
          <w:shd w:val="clear" w:color="auto" w:fill="FFFFFF"/>
        </w:rPr>
        <w:t>商：</w:t>
      </w:r>
      <w:r>
        <w:rPr>
          <w:rFonts w:ascii="仿宋_GB2312" w:eastAsia="仿宋_GB2312" w:hAnsi="Segoe UI" w:cs="Segoe UI" w:hint="eastAsia"/>
          <w:kern w:val="0"/>
          <w:sz w:val="28"/>
          <w:szCs w:val="32"/>
          <w:shd w:val="clear" w:color="auto" w:fill="FFFFFF"/>
        </w:rPr>
        <w:t> </w:t>
      </w:r>
      <w:r>
        <w:rPr>
          <w:rFonts w:ascii="仿宋_GB2312" w:eastAsia="仿宋_GB2312" w:hAnsi="Segoe UI" w:cs="Segoe UI" w:hint="eastAsia"/>
          <w:kern w:val="0"/>
          <w:sz w:val="28"/>
          <w:szCs w:val="32"/>
          <w:u w:val="single"/>
          <w:shd w:val="clear" w:color="auto" w:fill="FFFFFF"/>
        </w:rPr>
        <w:t>                     </w:t>
      </w:r>
      <w:r>
        <w:rPr>
          <w:rFonts w:ascii="仿宋_GB2312" w:eastAsia="仿宋_GB2312" w:hAnsi="宋体" w:cs="宋体" w:hint="eastAsia"/>
          <w:kern w:val="0"/>
          <w:sz w:val="28"/>
          <w:szCs w:val="32"/>
          <w:shd w:val="clear" w:color="auto" w:fill="FFFFFF"/>
        </w:rPr>
        <w:t>（盖单位公章）</w:t>
      </w:r>
    </w:p>
    <w:p w14:paraId="56D3B814" w14:textId="77777777" w:rsidR="005F0A96" w:rsidRDefault="00000000">
      <w:pPr>
        <w:widowControl/>
        <w:adjustRightInd w:val="0"/>
        <w:snapToGrid w:val="0"/>
        <w:spacing w:line="580" w:lineRule="exact"/>
        <w:ind w:firstLineChars="200" w:firstLine="560"/>
        <w:rPr>
          <w:rFonts w:ascii="仿宋_GB2312" w:eastAsia="仿宋_GB2312" w:hAnsi="宋体" w:cs="宋体"/>
          <w:kern w:val="0"/>
          <w:sz w:val="28"/>
          <w:szCs w:val="32"/>
        </w:rPr>
      </w:pPr>
      <w:r>
        <w:rPr>
          <w:rFonts w:ascii="仿宋_GB2312" w:eastAsia="仿宋_GB2312" w:hAnsi="宋体" w:cs="宋体" w:hint="eastAsia"/>
          <w:kern w:val="0"/>
          <w:sz w:val="28"/>
          <w:szCs w:val="32"/>
          <w:shd w:val="clear" w:color="auto" w:fill="FFFFFF"/>
        </w:rPr>
        <w:t>法定代表人或其委托代理人：</w:t>
      </w:r>
      <w:r>
        <w:rPr>
          <w:rFonts w:ascii="仿宋_GB2312" w:eastAsia="仿宋_GB2312" w:hAnsi="Segoe UI" w:cs="Segoe UI" w:hint="eastAsia"/>
          <w:kern w:val="0"/>
          <w:sz w:val="28"/>
          <w:szCs w:val="32"/>
          <w:u w:val="single"/>
          <w:shd w:val="clear" w:color="auto" w:fill="FFFFFF"/>
        </w:rPr>
        <w:t>       </w:t>
      </w:r>
      <w:r>
        <w:rPr>
          <w:rFonts w:ascii="仿宋_GB2312" w:eastAsia="仿宋_GB2312" w:hAnsi="宋体" w:cs="宋体" w:hint="eastAsia"/>
          <w:kern w:val="0"/>
          <w:sz w:val="28"/>
          <w:szCs w:val="32"/>
          <w:shd w:val="clear" w:color="auto" w:fill="FFFFFF"/>
        </w:rPr>
        <w:t>（签字或盖章）</w:t>
      </w:r>
    </w:p>
    <w:p w14:paraId="1349CA95" w14:textId="77777777" w:rsidR="005F0A96" w:rsidRDefault="00000000">
      <w:pPr>
        <w:widowControl/>
        <w:adjustRightInd w:val="0"/>
        <w:snapToGrid w:val="0"/>
        <w:spacing w:line="580" w:lineRule="exact"/>
        <w:ind w:firstLineChars="200" w:firstLine="560"/>
        <w:sectPr w:rsidR="005F0A96">
          <w:pgSz w:w="11906" w:h="16838"/>
          <w:pgMar w:top="1440" w:right="1800" w:bottom="1440" w:left="1800" w:header="851" w:footer="992" w:gutter="0"/>
          <w:cols w:space="425"/>
          <w:docGrid w:type="lines" w:linePitch="312"/>
        </w:sectPr>
      </w:pPr>
      <w:r>
        <w:rPr>
          <w:rFonts w:ascii="仿宋_GB2312" w:eastAsia="仿宋_GB2312" w:hAnsi="Segoe UI" w:cs="Segoe UI" w:hint="eastAsia"/>
          <w:kern w:val="0"/>
          <w:sz w:val="28"/>
          <w:szCs w:val="32"/>
          <w:u w:val="single"/>
          <w:shd w:val="clear" w:color="auto" w:fill="FFFFFF"/>
        </w:rPr>
        <w:t>        </w:t>
      </w:r>
      <w:r>
        <w:rPr>
          <w:rFonts w:ascii="仿宋_GB2312" w:eastAsia="仿宋_GB2312" w:hAnsi="宋体" w:cs="宋体" w:hint="eastAsia"/>
          <w:kern w:val="0"/>
          <w:sz w:val="28"/>
          <w:szCs w:val="32"/>
          <w:shd w:val="clear" w:color="auto" w:fill="FFFFFF"/>
        </w:rPr>
        <w:t>年</w:t>
      </w:r>
      <w:r>
        <w:rPr>
          <w:rFonts w:ascii="仿宋_GB2312" w:eastAsia="仿宋_GB2312" w:hAnsi="Segoe UI" w:cs="Segoe UI" w:hint="eastAsia"/>
          <w:kern w:val="0"/>
          <w:sz w:val="28"/>
          <w:szCs w:val="32"/>
          <w:shd w:val="clear" w:color="auto" w:fill="FFFFFF"/>
        </w:rPr>
        <w:t> </w:t>
      </w:r>
      <w:r>
        <w:rPr>
          <w:rFonts w:ascii="仿宋_GB2312" w:eastAsia="仿宋_GB2312" w:hAnsi="Segoe UI" w:cs="Segoe UI" w:hint="eastAsia"/>
          <w:kern w:val="0"/>
          <w:sz w:val="28"/>
          <w:szCs w:val="32"/>
          <w:u w:val="single"/>
          <w:shd w:val="clear" w:color="auto" w:fill="FFFFFF"/>
        </w:rPr>
        <w:t>       </w:t>
      </w:r>
      <w:r>
        <w:rPr>
          <w:rFonts w:ascii="仿宋_GB2312" w:eastAsia="仿宋_GB2312" w:hAnsi="宋体" w:cs="宋体" w:hint="eastAsia"/>
          <w:kern w:val="0"/>
          <w:sz w:val="28"/>
          <w:szCs w:val="32"/>
          <w:shd w:val="clear" w:color="auto" w:fill="FFFFFF"/>
        </w:rPr>
        <w:t>月</w:t>
      </w:r>
      <w:r>
        <w:rPr>
          <w:rFonts w:ascii="仿宋_GB2312" w:eastAsia="仿宋_GB2312" w:hAnsi="Segoe UI" w:cs="Segoe UI" w:hint="eastAsia"/>
          <w:kern w:val="0"/>
          <w:sz w:val="28"/>
          <w:szCs w:val="32"/>
          <w:u w:val="single"/>
          <w:shd w:val="clear" w:color="auto" w:fill="FFFFFF"/>
        </w:rPr>
        <w:t>        </w:t>
      </w:r>
    </w:p>
    <w:p w14:paraId="10ED7E83" w14:textId="77777777" w:rsidR="005F0A96" w:rsidRDefault="00000000">
      <w:pPr>
        <w:adjustRightInd w:val="0"/>
        <w:snapToGrid w:val="0"/>
        <w:spacing w:line="580" w:lineRule="exact"/>
        <w:rPr>
          <w:rFonts w:ascii="仿宋_GB2312" w:eastAsia="仿宋_GB2312"/>
          <w:sz w:val="28"/>
          <w:szCs w:val="32"/>
        </w:rPr>
      </w:pPr>
      <w:r>
        <w:rPr>
          <w:rFonts w:ascii="仿宋_GB2312" w:eastAsia="仿宋_GB2312" w:hint="eastAsia"/>
          <w:sz w:val="28"/>
          <w:szCs w:val="32"/>
        </w:rPr>
        <w:lastRenderedPageBreak/>
        <w:t>附件7：</w:t>
      </w:r>
    </w:p>
    <w:p w14:paraId="021B2CE7" w14:textId="77777777" w:rsidR="005F0A96" w:rsidRDefault="00000000">
      <w:pPr>
        <w:pStyle w:val="ab"/>
        <w:adjustRightInd w:val="0"/>
        <w:snapToGrid w:val="0"/>
        <w:spacing w:after="0" w:line="540" w:lineRule="exact"/>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报价表</w:t>
      </w:r>
    </w:p>
    <w:tbl>
      <w:tblPr>
        <w:tblW w:w="10110" w:type="dxa"/>
        <w:jc w:val="center"/>
        <w:tblLayout w:type="fixed"/>
        <w:tblCellMar>
          <w:left w:w="0" w:type="dxa"/>
          <w:right w:w="0" w:type="dxa"/>
        </w:tblCellMar>
        <w:tblLook w:val="04A0" w:firstRow="1" w:lastRow="0" w:firstColumn="1" w:lastColumn="0" w:noHBand="0" w:noVBand="1"/>
      </w:tblPr>
      <w:tblGrid>
        <w:gridCol w:w="443"/>
        <w:gridCol w:w="5802"/>
        <w:gridCol w:w="1020"/>
        <w:gridCol w:w="1005"/>
        <w:gridCol w:w="1840"/>
      </w:tblGrid>
      <w:tr w:rsidR="005F0A96" w14:paraId="641A4FFD"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64E11" w14:textId="77777777" w:rsidR="005F0A96" w:rsidRDefault="00000000">
            <w:pPr>
              <w:widowControl/>
              <w:jc w:val="center"/>
              <w:textAlignment w:val="center"/>
              <w:rPr>
                <w:rFonts w:ascii="宋体" w:eastAsia="宋体" w:hAnsi="宋体" w:cs="宋体"/>
                <w:b/>
                <w:bCs/>
                <w:sz w:val="24"/>
              </w:rPr>
            </w:pPr>
            <w:r>
              <w:rPr>
                <w:rFonts w:ascii="宋体" w:eastAsia="宋体" w:hAnsi="宋体" w:cs="宋体" w:hint="eastAsia"/>
                <w:b/>
                <w:bCs/>
                <w:color w:val="000000"/>
                <w:kern w:val="0"/>
                <w:sz w:val="24"/>
                <w:lang w:bidi="ar"/>
              </w:rPr>
              <w:t>序号</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DCC35" w14:textId="77777777" w:rsidR="005F0A96" w:rsidRDefault="00000000">
            <w:pPr>
              <w:widowControl/>
              <w:jc w:val="center"/>
              <w:textAlignment w:val="center"/>
              <w:rPr>
                <w:rFonts w:ascii="宋体" w:eastAsia="宋体" w:hAnsi="宋体" w:cs="宋体"/>
                <w:b/>
                <w:bCs/>
                <w:sz w:val="24"/>
              </w:rPr>
            </w:pPr>
            <w:r>
              <w:rPr>
                <w:rFonts w:ascii="宋体" w:eastAsia="宋体" w:hAnsi="宋体" w:cs="宋体" w:hint="eastAsia"/>
                <w:b/>
                <w:bCs/>
                <w:color w:val="000000"/>
                <w:kern w:val="0"/>
                <w:sz w:val="24"/>
                <w:lang w:bidi="ar"/>
              </w:rPr>
              <w:t>产品</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FB232" w14:textId="77777777" w:rsidR="005F0A96" w:rsidRDefault="00000000">
            <w:pPr>
              <w:widowControl/>
              <w:jc w:val="center"/>
              <w:textAlignment w:val="center"/>
              <w:rPr>
                <w:rFonts w:ascii="宋体" w:eastAsia="宋体" w:hAnsi="宋体" w:cs="宋体"/>
                <w:b/>
                <w:bCs/>
                <w:sz w:val="24"/>
              </w:rPr>
            </w:pPr>
            <w:r>
              <w:rPr>
                <w:rFonts w:ascii="宋体" w:eastAsia="宋体" w:hAnsi="宋体" w:cs="宋体" w:hint="eastAsia"/>
                <w:b/>
                <w:bCs/>
                <w:color w:val="000000"/>
                <w:kern w:val="0"/>
                <w:sz w:val="24"/>
                <w:lang w:bidi="ar"/>
              </w:rPr>
              <w:t>数量</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3F0B1" w14:textId="77777777" w:rsidR="005F0A96" w:rsidRDefault="00000000">
            <w:pPr>
              <w:widowControl/>
              <w:jc w:val="center"/>
              <w:textAlignment w:val="center"/>
              <w:rPr>
                <w:rFonts w:ascii="宋体" w:eastAsia="宋体" w:hAnsi="宋体" w:cs="宋体"/>
                <w:b/>
                <w:bCs/>
                <w:kern w:val="0"/>
                <w:sz w:val="24"/>
                <w:lang w:bidi="ar"/>
              </w:rPr>
            </w:pPr>
            <w:r>
              <w:rPr>
                <w:rFonts w:ascii="宋体" w:eastAsia="宋体" w:hAnsi="宋体" w:cs="宋体" w:hint="eastAsia"/>
                <w:b/>
                <w:bCs/>
                <w:kern w:val="0"/>
                <w:sz w:val="24"/>
                <w:lang w:bidi="ar"/>
              </w:rPr>
              <w:t>单价（元）</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5AFE8" w14:textId="77777777" w:rsidR="005F0A96" w:rsidRDefault="00000000">
            <w:pPr>
              <w:widowControl/>
              <w:jc w:val="center"/>
              <w:textAlignment w:val="center"/>
              <w:rPr>
                <w:rFonts w:ascii="宋体" w:eastAsia="宋体" w:hAnsi="宋体" w:cs="宋体"/>
                <w:b/>
                <w:bCs/>
                <w:kern w:val="0"/>
                <w:sz w:val="24"/>
                <w:lang w:bidi="ar"/>
              </w:rPr>
            </w:pPr>
            <w:r>
              <w:rPr>
                <w:rFonts w:ascii="宋体" w:eastAsia="宋体" w:hAnsi="宋体" w:cs="宋体" w:hint="eastAsia"/>
                <w:b/>
                <w:bCs/>
                <w:kern w:val="0"/>
                <w:sz w:val="24"/>
                <w:lang w:bidi="ar"/>
              </w:rPr>
              <w:t>总价（元）</w:t>
            </w:r>
          </w:p>
        </w:tc>
      </w:tr>
      <w:tr w:rsidR="005F0A96" w14:paraId="3F7AD094"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B8EB9"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宋体" w:hint="eastAsia"/>
                <w:color w:val="000000"/>
                <w:kern w:val="0"/>
                <w:sz w:val="22"/>
                <w:szCs w:val="22"/>
                <w:lang w:bidi="ar"/>
              </w:rPr>
              <w:t>1</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F4C09"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黑体" w:hint="eastAsia"/>
                <w:szCs w:val="21"/>
              </w:rPr>
              <w:t>便携式冲牙器</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4E6A2"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宋体" w:hint="eastAsia"/>
                <w:color w:val="000000"/>
                <w:kern w:val="0"/>
                <w:sz w:val="20"/>
                <w:szCs w:val="20"/>
                <w:lang w:bidi="ar"/>
              </w:rPr>
              <w:t>1100个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0CE50"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7977A"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6D997558"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08C83" w14:textId="77777777" w:rsidR="005F0A96" w:rsidRDefault="00000000">
            <w:pPr>
              <w:widowControl/>
              <w:jc w:val="center"/>
              <w:textAlignment w:val="center"/>
              <w:rPr>
                <w:rFonts w:ascii="宋体" w:eastAsia="宋体" w:hAnsi="宋体" w:cs="宋体"/>
                <w:sz w:val="20"/>
                <w:szCs w:val="20"/>
              </w:rPr>
            </w:pPr>
            <w:r>
              <w:rPr>
                <w:rFonts w:ascii="宋体" w:eastAsia="宋体" w:hAnsi="宋体" w:cs="宋体" w:hint="eastAsia"/>
                <w:color w:val="000000"/>
                <w:kern w:val="0"/>
                <w:sz w:val="22"/>
                <w:szCs w:val="22"/>
                <w:lang w:bidi="ar"/>
              </w:rPr>
              <w:t>2</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B7A1F" w14:textId="77777777" w:rsidR="005F0A96" w:rsidRDefault="00000000">
            <w:pPr>
              <w:widowControl/>
              <w:jc w:val="center"/>
              <w:textAlignment w:val="center"/>
              <w:rPr>
                <w:rFonts w:ascii="宋体" w:eastAsia="宋体" w:hAnsi="宋体" w:cs="宋体"/>
                <w:sz w:val="20"/>
                <w:szCs w:val="20"/>
              </w:rPr>
            </w:pPr>
            <w:proofErr w:type="gramStart"/>
            <w:r>
              <w:rPr>
                <w:rFonts w:ascii="宋体" w:eastAsia="宋体" w:hAnsi="宋体" w:cs="黑体" w:hint="eastAsia"/>
                <w:szCs w:val="21"/>
              </w:rPr>
              <w:t>护士站鲜花束</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8CCC2"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21束</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3EB9F"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2EEA2"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13C6622B"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7AF86"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宋体" w:hint="eastAsia"/>
                <w:color w:val="000000"/>
                <w:kern w:val="0"/>
                <w:sz w:val="22"/>
                <w:szCs w:val="22"/>
                <w:lang w:bidi="ar"/>
              </w:rPr>
              <w:t>3</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57993" w14:textId="77777777" w:rsidR="005F0A96" w:rsidRDefault="00000000">
            <w:pPr>
              <w:widowControl/>
              <w:jc w:val="center"/>
              <w:textAlignment w:val="center"/>
              <w:rPr>
                <w:rFonts w:ascii="宋体" w:eastAsia="宋体" w:hAnsi="宋体" w:cs="宋体"/>
                <w:kern w:val="0"/>
                <w:sz w:val="20"/>
                <w:szCs w:val="20"/>
                <w:lang w:bidi="ar"/>
              </w:rPr>
            </w:pPr>
            <w:r>
              <w:rPr>
                <w:rFonts w:asciiTheme="minorEastAsia" w:hAnsiTheme="minorEastAsia" w:cs="宋体" w:hint="eastAsia"/>
                <w:kern w:val="0"/>
                <w:szCs w:val="21"/>
              </w:rPr>
              <w:t>慰问蛋糕外包装盒和点心外包装盒的帖纸</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5EAB3"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46套</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996E4"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E75B5"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725BCEBC"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0D50D"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宋体" w:hint="eastAsia"/>
                <w:color w:val="000000"/>
                <w:kern w:val="0"/>
                <w:sz w:val="22"/>
                <w:szCs w:val="22"/>
                <w:lang w:bidi="ar"/>
              </w:rPr>
              <w:t>4</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A2DDC"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黑体" w:hint="eastAsia"/>
                <w:szCs w:val="21"/>
              </w:rPr>
              <w:t>“妇幼健康十佳卫士”奖杯</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E3E78"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10个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F4A81"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9E03A"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037EBDAA"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6EEF1" w14:textId="77777777" w:rsidR="005F0A96" w:rsidRDefault="00000000">
            <w:pPr>
              <w:widowControl/>
              <w:jc w:val="center"/>
              <w:textAlignment w:val="center"/>
              <w:rPr>
                <w:rFonts w:ascii="宋体" w:eastAsia="宋体" w:hAnsi="宋体" w:cs="宋体"/>
                <w:sz w:val="20"/>
                <w:szCs w:val="20"/>
              </w:rPr>
            </w:pPr>
            <w:r>
              <w:rPr>
                <w:rFonts w:ascii="宋体" w:eastAsia="宋体" w:hAnsi="宋体" w:cs="宋体" w:hint="eastAsia"/>
                <w:color w:val="000000"/>
                <w:kern w:val="0"/>
                <w:sz w:val="22"/>
                <w:szCs w:val="22"/>
                <w:lang w:bidi="ar"/>
              </w:rPr>
              <w:t>5</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97C13" w14:textId="77777777" w:rsidR="005F0A96" w:rsidRDefault="00000000">
            <w:pPr>
              <w:widowControl/>
              <w:jc w:val="center"/>
              <w:textAlignment w:val="center"/>
              <w:rPr>
                <w:rFonts w:ascii="宋体" w:eastAsia="宋体" w:hAnsi="宋体" w:cs="宋体"/>
                <w:sz w:val="20"/>
                <w:szCs w:val="20"/>
              </w:rPr>
            </w:pPr>
            <w:r>
              <w:rPr>
                <w:rFonts w:ascii="宋体" w:eastAsia="宋体" w:hAnsi="宋体" w:cs="黑体" w:hint="eastAsia"/>
                <w:szCs w:val="21"/>
              </w:rPr>
              <w:t>“从医30、40周年”奖杯</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9CDA8"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4个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356F6"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BE64C"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68573A0E"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EE43F" w14:textId="77777777" w:rsidR="005F0A96" w:rsidRDefault="00000000">
            <w:pPr>
              <w:widowControl/>
              <w:jc w:val="center"/>
              <w:textAlignment w:val="center"/>
              <w:rPr>
                <w:rFonts w:ascii="宋体" w:eastAsia="宋体" w:hAnsi="宋体" w:cs="宋体"/>
                <w:sz w:val="20"/>
                <w:szCs w:val="20"/>
              </w:rPr>
            </w:pPr>
            <w:r>
              <w:rPr>
                <w:rFonts w:ascii="宋体" w:eastAsia="宋体" w:hAnsi="宋体" w:cs="宋体" w:hint="eastAsia"/>
                <w:color w:val="000000"/>
                <w:kern w:val="0"/>
                <w:sz w:val="22"/>
                <w:szCs w:val="22"/>
                <w:lang w:bidi="ar"/>
              </w:rPr>
              <w:t>6</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71548" w14:textId="77777777" w:rsidR="005F0A96" w:rsidRDefault="00000000">
            <w:pPr>
              <w:widowControl/>
              <w:jc w:val="center"/>
              <w:textAlignment w:val="center"/>
              <w:rPr>
                <w:rFonts w:ascii="宋体" w:eastAsia="宋体" w:hAnsi="宋体" w:cs="宋体"/>
                <w:sz w:val="20"/>
                <w:szCs w:val="20"/>
              </w:rPr>
            </w:pPr>
            <w:r>
              <w:rPr>
                <w:rFonts w:asciiTheme="minorEastAsia" w:hAnsiTheme="minorEastAsia" w:cs="宋体" w:hint="eastAsia"/>
                <w:kern w:val="0"/>
                <w:szCs w:val="21"/>
              </w:rPr>
              <w:t>其他奖项奖杯</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8678A"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14个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8E0B1" w14:textId="77777777" w:rsidR="005F0A96" w:rsidRDefault="005F0A96">
            <w:pPr>
              <w:widowControl/>
              <w:ind w:leftChars="104" w:left="218" w:rightChars="50" w:right="105"/>
              <w:jc w:val="center"/>
              <w:textAlignment w:val="center"/>
              <w:rPr>
                <w:rFonts w:ascii="宋体" w:eastAsia="宋体" w:hAnsi="宋体" w:cs="宋体"/>
                <w:sz w:val="20"/>
                <w:szCs w:val="20"/>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0ABB0" w14:textId="77777777" w:rsidR="005F0A96" w:rsidRDefault="005F0A96">
            <w:pPr>
              <w:widowControl/>
              <w:ind w:leftChars="104" w:left="218" w:rightChars="50" w:right="105"/>
              <w:jc w:val="center"/>
              <w:textAlignment w:val="center"/>
              <w:rPr>
                <w:rFonts w:ascii="宋体" w:eastAsia="宋体" w:hAnsi="宋体" w:cs="宋体"/>
                <w:sz w:val="20"/>
                <w:szCs w:val="20"/>
              </w:rPr>
            </w:pPr>
          </w:p>
        </w:tc>
      </w:tr>
      <w:tr w:rsidR="005F0A96" w14:paraId="6BEFF4A1"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B10FC" w14:textId="77777777" w:rsidR="005F0A96" w:rsidRDefault="00000000">
            <w:pPr>
              <w:widowControl/>
              <w:jc w:val="center"/>
              <w:textAlignment w:val="center"/>
              <w:rPr>
                <w:rFonts w:ascii="宋体" w:eastAsia="宋体" w:hAnsi="宋体" w:cs="宋体"/>
                <w:sz w:val="20"/>
                <w:szCs w:val="20"/>
              </w:rPr>
            </w:pPr>
            <w:r>
              <w:rPr>
                <w:rFonts w:ascii="宋体" w:eastAsia="宋体" w:hAnsi="宋体" w:cs="宋体" w:hint="eastAsia"/>
                <w:color w:val="000000"/>
                <w:kern w:val="0"/>
                <w:sz w:val="22"/>
                <w:szCs w:val="22"/>
                <w:lang w:bidi="ar"/>
              </w:rPr>
              <w:t>7</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794F3" w14:textId="77777777" w:rsidR="005F0A96" w:rsidRDefault="00000000">
            <w:pPr>
              <w:widowControl/>
              <w:jc w:val="center"/>
              <w:textAlignment w:val="center"/>
              <w:rPr>
                <w:rFonts w:ascii="宋体" w:eastAsia="宋体" w:hAnsi="宋体" w:cs="宋体"/>
                <w:sz w:val="20"/>
                <w:szCs w:val="20"/>
              </w:rPr>
            </w:pPr>
            <w:r>
              <w:rPr>
                <w:rFonts w:ascii="宋体" w:eastAsia="宋体" w:hAnsi="宋体" w:cs="黑体" w:hint="eastAsia"/>
                <w:szCs w:val="21"/>
              </w:rPr>
              <w:t>金箔木托奖牌</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9FC6D"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19个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5CCBE"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C8B7B"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3A17ABCB"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8A392" w14:textId="77777777" w:rsidR="005F0A96" w:rsidRDefault="00000000">
            <w:pPr>
              <w:widowControl/>
              <w:jc w:val="center"/>
              <w:textAlignment w:val="center"/>
              <w:rPr>
                <w:rFonts w:ascii="宋体" w:eastAsia="宋体" w:hAnsi="宋体" w:cs="宋体"/>
                <w:sz w:val="20"/>
                <w:szCs w:val="20"/>
              </w:rPr>
            </w:pPr>
            <w:r>
              <w:rPr>
                <w:rFonts w:ascii="宋体" w:eastAsia="宋体" w:hAnsi="宋体" w:cs="宋体" w:hint="eastAsia"/>
                <w:color w:val="000000"/>
                <w:kern w:val="0"/>
                <w:sz w:val="22"/>
                <w:szCs w:val="22"/>
                <w:lang w:bidi="ar"/>
              </w:rPr>
              <w:t>8</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80535" w14:textId="77777777" w:rsidR="005F0A96" w:rsidRDefault="00000000">
            <w:pPr>
              <w:widowControl/>
              <w:jc w:val="center"/>
              <w:textAlignment w:val="center"/>
              <w:rPr>
                <w:rFonts w:ascii="宋体" w:eastAsia="宋体" w:hAnsi="宋体" w:cs="宋体"/>
                <w:sz w:val="20"/>
                <w:szCs w:val="20"/>
              </w:rPr>
            </w:pPr>
            <w:r>
              <w:rPr>
                <w:rFonts w:ascii="宋体" w:eastAsia="宋体" w:hAnsi="宋体" w:cs="黑体" w:hint="eastAsia"/>
                <w:szCs w:val="21"/>
              </w:rPr>
              <w:t>“妇幼健康十佳卫士”及“从医30、40周年”奖状外壳及内页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CB51F"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14个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D2B33"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EFB33"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762752EC"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66389" w14:textId="77777777" w:rsidR="005F0A96" w:rsidRDefault="00000000">
            <w:pPr>
              <w:widowControl/>
              <w:jc w:val="center"/>
              <w:textAlignment w:val="center"/>
              <w:rPr>
                <w:rFonts w:ascii="宋体" w:eastAsia="宋体" w:hAnsi="宋体" w:cs="宋体"/>
                <w:sz w:val="20"/>
                <w:szCs w:val="20"/>
              </w:rPr>
            </w:pPr>
            <w:r>
              <w:rPr>
                <w:rFonts w:ascii="宋体" w:eastAsia="宋体" w:hAnsi="宋体" w:cs="宋体" w:hint="eastAsia"/>
                <w:color w:val="000000"/>
                <w:kern w:val="0"/>
                <w:sz w:val="22"/>
                <w:szCs w:val="22"/>
                <w:lang w:bidi="ar"/>
              </w:rPr>
              <w:t>9</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561FA"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黑体" w:hint="eastAsia"/>
                <w:szCs w:val="21"/>
              </w:rPr>
              <w:t>其他奖项奖状外壳及内页</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C7A2D"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32个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7FFB1"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90024"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72235DCD"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50C83"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宋体" w:hint="eastAsia"/>
                <w:color w:val="000000"/>
                <w:kern w:val="0"/>
                <w:sz w:val="22"/>
                <w:szCs w:val="22"/>
                <w:lang w:bidi="ar"/>
              </w:rPr>
              <w:t>10</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DE345"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黑体" w:hint="eastAsia"/>
                <w:szCs w:val="21"/>
              </w:rPr>
              <w:t>颁奖绶带</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49434"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14条</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642F8"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3E0CA"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3F1EFFED"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2790F"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宋体" w:hint="eastAsia"/>
                <w:color w:val="000000"/>
                <w:kern w:val="0"/>
                <w:sz w:val="22"/>
                <w:szCs w:val="22"/>
                <w:lang w:bidi="ar"/>
              </w:rPr>
              <w:t>11</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B0A65"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黑体" w:hint="eastAsia"/>
                <w:szCs w:val="21"/>
              </w:rPr>
              <w:t>PVC钥匙扣</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A8548"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1100个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7E4A9"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C0880"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2B2E50DF"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CF061" w14:textId="77777777" w:rsidR="005F0A96" w:rsidRDefault="00000000">
            <w:pPr>
              <w:widowControl/>
              <w:jc w:val="center"/>
              <w:textAlignment w:val="center"/>
              <w:rPr>
                <w:rFonts w:ascii="宋体" w:eastAsia="宋体" w:hAnsi="宋体" w:cs="宋体"/>
                <w:kern w:val="0"/>
                <w:sz w:val="20"/>
                <w:szCs w:val="20"/>
                <w:lang w:bidi="ar"/>
              </w:rPr>
            </w:pPr>
            <w:r>
              <w:rPr>
                <w:rFonts w:ascii="宋体" w:eastAsia="宋体" w:hAnsi="宋体" w:cs="宋体" w:hint="eastAsia"/>
                <w:color w:val="000000"/>
                <w:kern w:val="0"/>
                <w:sz w:val="22"/>
                <w:szCs w:val="22"/>
                <w:lang w:bidi="ar"/>
              </w:rPr>
              <w:t>12</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E8570" w14:textId="77777777" w:rsidR="005F0A96" w:rsidRDefault="00000000">
            <w:pPr>
              <w:widowControl/>
              <w:jc w:val="center"/>
              <w:textAlignment w:val="center"/>
              <w:rPr>
                <w:rStyle w:val="font31"/>
                <w:rFonts w:hint="default"/>
                <w:color w:val="auto"/>
                <w:sz w:val="20"/>
                <w:szCs w:val="20"/>
                <w:lang w:bidi="ar"/>
              </w:rPr>
            </w:pPr>
            <w:r>
              <w:rPr>
                <w:rFonts w:ascii="宋体" w:eastAsia="宋体" w:hAnsi="宋体" w:cs="黑体" w:hint="eastAsia"/>
                <w:szCs w:val="21"/>
              </w:rPr>
              <w:t>绒毛玩偶</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20F7A" w14:textId="77777777" w:rsidR="005F0A96" w:rsidRDefault="00000000">
            <w:pPr>
              <w:widowControl/>
              <w:jc w:val="center"/>
              <w:textAlignment w:val="center"/>
              <w:rPr>
                <w:rFonts w:ascii="宋体" w:eastAsia="宋体" w:hAnsi="宋体" w:cs="宋体"/>
                <w:kern w:val="0"/>
                <w:sz w:val="24"/>
                <w:lang w:bidi="ar"/>
              </w:rPr>
            </w:pPr>
            <w:r>
              <w:rPr>
                <w:rFonts w:ascii="宋体" w:eastAsia="宋体" w:hAnsi="宋体" w:cs="黑体" w:hint="eastAsia"/>
                <w:szCs w:val="21"/>
              </w:rPr>
              <w:t>100个</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8837A"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8B616"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1C3B32CC"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13D8D" w14:textId="77777777" w:rsidR="005F0A96" w:rsidRDefault="0000000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13</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30917" w14:textId="77777777" w:rsidR="005F0A96" w:rsidRDefault="00000000">
            <w:pPr>
              <w:widowControl/>
              <w:jc w:val="center"/>
              <w:textAlignment w:val="center"/>
              <w:rPr>
                <w:rFonts w:ascii="宋体" w:eastAsia="宋体" w:hAnsi="宋体" w:cs="宋体"/>
                <w:color w:val="000000"/>
                <w:kern w:val="0"/>
                <w:sz w:val="20"/>
                <w:szCs w:val="20"/>
                <w:lang w:bidi="ar"/>
              </w:rPr>
            </w:pPr>
            <w:r>
              <w:rPr>
                <w:rFonts w:ascii="宋体" w:eastAsia="宋体" w:hAnsi="宋体" w:cs="黑体" w:hint="eastAsia"/>
                <w:szCs w:val="21"/>
              </w:rPr>
              <w:t>游园活动道具</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07A0A" w14:textId="77777777" w:rsidR="005F0A96" w:rsidRDefault="00000000">
            <w:pPr>
              <w:widowControl/>
              <w:jc w:val="center"/>
              <w:textAlignment w:val="center"/>
              <w:rPr>
                <w:rFonts w:ascii="宋体" w:eastAsia="宋体" w:hAnsi="宋体" w:cs="宋体"/>
                <w:color w:val="000000"/>
                <w:kern w:val="0"/>
                <w:sz w:val="20"/>
                <w:szCs w:val="20"/>
                <w:lang w:bidi="ar"/>
              </w:rPr>
            </w:pPr>
            <w:r>
              <w:rPr>
                <w:rFonts w:ascii="宋体" w:eastAsia="宋体" w:hAnsi="宋体" w:cs="黑体" w:hint="eastAsia"/>
                <w:szCs w:val="21"/>
              </w:rPr>
              <w:t>1套</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6C4CC"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8A6FE"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2B82C830"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86B64" w14:textId="77777777" w:rsidR="005F0A96" w:rsidRDefault="0000000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14</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CA669"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服装租赁、购置及化妆</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8BDC5"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38套+2名</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50E2C"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DA57E"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4F3AAC6B"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6A51D" w14:textId="77777777" w:rsidR="005F0A96" w:rsidRDefault="0000000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15</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934E8"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活动现场技术指导</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F8D49"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4次</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BFDAA"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F3BEC"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3E9648A6"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55CFD" w14:textId="77777777" w:rsidR="005F0A96" w:rsidRDefault="0000000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16</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D20C4"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LED背景制作</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EC449" w14:textId="77777777" w:rsidR="005F0A96" w:rsidRDefault="00000000">
            <w:pPr>
              <w:widowControl/>
              <w:jc w:val="center"/>
              <w:textAlignment w:val="center"/>
              <w:rPr>
                <w:rFonts w:ascii="宋体" w:eastAsia="宋体" w:hAnsi="宋体" w:cs="黑体"/>
                <w:color w:val="FF0000"/>
                <w:szCs w:val="21"/>
              </w:rPr>
            </w:pPr>
            <w:r>
              <w:rPr>
                <w:rFonts w:ascii="宋体" w:eastAsia="宋体" w:hAnsi="宋体" w:cs="黑体" w:hint="eastAsia"/>
                <w:szCs w:val="21"/>
              </w:rPr>
              <w:t>1次</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D107E"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E81CC"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01B4774F" w14:textId="77777777">
        <w:trPr>
          <w:trHeight w:val="624"/>
          <w:jc w:val="center"/>
        </w:trPr>
        <w:tc>
          <w:tcPr>
            <w:tcW w:w="4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DE478" w14:textId="77777777" w:rsidR="005F0A96" w:rsidRDefault="0000000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17</w:t>
            </w:r>
          </w:p>
        </w:tc>
        <w:tc>
          <w:tcPr>
            <w:tcW w:w="5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2931A"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舞台装扮；音控设备；座牌、议程打印；背景LED制作等</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23F88" w14:textId="77777777" w:rsidR="005F0A96" w:rsidRDefault="00000000">
            <w:pPr>
              <w:widowControl/>
              <w:jc w:val="center"/>
              <w:textAlignment w:val="center"/>
              <w:rPr>
                <w:rFonts w:ascii="宋体" w:eastAsia="宋体" w:hAnsi="宋体" w:cs="黑体"/>
                <w:szCs w:val="21"/>
              </w:rPr>
            </w:pPr>
            <w:r>
              <w:rPr>
                <w:rFonts w:ascii="宋体" w:eastAsia="宋体" w:hAnsi="宋体" w:cs="黑体" w:hint="eastAsia"/>
                <w:szCs w:val="21"/>
              </w:rPr>
              <w:t>1套</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C449B"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0E66B"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r w:rsidR="005F0A96" w14:paraId="66FF47FF" w14:textId="77777777">
        <w:trPr>
          <w:trHeight w:val="624"/>
          <w:jc w:val="center"/>
        </w:trPr>
        <w:tc>
          <w:tcPr>
            <w:tcW w:w="8270"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1BC6A" w14:textId="77777777" w:rsidR="005F0A96" w:rsidRDefault="00000000">
            <w:pPr>
              <w:widowControl/>
              <w:ind w:leftChars="104" w:left="218" w:rightChars="50" w:right="105"/>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总价</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5D026" w14:textId="77777777" w:rsidR="005F0A96" w:rsidRDefault="005F0A96">
            <w:pPr>
              <w:widowControl/>
              <w:ind w:leftChars="104" w:left="218" w:rightChars="50" w:right="105"/>
              <w:jc w:val="center"/>
              <w:textAlignment w:val="center"/>
              <w:rPr>
                <w:rFonts w:ascii="宋体" w:eastAsia="宋体" w:hAnsi="宋体" w:cs="宋体"/>
                <w:kern w:val="0"/>
                <w:sz w:val="20"/>
                <w:szCs w:val="20"/>
                <w:lang w:bidi="ar"/>
              </w:rPr>
            </w:pPr>
          </w:p>
        </w:tc>
      </w:tr>
    </w:tbl>
    <w:p w14:paraId="6A79E01E" w14:textId="77777777" w:rsidR="005F0A96" w:rsidRDefault="00000000">
      <w:pPr>
        <w:pStyle w:val="a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附件8：</w:t>
      </w:r>
    </w:p>
    <w:p w14:paraId="6097E0F9" w14:textId="77777777" w:rsidR="005F0A96" w:rsidRDefault="00000000">
      <w:pPr>
        <w:pStyle w:val="a0"/>
        <w:jc w:val="center"/>
        <w:rPr>
          <w:rFonts w:ascii="方正小标宋简体" w:eastAsia="方正小标宋简体" w:hAnsi="方正小标宋简体" w:cs="方正小标宋简体"/>
          <w:sz w:val="44"/>
          <w:szCs w:val="44"/>
        </w:rPr>
      </w:pPr>
      <w:r>
        <w:rPr>
          <w:rFonts w:ascii="仿宋_GB2312" w:eastAsia="仿宋_GB2312" w:hAnsi="仿宋_GB2312" w:cs="仿宋_GB2312" w:hint="eastAsia"/>
          <w:b/>
          <w:bCs/>
          <w:sz w:val="32"/>
          <w:szCs w:val="32"/>
        </w:rPr>
        <w:t>无围标、串</w:t>
      </w:r>
      <w:proofErr w:type="gramStart"/>
      <w:r>
        <w:rPr>
          <w:rFonts w:ascii="仿宋_GB2312" w:eastAsia="仿宋_GB2312" w:hAnsi="仿宋_GB2312" w:cs="仿宋_GB2312" w:hint="eastAsia"/>
          <w:b/>
          <w:bCs/>
          <w:sz w:val="32"/>
          <w:szCs w:val="32"/>
        </w:rPr>
        <w:t>标行为</w:t>
      </w:r>
      <w:proofErr w:type="gramEnd"/>
      <w:r>
        <w:rPr>
          <w:rFonts w:ascii="仿宋_GB2312" w:eastAsia="仿宋_GB2312" w:hAnsi="仿宋_GB2312" w:cs="仿宋_GB2312" w:hint="eastAsia"/>
          <w:b/>
          <w:bCs/>
          <w:sz w:val="32"/>
          <w:szCs w:val="32"/>
        </w:rPr>
        <w:t>承诺书</w:t>
      </w:r>
    </w:p>
    <w:p w14:paraId="3D9E96E2" w14:textId="77777777" w:rsidR="005F0A96" w:rsidRDefault="00000000">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本公司郑重承诺：我公司自觉遵守《中华人民共和国政府采购法》和《中华人民共和国政府采购法实施条例》的有关规定，我公司在参加本次项目（项目名称：                      ）采购活动中，</w:t>
      </w:r>
      <w:proofErr w:type="gramStart"/>
      <w:r>
        <w:rPr>
          <w:rFonts w:ascii="仿宋_GB2312" w:eastAsia="仿宋_GB2312" w:hAnsi="仿宋_GB2312" w:cs="仿宋_GB2312" w:hint="eastAsia"/>
          <w:sz w:val="32"/>
          <w:szCs w:val="32"/>
        </w:rPr>
        <w:t>无以下围</w:t>
      </w:r>
      <w:proofErr w:type="gramEnd"/>
      <w:r>
        <w:rPr>
          <w:rFonts w:ascii="仿宋_GB2312" w:eastAsia="仿宋_GB2312" w:hAnsi="仿宋_GB2312" w:cs="仿宋_GB2312" w:hint="eastAsia"/>
          <w:sz w:val="32"/>
          <w:szCs w:val="32"/>
        </w:rPr>
        <w:t>标、串标行为：</w:t>
      </w:r>
    </w:p>
    <w:p w14:paraId="080F418F" w14:textId="77777777" w:rsidR="005F0A96"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1.不同供应商的投标文件由同一单位或者个人编制；</w:t>
      </w:r>
    </w:p>
    <w:p w14:paraId="4C52BC2D" w14:textId="77777777" w:rsidR="005F0A96" w:rsidRDefault="00000000">
      <w:pPr>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2.不同供应商委托同一单位或者个人办理投标事宜；</w:t>
      </w:r>
    </w:p>
    <w:p w14:paraId="1D09F127" w14:textId="77777777" w:rsidR="005F0A96" w:rsidRDefault="00000000">
      <w:pPr>
        <w:pStyle w:val="a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3.不同供应商的投标文件载明的项目管理成员或者联系人员为同一人；</w:t>
      </w:r>
    </w:p>
    <w:p w14:paraId="217520BD" w14:textId="77777777" w:rsidR="005F0A96"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4.不同供应商的投标文件异常一致或者投标报价呈规律性差异；</w:t>
      </w:r>
    </w:p>
    <w:p w14:paraId="2575B5A6" w14:textId="77777777" w:rsidR="005F0A96"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5.不同供应商的投标文件相互混装；</w:t>
      </w:r>
    </w:p>
    <w:p w14:paraId="2FC6639E" w14:textId="77777777" w:rsidR="005F0A96" w:rsidRDefault="00000000">
      <w:pPr>
        <w:ind w:firstLineChars="200" w:firstLine="640"/>
        <w:rPr>
          <w:sz w:val="32"/>
          <w:szCs w:val="32"/>
        </w:rPr>
      </w:pPr>
      <w:r>
        <w:rPr>
          <w:rFonts w:ascii="仿宋_GB2312" w:eastAsia="仿宋_GB2312" w:hAnsi="仿宋_GB2312" w:cs="仿宋_GB2312" w:hint="eastAsia"/>
          <w:sz w:val="32"/>
          <w:szCs w:val="32"/>
        </w:rPr>
        <w:t>6.不同供应商的投标保证金从同一单位或者个人的账户转出；</w:t>
      </w:r>
    </w:p>
    <w:p w14:paraId="68E874B8" w14:textId="77777777" w:rsidR="005F0A96"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7.不同供应商的董事、监事、高管、单位负责人为同一人或者存在控股、管理关系的不同单位参加同一采购项目；</w:t>
      </w:r>
    </w:p>
    <w:p w14:paraId="38D2AC42" w14:textId="77777777" w:rsidR="005F0A96"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8.供应商之间事先约定由某一特定供应商中标、成交；</w:t>
      </w:r>
    </w:p>
    <w:p w14:paraId="05272BA8" w14:textId="77777777" w:rsidR="005F0A96" w:rsidRDefault="00000000">
      <w:pPr>
        <w:ind w:firstLineChars="200" w:firstLine="640"/>
      </w:pPr>
      <w:r>
        <w:rPr>
          <w:rFonts w:ascii="仿宋_GB2312" w:eastAsia="仿宋_GB2312" w:hAnsi="仿宋_GB2312" w:cs="仿宋_GB2312" w:hint="eastAsia"/>
          <w:sz w:val="32"/>
          <w:szCs w:val="32"/>
        </w:rPr>
        <w:t>9.供应商之间商定部分供应商放弃参加采购活动或者放弃中标、成交；</w:t>
      </w:r>
    </w:p>
    <w:p w14:paraId="4AC2910A" w14:textId="77777777" w:rsidR="005F0A96" w:rsidRDefault="00000000">
      <w:pPr>
        <w:pStyle w:val="a0"/>
        <w:rPr>
          <w:sz w:val="32"/>
          <w:szCs w:val="32"/>
        </w:rPr>
      </w:pPr>
      <w:r>
        <w:rPr>
          <w:rFonts w:ascii="仿宋_GB2312" w:eastAsia="仿宋_GB2312" w:hAnsi="仿宋_GB2312" w:cs="仿宋_GB2312" w:hint="eastAsia"/>
          <w:sz w:val="32"/>
          <w:szCs w:val="32"/>
        </w:rPr>
        <w:lastRenderedPageBreak/>
        <w:t xml:space="preserve">    10.法律法规界定的其他</w:t>
      </w:r>
      <w:proofErr w:type="gramStart"/>
      <w:r>
        <w:rPr>
          <w:rFonts w:ascii="仿宋_GB2312" w:eastAsia="仿宋_GB2312" w:hAnsi="仿宋_GB2312" w:cs="仿宋_GB2312" w:hint="eastAsia"/>
          <w:sz w:val="32"/>
          <w:szCs w:val="32"/>
        </w:rPr>
        <w:t>围标串标</w:t>
      </w:r>
      <w:proofErr w:type="gramEnd"/>
      <w:r>
        <w:rPr>
          <w:rFonts w:ascii="仿宋_GB2312" w:eastAsia="仿宋_GB2312" w:hAnsi="仿宋_GB2312" w:cs="仿宋_GB2312" w:hint="eastAsia"/>
          <w:sz w:val="32"/>
          <w:szCs w:val="32"/>
        </w:rPr>
        <w:t>行为。</w:t>
      </w:r>
    </w:p>
    <w:p w14:paraId="254311A3" w14:textId="77777777" w:rsidR="005F0A96" w:rsidRDefault="0000000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我公司承诺在本项目采购活动中，与采购人不存在关联关系，与其他投标单位不存在关联关系。如被查实在本项目采购活动中存在围标、串标的，本公司将承担法律责任，接受相应的法律法规处罚。</w:t>
      </w:r>
    </w:p>
    <w:p w14:paraId="19086E5D" w14:textId="77777777" w:rsidR="005F0A96" w:rsidRDefault="005F0A96">
      <w:pPr>
        <w:pStyle w:val="a0"/>
      </w:pPr>
    </w:p>
    <w:p w14:paraId="737E9895" w14:textId="77777777" w:rsidR="005F0A96"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投标人法人代表或委托代理人（承诺人） ：</w:t>
      </w:r>
    </w:p>
    <w:p w14:paraId="5AB0922D" w14:textId="77777777" w:rsidR="005F0A96" w:rsidRDefault="00000000">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投标人：（公章）  </w:t>
      </w:r>
    </w:p>
    <w:p w14:paraId="42E4A08A" w14:textId="77777777" w:rsidR="005F0A96" w:rsidRDefault="00000000">
      <w:pPr>
        <w:pStyle w:val="a0"/>
        <w:ind w:firstLineChars="200" w:firstLine="640"/>
        <w:rPr>
          <w:rFonts w:ascii="仿宋_GB2312" w:eastAsia="仿宋_GB2312" w:hAnsi="仿宋_GB2312" w:cs="仿宋_GB2312"/>
          <w:sz w:val="32"/>
          <w:szCs w:val="32"/>
        </w:rPr>
        <w:sectPr w:rsidR="005F0A96">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32"/>
          <w:szCs w:val="32"/>
        </w:rPr>
        <w:t>日期：   年    月    日</w:t>
      </w:r>
    </w:p>
    <w:p w14:paraId="57EF9FF4"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附件</w:t>
      </w:r>
      <w:r>
        <w:rPr>
          <w:rFonts w:ascii="Times New Roman" w:eastAsia="仿宋_GB2312" w:hAnsi="Times New Roman" w:cs="Times New Roman" w:hint="eastAsia"/>
          <w:kern w:val="0"/>
          <w:sz w:val="32"/>
          <w:szCs w:val="32"/>
        </w:rPr>
        <w:t>9</w:t>
      </w:r>
      <w:r>
        <w:rPr>
          <w:rFonts w:ascii="Times New Roman" w:eastAsia="仿宋_GB2312" w:hAnsi="Times New Roman" w:cs="Times New Roman" w:hint="eastAsia"/>
          <w:kern w:val="0"/>
          <w:sz w:val="32"/>
          <w:szCs w:val="32"/>
        </w:rPr>
        <w:t>：</w:t>
      </w:r>
    </w:p>
    <w:p w14:paraId="1ED83AF8" w14:textId="77777777" w:rsidR="005F0A96" w:rsidRDefault="00000000">
      <w:pPr>
        <w:widowControl/>
        <w:jc w:val="center"/>
        <w:rPr>
          <w:rFonts w:ascii="Times New Roman" w:eastAsia="方正小标宋简体" w:hAnsi="Times New Roman" w:cs="Times New Roman"/>
          <w:color w:val="000000"/>
          <w:kern w:val="0"/>
          <w:sz w:val="44"/>
          <w:szCs w:val="44"/>
        </w:rPr>
      </w:pPr>
      <w:r>
        <w:rPr>
          <w:rFonts w:ascii="Times New Roman" w:eastAsia="方正小标宋简体" w:hAnsi="Times New Roman" w:cs="Times New Roman"/>
          <w:color w:val="000000"/>
          <w:kern w:val="0"/>
          <w:sz w:val="44"/>
          <w:szCs w:val="44"/>
        </w:rPr>
        <w:t>供应商遵守招标采购纪律承诺书</w:t>
      </w:r>
    </w:p>
    <w:p w14:paraId="685B0213" w14:textId="77777777" w:rsidR="005F0A96" w:rsidRDefault="005F0A96">
      <w:pPr>
        <w:rPr>
          <w:rFonts w:ascii="Times New Roman" w:hAnsi="Times New Roman" w:cs="Times New Roman"/>
          <w:color w:val="000000"/>
          <w:kern w:val="0"/>
          <w:sz w:val="28"/>
          <w:szCs w:val="28"/>
        </w:rPr>
      </w:pPr>
    </w:p>
    <w:p w14:paraId="066B85C5"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致四川省妇幼保健院：</w:t>
      </w:r>
    </w:p>
    <w:p w14:paraId="65F79B80"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我单位作为本次采购项目的供应商，根据响应文件要求，现郑重承诺如下：</w:t>
      </w:r>
    </w:p>
    <w:p w14:paraId="67155B88"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一、参加本次采购活动，我单位不存在与单位负责人为同一人或者存在直接控股、管理关系的其他供应商参与同一合同项下的采购活动的行为。</w:t>
      </w:r>
    </w:p>
    <w:p w14:paraId="39656F09"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二、参加本次采购活动，不得直接或者间接从采购人或者采购代理机构处获得其他供应商的相关情况并修改其投标文件或者响应文件。</w:t>
      </w:r>
    </w:p>
    <w:p w14:paraId="03618510"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三、参加本次采购活动，不得按照采购人的授意撤换、修改投标文件或者响应文件。</w:t>
      </w:r>
    </w:p>
    <w:p w14:paraId="4F3A73A7"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四、参加本次采购活动，不得和本次采购供应商之间协商报价、技术方案等投标文件或者响应文件的实质性内容。</w:t>
      </w:r>
    </w:p>
    <w:p w14:paraId="1073BA64"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五、本次采购活动中，不存在属于同一集团、协会、商会等组织成员的供应</w:t>
      </w:r>
      <w:proofErr w:type="gramStart"/>
      <w:r>
        <w:rPr>
          <w:rFonts w:ascii="Times New Roman" w:eastAsia="仿宋_GB2312" w:hAnsi="Times New Roman" w:cs="Times New Roman"/>
          <w:kern w:val="0"/>
          <w:sz w:val="32"/>
          <w:szCs w:val="32"/>
        </w:rPr>
        <w:t>商按照</w:t>
      </w:r>
      <w:proofErr w:type="gramEnd"/>
      <w:r>
        <w:rPr>
          <w:rFonts w:ascii="Times New Roman" w:eastAsia="仿宋_GB2312" w:hAnsi="Times New Roman" w:cs="Times New Roman"/>
          <w:kern w:val="0"/>
          <w:sz w:val="32"/>
          <w:szCs w:val="32"/>
        </w:rPr>
        <w:t>该组织要求协同参加本次采购活动。</w:t>
      </w:r>
    </w:p>
    <w:p w14:paraId="42C2574F"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六、参加本次采购活动，不存在与其</w:t>
      </w:r>
      <w:proofErr w:type="gramStart"/>
      <w:r>
        <w:rPr>
          <w:rFonts w:ascii="Times New Roman" w:eastAsia="仿宋_GB2312" w:hAnsi="Times New Roman" w:cs="Times New Roman"/>
          <w:kern w:val="0"/>
          <w:sz w:val="32"/>
          <w:szCs w:val="32"/>
        </w:rPr>
        <w:t>他供应</w:t>
      </w:r>
      <w:proofErr w:type="gramEnd"/>
      <w:r>
        <w:rPr>
          <w:rFonts w:ascii="Times New Roman" w:eastAsia="仿宋_GB2312" w:hAnsi="Times New Roman" w:cs="Times New Roman"/>
          <w:kern w:val="0"/>
          <w:sz w:val="32"/>
          <w:szCs w:val="32"/>
        </w:rPr>
        <w:t>商之间事先约定由某一特定供应商中标、成交。</w:t>
      </w:r>
    </w:p>
    <w:p w14:paraId="349C4864"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七、参加本次采购活动，不存在与其</w:t>
      </w:r>
      <w:proofErr w:type="gramStart"/>
      <w:r>
        <w:rPr>
          <w:rFonts w:ascii="Times New Roman" w:eastAsia="仿宋_GB2312" w:hAnsi="Times New Roman" w:cs="Times New Roman"/>
          <w:kern w:val="0"/>
          <w:sz w:val="32"/>
          <w:szCs w:val="32"/>
        </w:rPr>
        <w:t>他供应</w:t>
      </w:r>
      <w:proofErr w:type="gramEnd"/>
      <w:r>
        <w:rPr>
          <w:rFonts w:ascii="Times New Roman" w:eastAsia="仿宋_GB2312" w:hAnsi="Times New Roman" w:cs="Times New Roman"/>
          <w:kern w:val="0"/>
          <w:sz w:val="32"/>
          <w:szCs w:val="32"/>
        </w:rPr>
        <w:t>商商定部分</w:t>
      </w:r>
      <w:r>
        <w:rPr>
          <w:rFonts w:ascii="Times New Roman" w:eastAsia="仿宋_GB2312" w:hAnsi="Times New Roman" w:cs="Times New Roman"/>
          <w:kern w:val="0"/>
          <w:sz w:val="32"/>
          <w:szCs w:val="32"/>
        </w:rPr>
        <w:lastRenderedPageBreak/>
        <w:t>供应商放弃参加采购活动或者放弃中标、成交。</w:t>
      </w:r>
    </w:p>
    <w:p w14:paraId="6A92043C"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八、参加本次采购活动，不存在我单位的投标文件或者响应文件由其他参与本项目的单位或个人编制或委托办理投标事宜。</w:t>
      </w:r>
    </w:p>
    <w:p w14:paraId="7EB95ED0"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九、参加本次采购活动，不存在我单位与采购人之间、供应商相互之间，为谋求特定供应商中标、成交或者排斥其他供应商的其他串通行为。</w:t>
      </w:r>
    </w:p>
    <w:p w14:paraId="28775CC8"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十、与我方存在直接控股关系的单位为：</w:t>
      </w:r>
      <w:r>
        <w:rPr>
          <w:rFonts w:ascii="Times New Roman" w:eastAsia="仿宋_GB2312" w:hAnsi="Times New Roman" w:cs="Times New Roman"/>
          <w:kern w:val="0"/>
          <w:sz w:val="32"/>
          <w:szCs w:val="32"/>
        </w:rPr>
        <w:t>XXX</w:t>
      </w:r>
      <w:r>
        <w:rPr>
          <w:rFonts w:ascii="Times New Roman" w:eastAsia="仿宋_GB2312" w:hAnsi="Times New Roman" w:cs="Times New Roman"/>
          <w:kern w:val="0"/>
          <w:sz w:val="32"/>
          <w:szCs w:val="32"/>
        </w:rPr>
        <w:t>；存在管理关系单位为：</w:t>
      </w:r>
      <w:r>
        <w:rPr>
          <w:rFonts w:ascii="Times New Roman" w:eastAsia="仿宋_GB2312" w:hAnsi="Times New Roman" w:cs="Times New Roman"/>
          <w:kern w:val="0"/>
          <w:sz w:val="32"/>
          <w:szCs w:val="32"/>
        </w:rPr>
        <w:t>XXX</w:t>
      </w:r>
      <w:r>
        <w:rPr>
          <w:rFonts w:ascii="Times New Roman" w:eastAsia="仿宋_GB2312" w:hAnsi="Times New Roman" w:cs="Times New Roman"/>
          <w:kern w:val="0"/>
          <w:sz w:val="32"/>
          <w:szCs w:val="32"/>
        </w:rPr>
        <w:t>。</w:t>
      </w:r>
    </w:p>
    <w:p w14:paraId="062F2B05" w14:textId="77777777" w:rsidR="005F0A96" w:rsidRDefault="00000000">
      <w:pPr>
        <w:adjustRightInd w:val="0"/>
        <w:spacing w:line="360" w:lineRule="auto"/>
        <w:ind w:firstLineChars="200" w:firstLine="640"/>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14:paraId="5A92016F" w14:textId="77777777" w:rsidR="005F0A96" w:rsidRDefault="005F0A96">
      <w:pPr>
        <w:adjustRightInd w:val="0"/>
        <w:spacing w:line="360" w:lineRule="auto"/>
        <w:textAlignment w:val="baseline"/>
        <w:rPr>
          <w:rFonts w:ascii="Times New Roman" w:eastAsia="仿宋_GB2312" w:hAnsi="Times New Roman" w:cs="Times New Roman"/>
          <w:kern w:val="0"/>
          <w:sz w:val="32"/>
          <w:szCs w:val="32"/>
        </w:rPr>
      </w:pPr>
    </w:p>
    <w:p w14:paraId="2E4DD605"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供应商名称（单位公章）：</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年</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月</w:t>
      </w:r>
      <w:r>
        <w:rPr>
          <w:rFonts w:ascii="Times New Roman" w:eastAsia="仿宋_GB2312" w:hAnsi="Times New Roman" w:cs="Times New Roman"/>
          <w:kern w:val="0"/>
          <w:sz w:val="32"/>
          <w:szCs w:val="32"/>
        </w:rPr>
        <w:t xml:space="preserve">   </w:t>
      </w:r>
      <w:r>
        <w:rPr>
          <w:rFonts w:ascii="Times New Roman" w:eastAsia="仿宋_GB2312" w:hAnsi="Times New Roman" w:cs="Times New Roman"/>
          <w:kern w:val="0"/>
          <w:sz w:val="32"/>
          <w:szCs w:val="32"/>
        </w:rPr>
        <w:t>日</w:t>
      </w:r>
      <w:r>
        <w:rPr>
          <w:rFonts w:ascii="Times New Roman" w:eastAsia="仿宋_GB2312" w:hAnsi="Times New Roman" w:cs="Times New Roman"/>
          <w:kern w:val="0"/>
          <w:sz w:val="32"/>
          <w:szCs w:val="32"/>
        </w:rPr>
        <w:t xml:space="preserve">      </w:t>
      </w:r>
    </w:p>
    <w:p w14:paraId="7B18375C"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法定代表人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单位负责人或授权代表</w:t>
      </w:r>
    </w:p>
    <w:p w14:paraId="6B10B171"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（签字或加盖个人名章）：</w:t>
      </w:r>
      <w:r>
        <w:rPr>
          <w:rFonts w:ascii="Times New Roman" w:eastAsia="仿宋_GB2312" w:hAnsi="Times New Roman" w:cs="Times New Roman"/>
          <w:kern w:val="0"/>
          <w:sz w:val="32"/>
          <w:szCs w:val="32"/>
        </w:rPr>
        <w:t xml:space="preserve">        </w:t>
      </w:r>
    </w:p>
    <w:p w14:paraId="7A7420FA"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 xml:space="preserve"> </w:t>
      </w:r>
    </w:p>
    <w:p w14:paraId="54220A6F"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b/>
          <w:bCs/>
          <w:kern w:val="0"/>
          <w:sz w:val="32"/>
          <w:szCs w:val="32"/>
        </w:rPr>
        <w:t>注</w:t>
      </w:r>
      <w:r>
        <w:rPr>
          <w:rFonts w:ascii="Times New Roman" w:eastAsia="仿宋_GB2312" w:hAnsi="Times New Roman" w:cs="Times New Roman"/>
          <w:kern w:val="0"/>
          <w:sz w:val="32"/>
          <w:szCs w:val="32"/>
        </w:rPr>
        <w:t>：</w:t>
      </w:r>
    </w:p>
    <w:p w14:paraId="38F728A7"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负责人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是指单位法定代表人或者法律、行政法规规定代表单位行使职权的主要负责人。</w:t>
      </w:r>
    </w:p>
    <w:p w14:paraId="7CDF70D2" w14:textId="77777777" w:rsidR="005F0A96" w:rsidRDefault="00000000">
      <w:pPr>
        <w:adjustRightInd w:val="0"/>
        <w:spacing w:line="360" w:lineRule="auto"/>
        <w:textAlignment w:val="baseline"/>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控股</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是指出资额占有限责任公司资本总额百分之五十以</w:t>
      </w:r>
      <w:r>
        <w:rPr>
          <w:rFonts w:ascii="Times New Roman" w:eastAsia="仿宋_GB2312" w:hAnsi="Times New Roman" w:cs="Times New Roman"/>
          <w:kern w:val="0"/>
          <w:sz w:val="32"/>
          <w:szCs w:val="32"/>
        </w:rPr>
        <w:lastRenderedPageBreak/>
        <w:t>上或者其持有的股份占股份有限公司股本总额百分之五十以上的，以及出资额或者持有股份的比例虽然不足百分之五十，但依其出资额或者持有的股份所享有的表决权已足以对股东会、股东大会的决议产生重大影响。</w:t>
      </w:r>
    </w:p>
    <w:p w14:paraId="22F8268C" w14:textId="4F9ABA11" w:rsidR="0058433D" w:rsidRDefault="00000000">
      <w:pPr>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管理关系</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是指与不具有出资持股关系的单位之间存在的其他管理与被管理关系。</w:t>
      </w:r>
    </w:p>
    <w:p w14:paraId="7DE0FE01" w14:textId="77777777" w:rsidR="0058433D" w:rsidRDefault="0058433D" w:rsidP="0058433D">
      <w:pPr>
        <w:pStyle w:val="a0"/>
      </w:pPr>
      <w:r>
        <w:br w:type="page"/>
      </w:r>
    </w:p>
    <w:p w14:paraId="1D4A89F2" w14:textId="3A188744" w:rsidR="005F0A96" w:rsidRDefault="0058433D">
      <w:pP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附件10：</w:t>
      </w:r>
    </w:p>
    <w:p w14:paraId="7C933915" w14:textId="4C95D4FD" w:rsidR="0058433D" w:rsidRPr="0058433D" w:rsidRDefault="0058433D" w:rsidP="0058433D">
      <w:pPr>
        <w:pStyle w:val="a0"/>
        <w:jc w:val="center"/>
        <w:rPr>
          <w:rFonts w:hint="eastAsia"/>
        </w:rPr>
      </w:pPr>
      <w:r w:rsidRPr="0058433D">
        <w:rPr>
          <w:rFonts w:ascii="方正小标宋简体" w:eastAsia="方正小标宋简体" w:hint="eastAsia"/>
          <w:sz w:val="44"/>
          <w:szCs w:val="44"/>
        </w:rPr>
        <w:t>PVC钥匙扣及毛绒玩具图样</w:t>
      </w:r>
    </w:p>
    <w:p w14:paraId="4E203BBB" w14:textId="7E72E60E" w:rsidR="0058433D" w:rsidRDefault="0058433D" w:rsidP="0058433D">
      <w:pPr>
        <w:pStyle w:val="a0"/>
      </w:pPr>
      <w:r>
        <w:rPr>
          <w:rFonts w:hint="eastAsia"/>
          <w:noProof/>
        </w:rPr>
        <w:drawing>
          <wp:inline distT="0" distB="0" distL="0" distR="0" wp14:anchorId="41BEB743" wp14:editId="185731A4">
            <wp:extent cx="5274310" cy="7460615"/>
            <wp:effectExtent l="0" t="0" r="2540" b="6985"/>
            <wp:docPr id="11182405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0536" name="图片 11182405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r>
        <w:rPr>
          <w:rFonts w:hint="eastAsia"/>
          <w:noProof/>
        </w:rPr>
        <w:lastRenderedPageBreak/>
        <w:drawing>
          <wp:inline distT="0" distB="0" distL="0" distR="0" wp14:anchorId="18F0A1D2" wp14:editId="2FE5A77D">
            <wp:extent cx="5274310" cy="7460615"/>
            <wp:effectExtent l="0" t="0" r="2540" b="6985"/>
            <wp:docPr id="21006173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17333" name="图片 21006173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6FCDECC4" w14:textId="4A010B5F" w:rsidR="0058433D" w:rsidRDefault="0058433D">
      <w:pPr>
        <w:widowControl/>
        <w:jc w:val="left"/>
        <w:rPr>
          <w:rFonts w:ascii="Calibri" w:eastAsia="宋体" w:hAnsi="Calibri" w:cs="Times New Roman"/>
          <w:b/>
          <w:bCs/>
          <w:kern w:val="28"/>
          <w:sz w:val="32"/>
          <w:szCs w:val="32"/>
        </w:rPr>
      </w:pPr>
      <w:r>
        <w:br w:type="page"/>
      </w:r>
    </w:p>
    <w:p w14:paraId="251E1235" w14:textId="70E1AAB4" w:rsidR="0058433D" w:rsidRPr="0058433D" w:rsidRDefault="0058433D" w:rsidP="0058433D">
      <w:pPr>
        <w:pStyle w:val="a4"/>
        <w:jc w:val="both"/>
        <w:rPr>
          <w:rFonts w:ascii="仿宋_GB2312" w:eastAsia="仿宋_GB2312" w:hint="eastAsia"/>
        </w:rPr>
      </w:pPr>
      <w:r w:rsidRPr="0058433D">
        <w:rPr>
          <w:rFonts w:ascii="仿宋_GB2312" w:eastAsia="仿宋_GB2312" w:hint="eastAsia"/>
        </w:rPr>
        <w:lastRenderedPageBreak/>
        <w:t>PVC钥匙</w:t>
      </w:r>
      <w:proofErr w:type="gramStart"/>
      <w:r w:rsidRPr="0058433D">
        <w:rPr>
          <w:rFonts w:ascii="仿宋_GB2312" w:eastAsia="仿宋_GB2312" w:hint="eastAsia"/>
        </w:rPr>
        <w:t>扣制作</w:t>
      </w:r>
      <w:proofErr w:type="gramEnd"/>
      <w:r w:rsidRPr="0058433D">
        <w:rPr>
          <w:rFonts w:ascii="仿宋_GB2312" w:eastAsia="仿宋_GB2312" w:hint="eastAsia"/>
        </w:rPr>
        <w:t>参考样式：</w:t>
      </w:r>
    </w:p>
    <w:p w14:paraId="784B03E7" w14:textId="16DCE34A" w:rsidR="0058433D" w:rsidRDefault="0058433D" w:rsidP="0058433D">
      <w:r>
        <w:rPr>
          <w:rFonts w:hint="eastAsia"/>
          <w:noProof/>
        </w:rPr>
        <w:drawing>
          <wp:inline distT="0" distB="0" distL="0" distR="0" wp14:anchorId="330851B2" wp14:editId="3AD51566">
            <wp:extent cx="5274310" cy="6171565"/>
            <wp:effectExtent l="0" t="0" r="2540" b="635"/>
            <wp:docPr id="17822474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47413" name="图片 1782247413"/>
                    <pic:cNvPicPr/>
                  </pic:nvPicPr>
                  <pic:blipFill>
                    <a:blip r:embed="rId11">
                      <a:extLst>
                        <a:ext uri="{28A0092B-C50C-407E-A947-70E740481C1C}">
                          <a14:useLocalDpi xmlns:a14="http://schemas.microsoft.com/office/drawing/2010/main" val="0"/>
                        </a:ext>
                      </a:extLst>
                    </a:blip>
                    <a:stretch>
                      <a:fillRect/>
                    </a:stretch>
                  </pic:blipFill>
                  <pic:spPr>
                    <a:xfrm>
                      <a:off x="0" y="0"/>
                      <a:ext cx="5274310" cy="6171565"/>
                    </a:xfrm>
                    <a:prstGeom prst="rect">
                      <a:avLst/>
                    </a:prstGeom>
                  </pic:spPr>
                </pic:pic>
              </a:graphicData>
            </a:graphic>
          </wp:inline>
        </w:drawing>
      </w:r>
    </w:p>
    <w:p w14:paraId="4DC09FAF" w14:textId="71BACF98" w:rsidR="0058433D" w:rsidRDefault="0058433D">
      <w:pPr>
        <w:widowControl/>
        <w:jc w:val="left"/>
      </w:pPr>
      <w:r>
        <w:br w:type="page"/>
      </w:r>
    </w:p>
    <w:p w14:paraId="26BADDF3" w14:textId="3ED7ED68" w:rsidR="0058433D" w:rsidRDefault="0058433D" w:rsidP="0058433D">
      <w:pPr>
        <w:pStyle w:val="a0"/>
        <w:rPr>
          <w:rFonts w:ascii="仿宋_GB2312" w:eastAsia="仿宋_GB2312"/>
          <w:sz w:val="32"/>
          <w:szCs w:val="32"/>
        </w:rPr>
      </w:pPr>
      <w:r w:rsidRPr="0058433D">
        <w:rPr>
          <w:rFonts w:ascii="仿宋_GB2312" w:eastAsia="仿宋_GB2312" w:hint="eastAsia"/>
          <w:sz w:val="32"/>
          <w:szCs w:val="32"/>
        </w:rPr>
        <w:lastRenderedPageBreak/>
        <w:t>毛绒玩具制作参考图样：</w:t>
      </w:r>
    </w:p>
    <w:p w14:paraId="2B28132E" w14:textId="0408AF05" w:rsidR="0058433D" w:rsidRPr="0058433D" w:rsidRDefault="0058433D" w:rsidP="0058433D">
      <w:pPr>
        <w:pStyle w:val="a4"/>
        <w:rPr>
          <w:rFonts w:hint="eastAsia"/>
        </w:rPr>
      </w:pPr>
      <w:r>
        <w:rPr>
          <w:rFonts w:hint="eastAsia"/>
          <w:noProof/>
        </w:rPr>
        <w:drawing>
          <wp:inline distT="0" distB="0" distL="0" distR="0" wp14:anchorId="5C2F0EFC" wp14:editId="5DD42D95">
            <wp:extent cx="5274310" cy="5270500"/>
            <wp:effectExtent l="0" t="0" r="2540" b="6350"/>
            <wp:docPr id="20782781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8180" name="图片 20782781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0500"/>
                    </a:xfrm>
                    <a:prstGeom prst="rect">
                      <a:avLst/>
                    </a:prstGeom>
                  </pic:spPr>
                </pic:pic>
              </a:graphicData>
            </a:graphic>
          </wp:inline>
        </w:drawing>
      </w:r>
    </w:p>
    <w:sectPr w:rsidR="0058433D" w:rsidRPr="005843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B099A" w14:textId="77777777" w:rsidR="00D828BF" w:rsidRDefault="00D828BF">
      <w:r>
        <w:separator/>
      </w:r>
    </w:p>
  </w:endnote>
  <w:endnote w:type="continuationSeparator" w:id="0">
    <w:p w14:paraId="73733DFA" w14:textId="77777777" w:rsidR="00D828BF" w:rsidRDefault="00D8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altName w:val="黑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B1BA" w14:textId="77777777" w:rsidR="005F0A96" w:rsidRDefault="00000000">
    <w:pPr>
      <w:pStyle w:val="a8"/>
    </w:pPr>
    <w:r>
      <w:rPr>
        <w:noProof/>
      </w:rPr>
      <mc:AlternateContent>
        <mc:Choice Requires="wps">
          <w:drawing>
            <wp:anchor distT="0" distB="0" distL="114300" distR="114300" simplePos="0" relativeHeight="251659264" behindDoc="0" locked="0" layoutInCell="1" allowOverlap="1" wp14:anchorId="482D377A" wp14:editId="09B619DE">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B0542" w14:textId="77777777" w:rsidR="005F0A96" w:rsidRDefault="00000000">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2D377A" id="_x0000_t202" coordsize="21600,21600" o:spt="202" path="m,l,21600r21600,l21600,xe">
              <v:stroke joinstyle="miter"/>
              <v:path gradientshapeok="t" o:connecttype="rect"/>
            </v:shapetype>
            <v:shape id="文本框 15"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A0B0542" w14:textId="77777777" w:rsidR="005F0A96" w:rsidRDefault="00000000">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00041" w14:textId="77777777" w:rsidR="00D828BF" w:rsidRDefault="00D828BF">
      <w:r>
        <w:separator/>
      </w:r>
    </w:p>
  </w:footnote>
  <w:footnote w:type="continuationSeparator" w:id="0">
    <w:p w14:paraId="357BBF09" w14:textId="77777777" w:rsidR="00D828BF" w:rsidRDefault="00D82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7463C7D"/>
    <w:multiLevelType w:val="singleLevel"/>
    <w:tmpl w:val="E7463C7D"/>
    <w:lvl w:ilvl="0">
      <w:start w:val="1"/>
      <w:numFmt w:val="decimal"/>
      <w:lvlText w:val="%1."/>
      <w:lvlJc w:val="left"/>
      <w:pPr>
        <w:tabs>
          <w:tab w:val="left" w:pos="312"/>
        </w:tabs>
      </w:pPr>
    </w:lvl>
  </w:abstractNum>
  <w:abstractNum w:abstractNumId="1" w15:restartNumberingAfterBreak="0">
    <w:nsid w:val="E7B3FEEC"/>
    <w:multiLevelType w:val="singleLevel"/>
    <w:tmpl w:val="E7B3FEEC"/>
    <w:lvl w:ilvl="0">
      <w:start w:val="1"/>
      <w:numFmt w:val="decimal"/>
      <w:lvlText w:val="%1."/>
      <w:lvlJc w:val="left"/>
      <w:pPr>
        <w:tabs>
          <w:tab w:val="left" w:pos="312"/>
        </w:tabs>
      </w:pPr>
    </w:lvl>
  </w:abstractNum>
  <w:abstractNum w:abstractNumId="2" w15:restartNumberingAfterBreak="0">
    <w:nsid w:val="0C3136F8"/>
    <w:multiLevelType w:val="singleLevel"/>
    <w:tmpl w:val="0C3136F8"/>
    <w:lvl w:ilvl="0">
      <w:start w:val="1"/>
      <w:numFmt w:val="decimal"/>
      <w:lvlText w:val="%1."/>
      <w:lvlJc w:val="left"/>
      <w:pPr>
        <w:tabs>
          <w:tab w:val="left" w:pos="312"/>
        </w:tabs>
      </w:pPr>
    </w:lvl>
  </w:abstractNum>
  <w:abstractNum w:abstractNumId="3" w15:restartNumberingAfterBreak="0">
    <w:nsid w:val="61FA8B80"/>
    <w:multiLevelType w:val="singleLevel"/>
    <w:tmpl w:val="61FA8B80"/>
    <w:lvl w:ilvl="0">
      <w:start w:val="1"/>
      <w:numFmt w:val="decimal"/>
      <w:lvlText w:val="%1."/>
      <w:lvlJc w:val="left"/>
      <w:pPr>
        <w:tabs>
          <w:tab w:val="left" w:pos="312"/>
        </w:tabs>
      </w:pPr>
    </w:lvl>
  </w:abstractNum>
  <w:num w:numId="1" w16cid:durableId="631135699">
    <w:abstractNumId w:val="1"/>
  </w:num>
  <w:num w:numId="2" w16cid:durableId="1598826049">
    <w:abstractNumId w:val="3"/>
  </w:num>
  <w:num w:numId="3" w16cid:durableId="792598456">
    <w:abstractNumId w:val="2"/>
  </w:num>
  <w:num w:numId="4" w16cid:durableId="752974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c4MjdkMjYxY2JhYzlhN2JkM2IyNWE1YzM2NDljNTIifQ=="/>
  </w:docVars>
  <w:rsids>
    <w:rsidRoot w:val="47B563CD"/>
    <w:rsid w:val="00061F0D"/>
    <w:rsid w:val="00085873"/>
    <w:rsid w:val="000922A9"/>
    <w:rsid w:val="000B2D58"/>
    <w:rsid w:val="000D0D5D"/>
    <w:rsid w:val="000F13FE"/>
    <w:rsid w:val="0010748F"/>
    <w:rsid w:val="00150658"/>
    <w:rsid w:val="001C0341"/>
    <w:rsid w:val="0022051D"/>
    <w:rsid w:val="002F3450"/>
    <w:rsid w:val="0030784F"/>
    <w:rsid w:val="003377A3"/>
    <w:rsid w:val="003867E9"/>
    <w:rsid w:val="003B1CAD"/>
    <w:rsid w:val="004913F6"/>
    <w:rsid w:val="00553F56"/>
    <w:rsid w:val="00555DD9"/>
    <w:rsid w:val="00580430"/>
    <w:rsid w:val="00582B3B"/>
    <w:rsid w:val="0058433D"/>
    <w:rsid w:val="005A511E"/>
    <w:rsid w:val="005D3D51"/>
    <w:rsid w:val="005E0BFF"/>
    <w:rsid w:val="005F0A96"/>
    <w:rsid w:val="005F35F6"/>
    <w:rsid w:val="006367F9"/>
    <w:rsid w:val="006C104B"/>
    <w:rsid w:val="007055B4"/>
    <w:rsid w:val="00735827"/>
    <w:rsid w:val="007851AC"/>
    <w:rsid w:val="007B3F77"/>
    <w:rsid w:val="007D62E1"/>
    <w:rsid w:val="007D7321"/>
    <w:rsid w:val="00804F9B"/>
    <w:rsid w:val="0091434A"/>
    <w:rsid w:val="00925040"/>
    <w:rsid w:val="009A1F22"/>
    <w:rsid w:val="009C2D9E"/>
    <w:rsid w:val="00A264E8"/>
    <w:rsid w:val="00A46AF6"/>
    <w:rsid w:val="00A93DB7"/>
    <w:rsid w:val="00AE78EF"/>
    <w:rsid w:val="00AF7527"/>
    <w:rsid w:val="00B61463"/>
    <w:rsid w:val="00B93751"/>
    <w:rsid w:val="00C307FA"/>
    <w:rsid w:val="00C45713"/>
    <w:rsid w:val="00C93227"/>
    <w:rsid w:val="00CF5376"/>
    <w:rsid w:val="00D06B97"/>
    <w:rsid w:val="00D70E96"/>
    <w:rsid w:val="00D828BF"/>
    <w:rsid w:val="00D82F98"/>
    <w:rsid w:val="00DA2D82"/>
    <w:rsid w:val="00DC5995"/>
    <w:rsid w:val="00E634AD"/>
    <w:rsid w:val="00E80781"/>
    <w:rsid w:val="00EC18FC"/>
    <w:rsid w:val="00EF3A1C"/>
    <w:rsid w:val="00FC2C46"/>
    <w:rsid w:val="023D293E"/>
    <w:rsid w:val="02B43994"/>
    <w:rsid w:val="043A35D9"/>
    <w:rsid w:val="044804C2"/>
    <w:rsid w:val="057E4DA3"/>
    <w:rsid w:val="05C41D54"/>
    <w:rsid w:val="06917D5A"/>
    <w:rsid w:val="08025028"/>
    <w:rsid w:val="0865235D"/>
    <w:rsid w:val="088D4806"/>
    <w:rsid w:val="09B81E18"/>
    <w:rsid w:val="0B0E20B4"/>
    <w:rsid w:val="0B2C7118"/>
    <w:rsid w:val="0B46728D"/>
    <w:rsid w:val="0BDF21E9"/>
    <w:rsid w:val="101F3E91"/>
    <w:rsid w:val="10467D80"/>
    <w:rsid w:val="107943AA"/>
    <w:rsid w:val="11C37950"/>
    <w:rsid w:val="12D15108"/>
    <w:rsid w:val="13A47384"/>
    <w:rsid w:val="14956C59"/>
    <w:rsid w:val="15677B87"/>
    <w:rsid w:val="169D4CB2"/>
    <w:rsid w:val="16EC1BDD"/>
    <w:rsid w:val="199A3CC8"/>
    <w:rsid w:val="1A254D89"/>
    <w:rsid w:val="1A5F0A08"/>
    <w:rsid w:val="1ACF07AF"/>
    <w:rsid w:val="1B334AC5"/>
    <w:rsid w:val="1C5C5433"/>
    <w:rsid w:val="1E551994"/>
    <w:rsid w:val="1F336601"/>
    <w:rsid w:val="2165479C"/>
    <w:rsid w:val="22210067"/>
    <w:rsid w:val="23851D49"/>
    <w:rsid w:val="248C6CD7"/>
    <w:rsid w:val="24B55623"/>
    <w:rsid w:val="24D966D9"/>
    <w:rsid w:val="25DB7896"/>
    <w:rsid w:val="26454A8A"/>
    <w:rsid w:val="282A7C12"/>
    <w:rsid w:val="2AA97434"/>
    <w:rsid w:val="2BB60EE7"/>
    <w:rsid w:val="2E1A39AF"/>
    <w:rsid w:val="2E5C5D76"/>
    <w:rsid w:val="2F136CB1"/>
    <w:rsid w:val="2F204BE2"/>
    <w:rsid w:val="2FC70985"/>
    <w:rsid w:val="3083227C"/>
    <w:rsid w:val="30D55C13"/>
    <w:rsid w:val="311A07D9"/>
    <w:rsid w:val="31374A56"/>
    <w:rsid w:val="328A51FB"/>
    <w:rsid w:val="34480EB9"/>
    <w:rsid w:val="35CD1D56"/>
    <w:rsid w:val="35D173FD"/>
    <w:rsid w:val="36B3674F"/>
    <w:rsid w:val="370E49CF"/>
    <w:rsid w:val="379D53A0"/>
    <w:rsid w:val="37C06669"/>
    <w:rsid w:val="3A110CEB"/>
    <w:rsid w:val="3D51464C"/>
    <w:rsid w:val="3DA75A3A"/>
    <w:rsid w:val="3F9E43BE"/>
    <w:rsid w:val="3FA56E51"/>
    <w:rsid w:val="40E949AD"/>
    <w:rsid w:val="41717932"/>
    <w:rsid w:val="42CE657B"/>
    <w:rsid w:val="44155EBB"/>
    <w:rsid w:val="45751815"/>
    <w:rsid w:val="45C76FC5"/>
    <w:rsid w:val="47475FA4"/>
    <w:rsid w:val="47B563CD"/>
    <w:rsid w:val="492B1EEA"/>
    <w:rsid w:val="493C3634"/>
    <w:rsid w:val="4A757209"/>
    <w:rsid w:val="4B340E09"/>
    <w:rsid w:val="4DF637FA"/>
    <w:rsid w:val="4EEB2CE9"/>
    <w:rsid w:val="4F7C66F8"/>
    <w:rsid w:val="4FE85AFD"/>
    <w:rsid w:val="502B30CA"/>
    <w:rsid w:val="517D073A"/>
    <w:rsid w:val="51DA7861"/>
    <w:rsid w:val="52E64B7D"/>
    <w:rsid w:val="559E7FC1"/>
    <w:rsid w:val="56042718"/>
    <w:rsid w:val="56AA6BF2"/>
    <w:rsid w:val="56BA2FAE"/>
    <w:rsid w:val="58297C00"/>
    <w:rsid w:val="588A6F89"/>
    <w:rsid w:val="58B626C4"/>
    <w:rsid w:val="58FD13BF"/>
    <w:rsid w:val="59F34674"/>
    <w:rsid w:val="5AAF4F1B"/>
    <w:rsid w:val="5AF4510F"/>
    <w:rsid w:val="5B756760"/>
    <w:rsid w:val="5BB77A70"/>
    <w:rsid w:val="5CE42094"/>
    <w:rsid w:val="5CEE2085"/>
    <w:rsid w:val="5F7723D7"/>
    <w:rsid w:val="5F887DA4"/>
    <w:rsid w:val="609E371C"/>
    <w:rsid w:val="612F685E"/>
    <w:rsid w:val="614256EB"/>
    <w:rsid w:val="61A740BF"/>
    <w:rsid w:val="61B377E7"/>
    <w:rsid w:val="635D477E"/>
    <w:rsid w:val="63700C58"/>
    <w:rsid w:val="64472C7B"/>
    <w:rsid w:val="66E16111"/>
    <w:rsid w:val="66E314B3"/>
    <w:rsid w:val="68B47F81"/>
    <w:rsid w:val="69183FD0"/>
    <w:rsid w:val="6DB3429F"/>
    <w:rsid w:val="6E460423"/>
    <w:rsid w:val="6E6E472E"/>
    <w:rsid w:val="6E9306E8"/>
    <w:rsid w:val="6E9B2158"/>
    <w:rsid w:val="70A7708B"/>
    <w:rsid w:val="716C710B"/>
    <w:rsid w:val="786D37D9"/>
    <w:rsid w:val="799E0340"/>
    <w:rsid w:val="7BC111F2"/>
    <w:rsid w:val="7BDF01A3"/>
    <w:rsid w:val="7C3051CE"/>
    <w:rsid w:val="7C81226C"/>
    <w:rsid w:val="7C9219F0"/>
    <w:rsid w:val="7E193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A99014"/>
  <w15:docId w15:val="{B0ABCF30-6863-4D57-9C6B-77794C3A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able of authorities" w:qFormat="1"/>
    <w:lsdException w:name="Title" w:qFormat="1"/>
    <w:lsdException w:name="Default Paragraph Font" w:semiHidden="1" w:uiPriority="1" w:unhideWhenUsed="1"/>
    <w:lsdException w:name="Body Text" w:qFormat="1"/>
    <w:lsdException w:name="Subtitle" w:uiPriority="11" w:qFormat="1"/>
    <w:lsdException w:name="Body Text First Indent" w:uiPriority="99"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qFormat/>
    <w:pPr>
      <w:keepNext/>
      <w:keepLines/>
      <w:spacing w:before="260" w:after="260" w:line="413" w:lineRule="auto"/>
      <w:outlineLvl w:val="1"/>
    </w:pPr>
    <w:rPr>
      <w:rFonts w:ascii="Arial" w:eastAsia="黑体" w:hAnsi="Arial"/>
      <w:b/>
      <w:bCs/>
      <w:sz w:val="32"/>
      <w:szCs w:val="32"/>
    </w:rPr>
  </w:style>
  <w:style w:type="paragraph" w:styleId="4">
    <w:name w:val="heading 4"/>
    <w:basedOn w:val="a"/>
    <w:next w:val="a"/>
    <w:uiPriority w:val="9"/>
    <w:qFormat/>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style>
  <w:style w:type="paragraph" w:styleId="a4">
    <w:name w:val="Subtitle"/>
    <w:basedOn w:val="a"/>
    <w:next w:val="a"/>
    <w:uiPriority w:val="11"/>
    <w:qFormat/>
    <w:pPr>
      <w:spacing w:before="240" w:after="60" w:line="312" w:lineRule="auto"/>
      <w:jc w:val="center"/>
      <w:outlineLvl w:val="1"/>
    </w:pPr>
    <w:rPr>
      <w:rFonts w:ascii="Calibri" w:eastAsia="宋体" w:hAnsi="Calibri" w:cs="Times New Roman"/>
      <w:b/>
      <w:bCs/>
      <w:kern w:val="28"/>
      <w:sz w:val="32"/>
      <w:szCs w:val="32"/>
    </w:rPr>
  </w:style>
  <w:style w:type="paragraph" w:styleId="a5">
    <w:name w:val="table of authorities"/>
    <w:basedOn w:val="a"/>
    <w:next w:val="a"/>
    <w:qFormat/>
    <w:pPr>
      <w:ind w:leftChars="200" w:left="420"/>
    </w:pPr>
    <w:rPr>
      <w:rFonts w:eastAsia="宋体"/>
      <w:szCs w:val="21"/>
    </w:rPr>
  </w:style>
  <w:style w:type="paragraph" w:styleId="a6">
    <w:name w:val="Normal Indent"/>
    <w:basedOn w:val="a"/>
    <w:qFormat/>
    <w:pPr>
      <w:ind w:firstLineChars="200" w:firstLine="420"/>
    </w:pPr>
    <w:rPr>
      <w:rFonts w:ascii="Times New Roman"/>
    </w:rPr>
  </w:style>
  <w:style w:type="paragraph" w:styleId="a7">
    <w:name w:val="Plain Text"/>
    <w:basedOn w:val="a"/>
    <w:qFormat/>
    <w:rPr>
      <w:rFonts w:hAnsi="Courier New"/>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pPr>
      <w:spacing w:beforeAutospacing="1" w:afterAutospacing="1"/>
      <w:jc w:val="left"/>
    </w:pPr>
    <w:rPr>
      <w:rFonts w:cs="Times New Roman"/>
      <w:kern w:val="0"/>
      <w:sz w:val="24"/>
    </w:rPr>
  </w:style>
  <w:style w:type="paragraph" w:styleId="ab">
    <w:name w:val="Body Text First Indent"/>
    <w:basedOn w:val="a0"/>
    <w:uiPriority w:val="99"/>
    <w:qFormat/>
    <w:pPr>
      <w:ind w:firstLineChars="100" w:firstLine="420"/>
    </w:pPr>
  </w:style>
  <w:style w:type="table" w:styleId="ac">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1"/>
    <w:qFormat/>
    <w:rPr>
      <w:b/>
    </w:rPr>
  </w:style>
  <w:style w:type="character" w:styleId="ae">
    <w:name w:val="Hyperlink"/>
    <w:qFormat/>
    <w:rPr>
      <w:color w:val="0000FF"/>
      <w:u w:val="single"/>
    </w:rPr>
  </w:style>
  <w:style w:type="character" w:customStyle="1" w:styleId="font11">
    <w:name w:val="font11"/>
    <w:basedOn w:val="a1"/>
    <w:qFormat/>
    <w:rPr>
      <w:rFonts w:ascii="宋体" w:eastAsia="宋体" w:hAnsi="宋体" w:cs="宋体" w:hint="eastAsia"/>
      <w:color w:val="000000"/>
      <w:sz w:val="16"/>
      <w:szCs w:val="16"/>
      <w:u w:val="none"/>
    </w:rPr>
  </w:style>
  <w:style w:type="character" w:customStyle="1" w:styleId="font21">
    <w:name w:val="font21"/>
    <w:basedOn w:val="a1"/>
    <w:qFormat/>
    <w:rPr>
      <w:rFonts w:ascii="宋体" w:eastAsia="宋体" w:hAnsi="宋体" w:cs="宋体" w:hint="eastAsia"/>
      <w:color w:val="000000"/>
      <w:sz w:val="16"/>
      <w:szCs w:val="16"/>
      <w:u w:val="none"/>
    </w:rPr>
  </w:style>
  <w:style w:type="character" w:customStyle="1" w:styleId="font31">
    <w:name w:val="font31"/>
    <w:basedOn w:val="a1"/>
    <w:qFormat/>
    <w:rPr>
      <w:rFonts w:ascii="宋体" w:eastAsia="宋体" w:hAnsi="宋体" w:cs="宋体" w:hint="eastAsia"/>
      <w:color w:val="C00000"/>
      <w:sz w:val="16"/>
      <w:szCs w:val="16"/>
      <w:u w:val="none"/>
    </w:rPr>
  </w:style>
  <w:style w:type="paragraph" w:customStyle="1" w:styleId="1">
    <w:name w:val="修订1"/>
    <w:hidden/>
    <w:uiPriority w:val="99"/>
    <w:unhideWhenUsed/>
    <w:rPr>
      <w:rFonts w:asciiTheme="minorHAnsi" w:eastAsiaTheme="minorEastAsia" w:hAnsiTheme="minorHAnsi" w:cstheme="minorBidi"/>
      <w:kern w:val="2"/>
      <w:sz w:val="21"/>
      <w:szCs w:val="24"/>
    </w:rPr>
  </w:style>
  <w:style w:type="paragraph" w:customStyle="1" w:styleId="20">
    <w:name w:val="修订2"/>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1455</Words>
  <Characters>8296</Characters>
  <Application>Microsoft Office Word</Application>
  <DocSecurity>0</DocSecurity>
  <Lines>69</Lines>
  <Paragraphs>19</Paragraphs>
  <ScaleCrop>false</ScaleCrop>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D_ollar</dc:creator>
  <cp:lastModifiedBy>欣宇 唐</cp:lastModifiedBy>
  <cp:revision>4</cp:revision>
  <cp:lastPrinted>2022-05-31T08:29:00Z</cp:lastPrinted>
  <dcterms:created xsi:type="dcterms:W3CDTF">2024-07-05T02:05:00Z</dcterms:created>
  <dcterms:modified xsi:type="dcterms:W3CDTF">2024-07-05T02:23:00Z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C6081E5400234540BCDD4FFBA78732F6_13</vt:lpwstr>
  </property>
</Properties>
</file>