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附件2：相关表格</w:t>
      </w:r>
    </w:p>
    <w:p>
      <w:pPr>
        <w:adjustRightInd w:val="0"/>
        <w:spacing w:line="400" w:lineRule="exact"/>
        <w:jc w:val="center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报价一览表</w:t>
      </w:r>
    </w:p>
    <w:p>
      <w:pPr>
        <w:jc w:val="center"/>
        <w:rPr>
          <w:rFonts w:hint="eastAsia" w:ascii="宋体" w:hAnsi="宋体"/>
          <w:b/>
          <w:color w:val="auto"/>
          <w:sz w:val="24"/>
          <w:highlight w:val="none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684"/>
        <w:gridCol w:w="1031"/>
        <w:gridCol w:w="1984"/>
        <w:gridCol w:w="1560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-方正超大字符集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-方正超大字符集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-方正超大字符集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-方正超大字符集"/>
                <w:color w:val="auto"/>
                <w:sz w:val="24"/>
                <w:highlight w:val="none"/>
              </w:rPr>
              <w:t>单价（万元）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金额（万元）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400" w:lineRule="exact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注：1. 报价应是最终用户验收合格后的总价，税费、采购文件规定的其它费用。 </w:t>
      </w:r>
    </w:p>
    <w:p>
      <w:pPr>
        <w:spacing w:line="400" w:lineRule="exact"/>
        <w:ind w:left="900" w:leftChars="-257" w:hanging="1440" w:hangingChars="6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2.“报价一览表”为多页的，每页均需由法定代表人或授权代表签字并盖投标人印章。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3.“报价一览表”需单独密封。</w:t>
      </w:r>
    </w:p>
    <w:p>
      <w:pPr>
        <w:adjustRightInd w:val="0"/>
        <w:spacing w:line="400" w:lineRule="exact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供应商名称（盖章）：        </w:t>
      </w:r>
    </w:p>
    <w:p>
      <w:pPr>
        <w:adjustRightInd w:val="0"/>
        <w:spacing w:line="400" w:lineRule="exact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法定代表人或授权代表（签字）：                   </w:t>
      </w:r>
      <w:r>
        <w:rPr>
          <w:rFonts w:hint="eastAsia" w:ascii="宋体" w:hAnsi="宋体"/>
          <w:bCs/>
          <w:color w:val="auto"/>
          <w:sz w:val="24"/>
          <w:highlight w:val="none"/>
        </w:rPr>
        <w:t>联系方式：</w:t>
      </w:r>
      <w:r>
        <w:rPr>
          <w:rFonts w:hint="eastAsia" w:ascii="宋体" w:hAnsi="宋体"/>
          <w:bCs/>
          <w:color w:val="auto"/>
          <w:sz w:val="24"/>
          <w:highlight w:val="none"/>
          <w:u w:val="single"/>
        </w:rPr>
        <w:t xml:space="preserve">        </w:t>
      </w:r>
    </w:p>
    <w:p>
      <w:pPr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日期：</w:t>
      </w:r>
    </w:p>
    <w:p>
      <w:pPr>
        <w:spacing w:line="420" w:lineRule="exact"/>
        <w:rPr>
          <w:rFonts w:hint="eastAsia" w:ascii="仿宋" w:hAnsi="仿宋"/>
          <w:color w:val="auto"/>
          <w:sz w:val="28"/>
          <w:szCs w:val="28"/>
          <w:highlight w:val="none"/>
        </w:rPr>
      </w:pPr>
    </w:p>
    <w:p>
      <w:pPr>
        <w:jc w:val="center"/>
        <w:rPr>
          <w:rFonts w:hint="eastAsia" w:ascii="仿宋_GB2312" w:eastAsia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b/>
          <w:color w:val="auto"/>
          <w:sz w:val="28"/>
          <w:szCs w:val="28"/>
          <w:highlight w:val="none"/>
        </w:rPr>
        <w:t>近</w:t>
      </w:r>
      <w:r>
        <w:rPr>
          <w:rFonts w:hint="eastAsia" w:ascii="仿宋_GB2312" w:eastAsia="仿宋_GB2312"/>
          <w:b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eastAsia="仿宋_GB2312"/>
          <w:b/>
          <w:color w:val="auto"/>
          <w:sz w:val="28"/>
          <w:szCs w:val="28"/>
          <w:highlight w:val="none"/>
        </w:rPr>
        <w:t>年业绩情况表</w:t>
      </w:r>
    </w:p>
    <w:tbl>
      <w:tblPr>
        <w:tblStyle w:val="2"/>
        <w:tblW w:w="90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2078"/>
        <w:gridCol w:w="1407"/>
        <w:gridCol w:w="2406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省外省级以上单位用户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合同签订日期</w:t>
            </w: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联系人及联系方式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省内省级单位用户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省内其他用户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>
      <w:pPr>
        <w:adjustRightInd w:val="0"/>
        <w:spacing w:line="360" w:lineRule="auto"/>
        <w:jc w:val="left"/>
        <w:rPr>
          <w:rFonts w:hint="eastAsia" w:hAnsi="宋体"/>
          <w:color w:val="auto"/>
          <w:highlight w:val="none"/>
        </w:rPr>
      </w:pPr>
      <w:r>
        <w:rPr>
          <w:rFonts w:hint="eastAsia" w:ascii="仿宋_GB2312" w:eastAsia="仿宋_GB2312"/>
          <w:bCs/>
          <w:color w:val="auto"/>
          <w:sz w:val="24"/>
          <w:highlight w:val="none"/>
        </w:rPr>
        <w:t xml:space="preserve">法定代表人或授权代表签字：                               </w:t>
      </w:r>
      <w:r>
        <w:rPr>
          <w:rFonts w:hint="eastAsia"/>
          <w:color w:val="auto"/>
          <w:highlight w:val="none"/>
        </w:rPr>
        <w:t>日期</w:t>
      </w:r>
      <w:r>
        <w:rPr>
          <w:rFonts w:hint="eastAsia" w:hAnsi="宋体"/>
          <w:color w:val="auto"/>
          <w:highlight w:val="none"/>
        </w:rPr>
        <w:t>:</w:t>
      </w:r>
    </w:p>
    <w:p>
      <w:pPr>
        <w:widowControl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A7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2024-08-22T06:33:32Z</dcterms:created>
  <dc:creator>Administrator</dc:creator>
  <cp:lastModifiedBy>kitty</cp:lastModifiedBy>
  <dcterms:modified xsi:type="dcterms:W3CDTF">2024-08-22T06:33:36Z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