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ascii="Microsoft YaHei UI" w:hAnsi="Microsoft YaHei UI" w:eastAsia="Microsoft YaHei UI" w:cs="Microsoft YaHei UI"/>
          <w:b w:val="0"/>
          <w:i w:val="0"/>
          <w:caps w:val="0"/>
          <w:color w:val="666666"/>
          <w:spacing w:val="0"/>
          <w:sz w:val="36"/>
          <w:szCs w:val="36"/>
        </w:rPr>
      </w:pPr>
      <w:r>
        <w:rPr>
          <w:rFonts w:hint="eastAsia" w:ascii="Microsoft YaHei UI" w:hAnsi="Microsoft YaHei UI" w:eastAsia="Microsoft YaHei UI" w:cs="Microsoft YaHei UI"/>
          <w:b w:val="0"/>
          <w:i w:val="0"/>
          <w:caps w:val="0"/>
          <w:color w:val="666666"/>
          <w:spacing w:val="0"/>
          <w:sz w:val="36"/>
          <w:szCs w:val="36"/>
          <w:bdr w:val="none" w:color="auto" w:sz="0" w:space="0"/>
          <w:shd w:val="clear" w:fill="FFFFFF"/>
        </w:rPr>
        <w:t>四川省妇幼保健院 天府院区中央空调通风系统清 洗消毒服务市场调研公告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caps w:val="0"/>
          <w:color w:val="555555"/>
          <w:spacing w:val="0"/>
          <w:sz w:val="24"/>
          <w:szCs w:val="24"/>
          <w:bdr w:val="none" w:color="auto" w:sz="0" w:space="0"/>
          <w:shd w:val="clear" w:fill="FFFFFF"/>
        </w:rPr>
        <w:t>一、项目名称：四川省妇幼保健院天府院区中央空调通风系统清洗消毒服务市场调研公告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caps w:val="0"/>
          <w:color w:val="555555"/>
          <w:spacing w:val="0"/>
          <w:sz w:val="24"/>
          <w:szCs w:val="24"/>
          <w:bdr w:val="none" w:color="auto" w:sz="0" w:space="0"/>
          <w:shd w:val="clear" w:fill="FFFFFF"/>
        </w:rPr>
        <w:t>二、本市场调研项目在“四川省妇幼保健院管网”（http://www.fybj.net）上公开发布，供符合条件的生产企业、经营企业以及潜在供应商前来参加产品市场调研。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caps w:val="0"/>
          <w:color w:val="555555"/>
          <w:spacing w:val="0"/>
          <w:sz w:val="24"/>
          <w:szCs w:val="24"/>
          <w:bdr w:val="none" w:color="auto" w:sz="0" w:space="0"/>
          <w:shd w:val="clear" w:fill="FFFFFF"/>
        </w:rPr>
        <w:t>三、市场调研期限:202</w:t>
      </w:r>
      <w:r>
        <w:rPr>
          <w:rFonts w:hint="eastAsia" w:ascii="Microsoft YaHei UI" w:hAnsi="Microsoft YaHei UI" w:eastAsia="Microsoft YaHei UI" w:cs="Microsoft YaHei UI"/>
          <w:i w:val="0"/>
          <w:caps w:val="0"/>
          <w:color w:val="555555"/>
          <w:spacing w:val="0"/>
          <w:sz w:val="24"/>
          <w:szCs w:val="24"/>
          <w:bdr w:val="none" w:color="auto" w:sz="0" w:space="0"/>
          <w:shd w:val="clear" w:fill="FFFFFF"/>
          <w:lang w:val="en-US" w:eastAsia="zh-CN"/>
        </w:rPr>
        <w:t>4</w:t>
      </w:r>
      <w:r>
        <w:rPr>
          <w:rFonts w:hint="eastAsia" w:ascii="Microsoft YaHei UI" w:hAnsi="Microsoft YaHei UI" w:eastAsia="Microsoft YaHei UI" w:cs="Microsoft YaHei UI"/>
          <w:i w:val="0"/>
          <w:caps w:val="0"/>
          <w:color w:val="555555"/>
          <w:spacing w:val="0"/>
          <w:sz w:val="24"/>
          <w:szCs w:val="24"/>
          <w:bdr w:val="none" w:color="auto" w:sz="0" w:space="0"/>
          <w:shd w:val="clear" w:fill="FFFFFF"/>
        </w:rPr>
        <w:t>年</w:t>
      </w:r>
      <w:r>
        <w:rPr>
          <w:rFonts w:hint="eastAsia" w:ascii="Microsoft YaHei UI" w:hAnsi="Microsoft YaHei UI" w:eastAsia="Microsoft YaHei UI" w:cs="Microsoft YaHei UI"/>
          <w:i w:val="0"/>
          <w:caps w:val="0"/>
          <w:color w:val="555555"/>
          <w:spacing w:val="0"/>
          <w:sz w:val="24"/>
          <w:szCs w:val="24"/>
          <w:bdr w:val="none" w:color="auto" w:sz="0" w:space="0"/>
          <w:shd w:val="clear" w:fill="FFFFFF"/>
          <w:lang w:val="en-US" w:eastAsia="zh-CN"/>
        </w:rPr>
        <w:t>9</w:t>
      </w:r>
      <w:r>
        <w:rPr>
          <w:rFonts w:hint="eastAsia" w:ascii="Microsoft YaHei UI" w:hAnsi="Microsoft YaHei UI" w:eastAsia="Microsoft YaHei UI" w:cs="Microsoft YaHei UI"/>
          <w:i w:val="0"/>
          <w:caps w:val="0"/>
          <w:color w:val="555555"/>
          <w:spacing w:val="0"/>
          <w:sz w:val="24"/>
          <w:szCs w:val="24"/>
          <w:bdr w:val="none" w:color="auto" w:sz="0" w:space="0"/>
          <w:shd w:val="clear" w:fill="FFFFFF"/>
        </w:rPr>
        <w:t>月27日-202</w:t>
      </w:r>
      <w:r>
        <w:rPr>
          <w:rFonts w:hint="eastAsia" w:ascii="Microsoft YaHei UI" w:hAnsi="Microsoft YaHei UI" w:eastAsia="Microsoft YaHei UI" w:cs="Microsoft YaHei UI"/>
          <w:i w:val="0"/>
          <w:caps w:val="0"/>
          <w:color w:val="555555"/>
          <w:spacing w:val="0"/>
          <w:sz w:val="24"/>
          <w:szCs w:val="24"/>
          <w:bdr w:val="none" w:color="auto" w:sz="0" w:space="0"/>
          <w:shd w:val="clear" w:fill="FFFFFF"/>
          <w:lang w:val="en-US" w:eastAsia="zh-CN"/>
        </w:rPr>
        <w:t>4</w:t>
      </w:r>
      <w:r>
        <w:rPr>
          <w:rFonts w:hint="eastAsia" w:ascii="Microsoft YaHei UI" w:hAnsi="Microsoft YaHei UI" w:eastAsia="Microsoft YaHei UI" w:cs="Microsoft YaHei UI"/>
          <w:i w:val="0"/>
          <w:caps w:val="0"/>
          <w:color w:val="555555"/>
          <w:spacing w:val="0"/>
          <w:sz w:val="24"/>
          <w:szCs w:val="24"/>
          <w:bdr w:val="none" w:color="auto" w:sz="0" w:space="0"/>
          <w:shd w:val="clear" w:fill="FFFFFF"/>
        </w:rPr>
        <w:t>年</w:t>
      </w:r>
      <w:r>
        <w:rPr>
          <w:rFonts w:hint="eastAsia" w:ascii="Microsoft YaHei UI" w:hAnsi="Microsoft YaHei UI" w:eastAsia="Microsoft YaHei UI" w:cs="Microsoft YaHei UI"/>
          <w:i w:val="0"/>
          <w:caps w:val="0"/>
          <w:color w:val="555555"/>
          <w:spacing w:val="0"/>
          <w:sz w:val="24"/>
          <w:szCs w:val="24"/>
          <w:bdr w:val="none" w:color="auto" w:sz="0" w:space="0"/>
          <w:shd w:val="clear" w:fill="FFFFFF"/>
          <w:lang w:val="en-US" w:eastAsia="zh-CN"/>
        </w:rPr>
        <w:t>10</w:t>
      </w:r>
      <w:r>
        <w:rPr>
          <w:rFonts w:hint="eastAsia" w:ascii="Microsoft YaHei UI" w:hAnsi="Microsoft YaHei UI" w:eastAsia="Microsoft YaHei UI" w:cs="Microsoft YaHei UI"/>
          <w:i w:val="0"/>
          <w:caps w:val="0"/>
          <w:color w:val="555555"/>
          <w:spacing w:val="0"/>
          <w:sz w:val="24"/>
          <w:szCs w:val="24"/>
          <w:bdr w:val="none" w:color="auto" w:sz="0" w:space="0"/>
          <w:shd w:val="clear" w:fill="FFFFFF"/>
        </w:rPr>
        <w:t>月</w:t>
      </w:r>
      <w:r>
        <w:rPr>
          <w:rFonts w:hint="eastAsia" w:ascii="Microsoft YaHei UI" w:hAnsi="Microsoft YaHei UI" w:eastAsia="Microsoft YaHei UI" w:cs="Microsoft YaHei UI"/>
          <w:i w:val="0"/>
          <w:caps w:val="0"/>
          <w:color w:val="555555"/>
          <w:spacing w:val="0"/>
          <w:sz w:val="24"/>
          <w:szCs w:val="24"/>
          <w:bdr w:val="none" w:color="auto" w:sz="0" w:space="0"/>
          <w:shd w:val="clear" w:fill="FFFFFF"/>
          <w:lang w:val="en-US" w:eastAsia="zh-CN"/>
        </w:rPr>
        <w:t>9</w:t>
      </w:r>
      <w:r>
        <w:rPr>
          <w:rFonts w:hint="eastAsia" w:ascii="Microsoft YaHei UI" w:hAnsi="Microsoft YaHei UI" w:eastAsia="Microsoft YaHei UI" w:cs="Microsoft YaHei UI"/>
          <w:i w:val="0"/>
          <w:caps w:val="0"/>
          <w:color w:val="555555"/>
          <w:spacing w:val="0"/>
          <w:sz w:val="24"/>
          <w:szCs w:val="24"/>
          <w:bdr w:val="none" w:color="auto" w:sz="0" w:space="0"/>
          <w:shd w:val="clear" w:fill="FFFFFF"/>
        </w:rPr>
        <w:t>日。市场调研期间，请各潜在服务商到我院晋阳院区后勤保障部提交相关调研资料。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caps w:val="0"/>
          <w:color w:val="555555"/>
          <w:spacing w:val="0"/>
          <w:sz w:val="24"/>
          <w:szCs w:val="24"/>
          <w:bdr w:val="none" w:color="auto" w:sz="0" w:space="0"/>
          <w:shd w:val="clear" w:fill="FFFFFF"/>
        </w:rPr>
        <w:t>四、市场调研品目、配置及功能需求（见附件）。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caps w:val="0"/>
          <w:color w:val="555555"/>
          <w:spacing w:val="0"/>
          <w:sz w:val="24"/>
          <w:szCs w:val="24"/>
          <w:bdr w:val="none" w:color="auto" w:sz="0" w:space="0"/>
          <w:shd w:val="clear" w:fill="FFFFFF"/>
        </w:rPr>
        <w:t>五、提供真实齐全的资质证明文件一份（保证所提供的各种材料和证明材料的真实性，承担相应的法律责任，并请按照下面的顺序装订）：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caps w:val="0"/>
          <w:color w:val="555555"/>
          <w:spacing w:val="0"/>
          <w:sz w:val="24"/>
          <w:szCs w:val="24"/>
          <w:bdr w:val="none" w:color="auto" w:sz="0" w:space="0"/>
          <w:shd w:val="clear" w:fill="FFFFFF"/>
        </w:rPr>
        <w:t>1.封面（注明品目、公司名称、联系人、联系电话、加盖公司印章）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caps w:val="0"/>
          <w:color w:val="555555"/>
          <w:spacing w:val="0"/>
          <w:sz w:val="24"/>
          <w:szCs w:val="24"/>
          <w:bdr w:val="none" w:color="auto" w:sz="0" w:space="0"/>
          <w:shd w:val="clear" w:fill="FFFFFF"/>
        </w:rPr>
        <w:t>2.统一社会信用代码三证合一营业执照或法人登记证书（副本、复印件）；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caps w:val="0"/>
          <w:color w:val="555555"/>
          <w:spacing w:val="0"/>
          <w:sz w:val="24"/>
          <w:szCs w:val="24"/>
          <w:bdr w:val="none" w:color="auto" w:sz="0" w:space="0"/>
          <w:shd w:val="clear" w:fill="FFFFFF"/>
        </w:rPr>
        <w:t>3. 法定代表人授权书（原件），法定代表人和被授权人身份证复印件；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caps w:val="0"/>
          <w:color w:val="555555"/>
          <w:spacing w:val="0"/>
          <w:sz w:val="24"/>
          <w:szCs w:val="24"/>
          <w:bdr w:val="none" w:color="auto" w:sz="0" w:space="0"/>
          <w:shd w:val="clear" w:fill="FFFFFF"/>
        </w:rPr>
        <w:t>4.报价一览表；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caps w:val="0"/>
          <w:color w:val="555555"/>
          <w:spacing w:val="0"/>
          <w:sz w:val="24"/>
          <w:szCs w:val="24"/>
          <w:bdr w:val="none" w:color="auto" w:sz="0" w:space="0"/>
          <w:shd w:val="clear" w:fill="FFFFFF"/>
        </w:rPr>
        <w:t>5.产品技术及解决方案和其他有关介绍资料；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caps w:val="0"/>
          <w:color w:val="555555"/>
          <w:spacing w:val="0"/>
          <w:sz w:val="24"/>
          <w:szCs w:val="24"/>
          <w:bdr w:val="none" w:color="auto" w:sz="0" w:space="0"/>
          <w:shd w:val="clear" w:fill="FFFFFF"/>
        </w:rPr>
        <w:t>6.封底。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caps w:val="0"/>
          <w:color w:val="555555"/>
          <w:spacing w:val="0"/>
          <w:sz w:val="24"/>
          <w:szCs w:val="24"/>
          <w:bdr w:val="none" w:color="auto" w:sz="0" w:space="0"/>
          <w:shd w:val="clear" w:fill="FFFFFF"/>
        </w:rPr>
        <w:t>六、报价要求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caps w:val="0"/>
          <w:color w:val="555555"/>
          <w:spacing w:val="0"/>
          <w:sz w:val="24"/>
          <w:szCs w:val="24"/>
          <w:bdr w:val="none" w:color="auto" w:sz="0" w:space="0"/>
          <w:shd w:val="clear" w:fill="FFFFFF"/>
        </w:rPr>
        <w:t>以人民币报价。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caps w:val="0"/>
          <w:color w:val="555555"/>
          <w:spacing w:val="0"/>
          <w:sz w:val="24"/>
          <w:szCs w:val="24"/>
          <w:bdr w:val="none" w:color="auto" w:sz="0" w:space="0"/>
          <w:shd w:val="clear" w:fill="FFFFFF"/>
        </w:rPr>
        <w:t>七、市场调研书的递交：请于调研期间工作日（08:00—12:00、14:00-17:30）内，将市场调研书一式一份送至四川省妇幼保健院后勤保障部（晋阳院区综合楼203室）。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caps w:val="0"/>
          <w:color w:val="555555"/>
          <w:spacing w:val="0"/>
          <w:sz w:val="24"/>
          <w:szCs w:val="24"/>
          <w:bdr w:val="none" w:color="auto" w:sz="0" w:space="0"/>
          <w:shd w:val="clear" w:fill="FFFFFF"/>
        </w:rPr>
        <w:t>地址：成都市武侯区沙堰西二街290号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caps w:val="0"/>
          <w:color w:val="555555"/>
          <w:spacing w:val="0"/>
          <w:sz w:val="24"/>
          <w:szCs w:val="24"/>
          <w:bdr w:val="none" w:color="auto" w:sz="0" w:space="0"/>
          <w:shd w:val="clear" w:fill="FFFFFF"/>
        </w:rPr>
        <w:t>联系人：赵老师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i w:val="0"/>
          <w:caps w:val="0"/>
          <w:color w:val="555555"/>
          <w:spacing w:val="0"/>
          <w:sz w:val="24"/>
          <w:szCs w:val="24"/>
          <w:bdr w:val="none" w:color="auto" w:sz="0" w:space="0"/>
          <w:shd w:val="clear" w:fill="FFFFFF"/>
          <w:lang w:val="en-US" w:eastAsia="zh-CN"/>
        </w:rPr>
      </w:pPr>
      <w:r>
        <w:rPr>
          <w:rFonts w:hint="eastAsia" w:ascii="Microsoft YaHei UI" w:hAnsi="Microsoft YaHei UI" w:eastAsia="Microsoft YaHei UI" w:cs="Microsoft YaHei UI"/>
          <w:i w:val="0"/>
          <w:caps w:val="0"/>
          <w:color w:val="555555"/>
          <w:spacing w:val="0"/>
          <w:sz w:val="24"/>
          <w:szCs w:val="24"/>
          <w:bdr w:val="none" w:color="auto" w:sz="0" w:space="0"/>
          <w:shd w:val="clear" w:fill="FFFFFF"/>
        </w:rPr>
        <w:t>电  话：028-659782</w:t>
      </w:r>
      <w:r>
        <w:rPr>
          <w:rFonts w:hint="eastAsia" w:ascii="Microsoft YaHei UI" w:hAnsi="Microsoft YaHei UI" w:eastAsia="Microsoft YaHei UI" w:cs="Microsoft YaHei UI"/>
          <w:i w:val="0"/>
          <w:caps w:val="0"/>
          <w:color w:val="555555"/>
          <w:spacing w:val="0"/>
          <w:sz w:val="24"/>
          <w:szCs w:val="24"/>
          <w:bdr w:val="none" w:color="auto" w:sz="0" w:space="0"/>
          <w:shd w:val="clear" w:fill="FFFFFF"/>
          <w:lang w:val="en-US" w:eastAsia="zh-CN"/>
        </w:rPr>
        <w:t>38</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i w:val="0"/>
          <w:caps w:val="0"/>
          <w:color w:val="555555"/>
          <w:spacing w:val="0"/>
          <w:sz w:val="24"/>
          <w:szCs w:val="24"/>
          <w:bdr w:val="none" w:color="auto" w:sz="0" w:space="0"/>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i w:val="0"/>
          <w:caps w:val="0"/>
          <w:color w:val="555555"/>
          <w:spacing w:val="0"/>
          <w:sz w:val="24"/>
          <w:szCs w:val="24"/>
          <w:bdr w:val="none" w:color="auto" w:sz="0" w:space="0"/>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i w:val="0"/>
          <w:caps w:val="0"/>
          <w:color w:val="555555"/>
          <w:spacing w:val="0"/>
          <w:sz w:val="24"/>
          <w:szCs w:val="24"/>
          <w:bdr w:val="none" w:color="auto" w:sz="0" w:space="0"/>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i w:val="0"/>
          <w:caps w:val="0"/>
          <w:color w:val="555555"/>
          <w:spacing w:val="0"/>
          <w:sz w:val="24"/>
          <w:szCs w:val="24"/>
          <w:bdr w:val="none" w:color="auto" w:sz="0" w:space="0"/>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i w:val="0"/>
          <w:caps w:val="0"/>
          <w:color w:val="555555"/>
          <w:spacing w:val="0"/>
          <w:sz w:val="24"/>
          <w:szCs w:val="24"/>
          <w:bdr w:val="none" w:color="auto" w:sz="0" w:space="0"/>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i w:val="0"/>
          <w:caps w:val="0"/>
          <w:color w:val="555555"/>
          <w:spacing w:val="0"/>
          <w:sz w:val="24"/>
          <w:szCs w:val="24"/>
          <w:bdr w:val="none" w:color="auto" w:sz="0" w:space="0"/>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i w:val="0"/>
          <w:caps w:val="0"/>
          <w:color w:val="555555"/>
          <w:spacing w:val="0"/>
          <w:sz w:val="24"/>
          <w:szCs w:val="24"/>
          <w:bdr w:val="none" w:color="auto" w:sz="0" w:space="0"/>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i w:val="0"/>
          <w:caps w:val="0"/>
          <w:color w:val="555555"/>
          <w:spacing w:val="0"/>
          <w:sz w:val="24"/>
          <w:szCs w:val="24"/>
          <w:bdr w:val="none" w:color="auto" w:sz="0" w:space="0"/>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i w:val="0"/>
          <w:caps w:val="0"/>
          <w:color w:val="555555"/>
          <w:spacing w:val="0"/>
          <w:sz w:val="24"/>
          <w:szCs w:val="24"/>
          <w:bdr w:val="none" w:color="auto" w:sz="0" w:space="0"/>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i w:val="0"/>
          <w:caps w:val="0"/>
          <w:color w:val="555555"/>
          <w:spacing w:val="0"/>
          <w:sz w:val="24"/>
          <w:szCs w:val="24"/>
          <w:bdr w:val="none" w:color="auto" w:sz="0" w:space="0"/>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i w:val="0"/>
          <w:caps w:val="0"/>
          <w:color w:val="555555"/>
          <w:spacing w:val="0"/>
          <w:sz w:val="24"/>
          <w:szCs w:val="24"/>
          <w:bdr w:val="none" w:color="auto" w:sz="0" w:space="0"/>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right="0"/>
        <w:rPr>
          <w:rFonts w:hint="eastAsia" w:ascii="Microsoft YaHei UI" w:hAnsi="Microsoft YaHei UI" w:eastAsia="Microsoft YaHei UI" w:cs="Microsoft YaHei UI"/>
          <w:i w:val="0"/>
          <w:caps w:val="0"/>
          <w:color w:val="555555"/>
          <w:spacing w:val="0"/>
          <w:sz w:val="24"/>
          <w:szCs w:val="24"/>
          <w:bdr w:val="none" w:color="auto" w:sz="0" w:space="0"/>
          <w:shd w:val="clear" w:fill="FFFFFF"/>
          <w:lang w:val="en-US" w:eastAsia="zh-CN"/>
        </w:rPr>
      </w:pPr>
      <w:bookmarkStart w:id="0" w:name="_GoBack"/>
      <w:bookmarkEnd w:id="0"/>
    </w:p>
    <w:p>
      <w:pPr>
        <w:pStyle w:val="5"/>
        <w:keepNext w:val="0"/>
        <w:keepLines w:val="0"/>
        <w:widowControl/>
        <w:suppressLineNumbers w:val="0"/>
      </w:pPr>
      <w:r>
        <w:rPr>
          <w:rFonts w:hint="eastAsia" w:ascii="宋体" w:hAnsi="宋体" w:eastAsia="宋体" w:cs="宋体"/>
          <w:color w:val="000000"/>
          <w:sz w:val="32"/>
          <w:szCs w:val="32"/>
        </w:rPr>
        <w:t>附件一：</w:t>
      </w:r>
    </w:p>
    <w:p>
      <w:pPr>
        <w:pStyle w:val="5"/>
        <w:keepNext w:val="0"/>
        <w:keepLines w:val="0"/>
        <w:widowControl/>
        <w:suppressLineNumbers w:val="0"/>
        <w:spacing w:line="440" w:lineRule="atLeast"/>
        <w:ind w:left="0" w:firstLine="608"/>
        <w:jc w:val="center"/>
        <w:rPr>
          <w:rFonts w:hint="eastAsia" w:ascii="仿宋" w:hAnsi="仿宋" w:eastAsia="仿宋" w:cs="仿宋"/>
        </w:rPr>
      </w:pPr>
      <w:r>
        <w:rPr>
          <w:rFonts w:hint="eastAsia" w:ascii="仿宋" w:hAnsi="仿宋" w:eastAsia="仿宋" w:cs="仿宋"/>
          <w:b/>
          <w:color w:val="000000"/>
          <w:sz w:val="30"/>
          <w:szCs w:val="30"/>
        </w:rPr>
        <w:t>四川省妇幼保健院  四川省妇女儿童医院</w:t>
      </w:r>
    </w:p>
    <w:p>
      <w:pPr>
        <w:pStyle w:val="5"/>
        <w:keepNext w:val="0"/>
        <w:keepLines w:val="0"/>
        <w:widowControl/>
        <w:suppressLineNumbers w:val="0"/>
        <w:spacing w:line="440" w:lineRule="atLeast"/>
        <w:ind w:left="0" w:firstLine="608"/>
        <w:jc w:val="center"/>
        <w:rPr>
          <w:rFonts w:hint="eastAsia" w:ascii="仿宋" w:hAnsi="仿宋" w:eastAsia="仿宋" w:cs="仿宋"/>
        </w:rPr>
      </w:pPr>
      <w:r>
        <w:rPr>
          <w:rFonts w:hint="eastAsia" w:ascii="仿宋" w:hAnsi="仿宋" w:eastAsia="仿宋" w:cs="仿宋"/>
          <w:b/>
          <w:color w:val="000000"/>
          <w:sz w:val="30"/>
          <w:szCs w:val="30"/>
          <w:lang w:val="en-US" w:eastAsia="zh-CN"/>
        </w:rPr>
        <w:t>天府院区</w:t>
      </w:r>
      <w:r>
        <w:rPr>
          <w:rFonts w:hint="eastAsia" w:ascii="仿宋" w:hAnsi="仿宋" w:eastAsia="仿宋" w:cs="仿宋"/>
          <w:b/>
          <w:color w:val="000000"/>
          <w:sz w:val="30"/>
          <w:szCs w:val="30"/>
        </w:rPr>
        <w:t>中央空调通风系统清洗消毒方案</w:t>
      </w:r>
    </w:p>
    <w:p>
      <w:pPr>
        <w:pStyle w:val="5"/>
        <w:keepNext w:val="0"/>
        <w:keepLines w:val="0"/>
        <w:widowControl/>
        <w:suppressLineNumbers w:val="0"/>
        <w:spacing w:line="440" w:lineRule="atLeast"/>
        <w:ind w:left="0" w:firstLine="485"/>
        <w:rPr>
          <w:rFonts w:hint="eastAsia" w:ascii="仿宋" w:hAnsi="仿宋" w:eastAsia="仿宋" w:cs="仿宋"/>
        </w:rPr>
      </w:pPr>
      <w:r>
        <w:rPr>
          <w:rFonts w:hint="eastAsia" w:ascii="仿宋" w:hAnsi="仿宋" w:eastAsia="仿宋" w:cs="仿宋"/>
          <w:b/>
          <w:color w:val="000000"/>
          <w:sz w:val="24"/>
          <w:szCs w:val="24"/>
        </w:rPr>
        <w:t>一、工程概况</w:t>
      </w:r>
    </w:p>
    <w:p>
      <w:pPr>
        <w:pStyle w:val="5"/>
        <w:keepNext w:val="0"/>
        <w:keepLines w:val="0"/>
        <w:widowControl/>
        <w:suppressLineNumbers w:val="0"/>
        <w:spacing w:line="440" w:lineRule="atLeast"/>
        <w:ind w:left="0" w:firstLine="485"/>
        <w:rPr>
          <w:rFonts w:hint="eastAsia" w:ascii="仿宋" w:hAnsi="仿宋" w:eastAsia="仿宋" w:cs="仿宋"/>
        </w:rPr>
      </w:pPr>
      <w:r>
        <w:rPr>
          <w:rFonts w:hint="eastAsia" w:ascii="仿宋" w:hAnsi="仿宋" w:eastAsia="仿宋" w:cs="仿宋"/>
          <w:color w:val="000000"/>
          <w:sz w:val="24"/>
          <w:szCs w:val="24"/>
        </w:rPr>
        <w:t>1.工程名称：四川省妇幼保健院天府院区中央空调通风系统清洗消毒</w:t>
      </w:r>
    </w:p>
    <w:p>
      <w:pPr>
        <w:pStyle w:val="5"/>
        <w:keepNext w:val="0"/>
        <w:keepLines w:val="0"/>
        <w:widowControl/>
        <w:suppressLineNumbers w:val="0"/>
        <w:spacing w:before="0" w:beforeAutospacing="0" w:after="60" w:afterAutospacing="0"/>
        <w:ind w:left="0" w:right="0" w:firstLine="480"/>
        <w:jc w:val="left"/>
        <w:rPr>
          <w:rFonts w:hint="eastAsia" w:ascii="仿宋" w:hAnsi="仿宋" w:eastAsia="仿宋" w:cs="仿宋"/>
        </w:rPr>
      </w:pPr>
      <w:r>
        <w:rPr>
          <w:rFonts w:hint="eastAsia" w:ascii="仿宋" w:hAnsi="仿宋" w:eastAsia="仿宋" w:cs="仿宋"/>
          <w:color w:val="000000"/>
          <w:sz w:val="24"/>
          <w:szCs w:val="24"/>
        </w:rPr>
        <w:t>2.工程位置：成都市双流区岐黄二路1515号</w:t>
      </w:r>
    </w:p>
    <w:p>
      <w:pPr>
        <w:pStyle w:val="5"/>
        <w:keepNext w:val="0"/>
        <w:keepLines w:val="0"/>
        <w:widowControl/>
        <w:suppressLineNumbers w:val="0"/>
        <w:spacing w:before="0" w:beforeAutospacing="0" w:after="60" w:afterAutospacing="0"/>
        <w:ind w:left="0" w:right="0" w:firstLine="480"/>
        <w:jc w:val="left"/>
        <w:rPr>
          <w:rFonts w:hint="eastAsia" w:ascii="仿宋" w:hAnsi="仿宋" w:eastAsia="仿宋" w:cs="仿宋"/>
        </w:rPr>
      </w:pPr>
      <w:r>
        <w:rPr>
          <w:rFonts w:hint="eastAsia" w:ascii="仿宋" w:hAnsi="仿宋" w:eastAsia="仿宋" w:cs="仿宋"/>
          <w:color w:val="000000"/>
          <w:sz w:val="24"/>
          <w:szCs w:val="24"/>
        </w:rPr>
        <w:t>3.工程概况：</w:t>
      </w:r>
    </w:p>
    <w:p>
      <w:pPr>
        <w:pStyle w:val="5"/>
        <w:keepNext w:val="0"/>
        <w:keepLines w:val="0"/>
        <w:widowControl/>
        <w:suppressLineNumbers w:val="0"/>
        <w:spacing w:before="0" w:beforeAutospacing="0" w:after="60" w:afterAutospacing="0"/>
        <w:ind w:left="735" w:right="0"/>
        <w:jc w:val="left"/>
        <w:rPr>
          <w:rFonts w:hint="eastAsia" w:ascii="仿宋" w:hAnsi="仿宋" w:eastAsia="仿宋" w:cs="仿宋"/>
        </w:rPr>
      </w:pPr>
      <w:r>
        <w:rPr>
          <w:rFonts w:hint="eastAsia" w:ascii="仿宋" w:hAnsi="仿宋" w:eastAsia="仿宋" w:cs="仿宋"/>
          <w:color w:val="000000"/>
          <w:sz w:val="24"/>
          <w:szCs w:val="24"/>
        </w:rPr>
        <w:t>根据《公共场所集中空调通风系统卫生规范》（WS394-2012）的要求，需对四川省妇幼保健院中央空调通风系统进行清洗消毒。</w:t>
      </w:r>
    </w:p>
    <w:p>
      <w:pPr>
        <w:pStyle w:val="5"/>
        <w:keepNext w:val="0"/>
        <w:keepLines w:val="0"/>
        <w:widowControl/>
        <w:suppressLineNumbers w:val="0"/>
        <w:spacing w:before="0" w:beforeAutospacing="0" w:after="60" w:afterAutospacing="0"/>
        <w:ind w:left="718" w:right="0" w:firstLine="0"/>
        <w:jc w:val="left"/>
        <w:rPr>
          <w:rFonts w:hint="eastAsia" w:ascii="仿宋" w:hAnsi="仿宋" w:eastAsia="仿宋" w:cs="仿宋"/>
          <w:color w:val="000000"/>
        </w:rPr>
      </w:pPr>
      <w:r>
        <w:rPr>
          <w:rFonts w:hint="eastAsia" w:ascii="仿宋" w:hAnsi="仿宋" w:eastAsia="仿宋" w:cs="仿宋"/>
          <w:color w:val="000000"/>
          <w:sz w:val="24"/>
          <w:szCs w:val="24"/>
        </w:rPr>
        <w:t>清洗范围：四川省妇幼保健院天府院区1号楼风管系统。其中包含（风管、风柜、风机盘管、风口、冷却塔、冷却水系统、冷冻水系统）。</w:t>
      </w:r>
    </w:p>
    <w:p>
      <w:pPr>
        <w:pStyle w:val="5"/>
        <w:spacing w:after="60"/>
        <w:ind w:left="718" w:firstLine="0"/>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二、清洗要求</w:t>
      </w:r>
    </w:p>
    <w:p>
      <w:pPr>
        <w:pStyle w:val="5"/>
        <w:spacing w:after="60"/>
        <w:ind w:left="718" w:firstLine="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1、潜在服务商严格按照《公共场所集中空调通风系统卫生规范》、《公共场所集中空调通风系统清洗消毒规范》WS/T 396-2012等相关最新规范及标准进行中央空调的清洗消毒工作。</w:t>
      </w:r>
    </w:p>
    <w:p>
      <w:pPr>
        <w:pStyle w:val="5"/>
        <w:spacing w:after="60"/>
        <w:ind w:left="718" w:firstLine="0"/>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2、必须保证清洗范围内的系统（或设备）在清洗、消毒后一次性检测合格，</w:t>
      </w:r>
      <w:r>
        <w:rPr>
          <w:rFonts w:hint="eastAsia" w:ascii="仿宋" w:hAnsi="仿宋" w:eastAsia="仿宋" w:cs="仿宋"/>
          <w:b w:val="0"/>
          <w:bCs w:val="0"/>
          <w:color w:val="000000"/>
          <w:spacing w:val="0"/>
          <w:sz w:val="24"/>
          <w:szCs w:val="24"/>
          <w:lang w:val="en-US" w:eastAsia="zh-CN"/>
        </w:rPr>
        <w:t>各院区</w:t>
      </w:r>
      <w:r>
        <w:rPr>
          <w:rFonts w:hint="eastAsia" w:ascii="仿宋" w:hAnsi="仿宋" w:eastAsia="仿宋" w:cs="仿宋"/>
          <w:color w:val="000000"/>
          <w:spacing w:val="0"/>
          <w:sz w:val="24"/>
          <w:szCs w:val="24"/>
          <w:lang w:val="en-US" w:eastAsia="zh-CN"/>
        </w:rPr>
        <w:t>取得具有资质的第三方检测单位出具的检测合格报告。</w:t>
      </w:r>
    </w:p>
    <w:p>
      <w:pPr>
        <w:pStyle w:val="5"/>
        <w:spacing w:after="60"/>
        <w:ind w:left="718" w:firstLine="0"/>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3、检测：检测费由成交供应商承担。</w:t>
      </w:r>
    </w:p>
    <w:p>
      <w:pPr>
        <w:pStyle w:val="5"/>
        <w:spacing w:after="60"/>
        <w:ind w:left="718" w:firstLine="0"/>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（1）第一次：清洗消毒完成后由成交供应商联系具有资质的第三方检测单位检测，分别出具</w:t>
      </w:r>
      <w:r>
        <w:rPr>
          <w:rFonts w:hint="eastAsia" w:ascii="仿宋" w:hAnsi="仿宋" w:eastAsia="仿宋" w:cs="仿宋"/>
          <w:b w:val="0"/>
          <w:bCs w:val="0"/>
          <w:color w:val="000000"/>
          <w:spacing w:val="0"/>
          <w:sz w:val="24"/>
          <w:szCs w:val="24"/>
          <w:lang w:val="en-US" w:eastAsia="zh-CN"/>
        </w:rPr>
        <w:t>院区</w:t>
      </w:r>
      <w:r>
        <w:rPr>
          <w:rFonts w:hint="eastAsia" w:ascii="仿宋" w:hAnsi="仿宋" w:eastAsia="仿宋" w:cs="仿宋"/>
          <w:color w:val="000000"/>
          <w:spacing w:val="0"/>
          <w:sz w:val="24"/>
          <w:szCs w:val="24"/>
          <w:lang w:val="en-US" w:eastAsia="zh-CN"/>
        </w:rPr>
        <w:t>检测合格报告作为验收依据。</w:t>
      </w:r>
    </w:p>
    <w:p>
      <w:pPr>
        <w:pStyle w:val="5"/>
        <w:spacing w:after="60"/>
        <w:ind w:left="718" w:firstLine="0"/>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（2）第二次：服务期满前一个月由成交供应商联系具有资质的第三方检测单位检测，分别出具</w:t>
      </w:r>
      <w:r>
        <w:rPr>
          <w:rFonts w:hint="eastAsia" w:ascii="仿宋" w:hAnsi="仿宋" w:eastAsia="仿宋" w:cs="仿宋"/>
          <w:b w:val="0"/>
          <w:bCs w:val="0"/>
          <w:color w:val="000000"/>
          <w:spacing w:val="0"/>
          <w:sz w:val="24"/>
          <w:szCs w:val="24"/>
          <w:lang w:val="en-US" w:eastAsia="zh-CN"/>
        </w:rPr>
        <w:t>院区</w:t>
      </w:r>
      <w:r>
        <w:rPr>
          <w:rFonts w:hint="eastAsia" w:ascii="仿宋" w:hAnsi="仿宋" w:eastAsia="仿宋" w:cs="仿宋"/>
          <w:color w:val="000000"/>
          <w:spacing w:val="0"/>
          <w:sz w:val="24"/>
          <w:szCs w:val="24"/>
          <w:lang w:val="en-US" w:eastAsia="zh-CN"/>
        </w:rPr>
        <w:t>检测合格报告作为验收依据。若检测不合格，成交供应商需清洗消毒至合格为止，费用由成交供应商承担。</w:t>
      </w:r>
    </w:p>
    <w:p>
      <w:pPr>
        <w:pStyle w:val="5"/>
        <w:spacing w:after="60"/>
        <w:ind w:left="718" w:firstLine="0"/>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4、使用录像机器人将所有风管清洗前、中、后的情况全程不间断录制成影像资料（U盘或光盘一份），与竣工资料一起交付给采购人。</w:t>
      </w:r>
    </w:p>
    <w:p>
      <w:pPr>
        <w:pStyle w:val="5"/>
        <w:spacing w:after="60"/>
        <w:ind w:left="718" w:firstLine="0"/>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5、部件清洗：采用专用工具、器械对部件进行清洗，清洗后满足相关标准要求，可调节部件须恢复到原来的调节位置。</w:t>
      </w:r>
    </w:p>
    <w:p>
      <w:pPr>
        <w:pStyle w:val="5"/>
        <w:spacing w:after="60"/>
        <w:ind w:left="718" w:firstLine="0"/>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6、风机盘管清洗：风机盘管须全部拆卸清洗，清洗前后须拍照或录相。</w:t>
      </w:r>
    </w:p>
    <w:p>
      <w:pPr>
        <w:pStyle w:val="5"/>
        <w:spacing w:after="60"/>
        <w:ind w:left="718" w:firstLine="0"/>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7、组合式空调机组及所有风柜清洗：风柜须全部拆卸清洗，清洗前后须拍照或录相。</w:t>
      </w:r>
    </w:p>
    <w:p>
      <w:pPr>
        <w:pStyle w:val="5"/>
        <w:spacing w:after="60"/>
        <w:ind w:left="718" w:firstLine="0"/>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8、冷却塔清洗：填料须拆卸进行单片浸泡清洗，消毒；清洗后填料及水盘不得有泥垢或垃圾物存在；过滤器须拆除清洗。</w:t>
      </w:r>
    </w:p>
    <w:p>
      <w:pPr>
        <w:pStyle w:val="5"/>
        <w:spacing w:after="60"/>
        <w:ind w:left="718" w:firstLine="0"/>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9、污染物处理：成交供应商负责污染物处置，所有污染物均应妥善保存，并按医疗垃圾处置方式进行处置，否则所导致的一切后果均由成交供应商自行承担。</w:t>
      </w:r>
    </w:p>
    <w:p>
      <w:pPr>
        <w:pStyle w:val="5"/>
        <w:spacing w:after="60"/>
        <w:ind w:left="718" w:firstLine="0"/>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10、消毒剂要求：采用安全合格的消毒剂，响应文件中提供消毒剂的产品信息（至少包含生产厂家、规格型号），并提供第三方有检验检测资质出具的有效的检测报告复印件。（供应商拟采用的消毒剂如涉及消毒产品的，还需提供产品生产厂家有效的《消毒产品生产企业卫生许可证》复印件、拟采用的产品有效的《消毒产品卫生安全评价报告》复印件或新消毒产品卫生许可批件复印件）</w:t>
      </w:r>
    </w:p>
    <w:p>
      <w:pPr>
        <w:pStyle w:val="5"/>
        <w:spacing w:after="60"/>
        <w:ind w:left="718" w:firstLine="0"/>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11、清洗剂要求：采用安全合格的清洗剂，响应文件中提供清洗剂的产品信息（至少包含生产厂家、规格型号），并提供第三方有检验检测资质出具的有效的检测报告复印件。（供应商拟采用的清洗剂如涉及消毒产品的，还需提供产品生产厂家有效的《消毒产品生产企业卫生许可证》复印件、拟采用的产品有效的《消毒产品卫生安全评价报告》复印件或新消毒产品卫生许可批件复印件）</w:t>
      </w:r>
    </w:p>
    <w:p>
      <w:pPr>
        <w:pStyle w:val="5"/>
        <w:spacing w:after="60"/>
        <w:ind w:left="718" w:firstLine="0"/>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12、施工要求：清洗消毒时，应与采购人有关人员沟通，服从采购人安排，做到安全文明施工。在清洗消毒时，造成设备系统产生故障乃至损坏，产生的一切后果及责任由成交供应商负完全责任。</w:t>
      </w:r>
    </w:p>
    <w:p>
      <w:pPr>
        <w:pStyle w:val="5"/>
        <w:spacing w:after="60"/>
        <w:ind w:left="718" w:firstLine="0"/>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13、现场树立公示公告牌、警示标志等，施工人员必须统一着装、配戴工作牌。成交供应商应保证清洗作业财产和人身安全，财产安全、人身伤害等事故和由此产生的法律、经济责任概由成交供应商负责。给采购人、第三人造成人身、财产损害均由成交供应商全部承担法律、经济赔偿责任。</w:t>
      </w:r>
    </w:p>
    <w:p>
      <w:pPr>
        <w:pStyle w:val="5"/>
        <w:spacing w:after="60"/>
        <w:ind w:left="718" w:firstLine="0"/>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14、中央空调清洗消毒服务项目服务要求的未尽事宜，严格按照《空调通风系统清洗规范》等国家、行业标准执行。</w:t>
      </w:r>
    </w:p>
    <w:p>
      <w:pPr>
        <w:pStyle w:val="5"/>
        <w:keepNext w:val="0"/>
        <w:keepLines w:val="0"/>
        <w:widowControl/>
        <w:suppressLineNumbers w:val="0"/>
        <w:shd w:val="clear" w:color="auto" w:fill="auto"/>
        <w:spacing w:before="0" w:beforeAutospacing="0" w:after="60" w:afterAutospacing="0" w:line="240" w:lineRule="auto"/>
        <w:ind w:left="718" w:firstLine="0"/>
        <w:rPr>
          <w:rFonts w:hint="eastAsia" w:ascii="仿宋" w:hAnsi="仿宋" w:eastAsia="仿宋" w:cs="仿宋"/>
          <w:color w:val="000000"/>
        </w:rPr>
      </w:pPr>
    </w:p>
    <w:p>
      <w:pPr>
        <w:pStyle w:val="5"/>
        <w:keepNext w:val="0"/>
        <w:keepLines w:val="0"/>
        <w:widowControl/>
        <w:suppressLineNumbers w:val="0"/>
        <w:shd w:val="clear" w:color="auto" w:fill="auto"/>
        <w:spacing w:before="0" w:beforeAutospacing="0" w:after="60" w:afterAutospacing="0" w:line="240" w:lineRule="auto"/>
        <w:ind w:left="718" w:firstLine="0"/>
        <w:rPr>
          <w:rFonts w:hint="eastAsia" w:ascii="仿宋" w:hAnsi="仿宋" w:eastAsia="仿宋" w:cs="仿宋"/>
          <w:b/>
          <w:bCs/>
          <w:color w:val="000000"/>
        </w:rPr>
      </w:pPr>
      <w:r>
        <w:rPr>
          <w:rFonts w:hint="eastAsia" w:ascii="仿宋" w:hAnsi="仿宋" w:eastAsia="仿宋" w:cs="仿宋"/>
          <w:b/>
          <w:bCs/>
          <w:color w:val="000000"/>
          <w:sz w:val="24"/>
          <w:szCs w:val="24"/>
          <w:shd w:val="clear" w:color="auto" w:fill="auto"/>
          <w:lang w:val="en-US" w:eastAsia="zh-CN"/>
        </w:rPr>
        <w:t>三</w:t>
      </w:r>
      <w:r>
        <w:rPr>
          <w:rFonts w:hint="eastAsia" w:ascii="仿宋" w:hAnsi="仿宋" w:eastAsia="仿宋" w:cs="仿宋"/>
          <w:b/>
          <w:bCs/>
          <w:color w:val="000000"/>
          <w:sz w:val="24"/>
          <w:szCs w:val="24"/>
          <w:shd w:val="clear" w:color="auto" w:fill="auto"/>
        </w:rPr>
        <w:t>、验收标准</w:t>
      </w:r>
    </w:p>
    <w:p>
      <w:pPr>
        <w:pStyle w:val="5"/>
        <w:keepNext w:val="0"/>
        <w:keepLines w:val="0"/>
        <w:widowControl/>
        <w:suppressLineNumbers w:val="0"/>
        <w:shd w:val="clear" w:color="auto" w:fill="auto"/>
        <w:spacing w:before="0" w:beforeAutospacing="0" w:after="60" w:afterAutospacing="0" w:line="240" w:lineRule="auto"/>
        <w:ind w:left="718" w:firstLine="0"/>
        <w:rPr>
          <w:rFonts w:hint="eastAsia" w:ascii="仿宋" w:hAnsi="仿宋" w:eastAsia="仿宋" w:cs="仿宋"/>
          <w:color w:val="000000"/>
        </w:rPr>
      </w:pPr>
      <w:r>
        <w:rPr>
          <w:rFonts w:hint="eastAsia" w:ascii="仿宋" w:hAnsi="仿宋" w:eastAsia="仿宋" w:cs="仿宋"/>
          <w:color w:val="000000"/>
          <w:sz w:val="24"/>
          <w:szCs w:val="24"/>
          <w:shd w:val="clear" w:color="auto" w:fill="auto"/>
        </w:rPr>
        <w:t>1.施工方的工作标准和检验必须符合《公共场所集中空调通风系统清洗规范》（WS/T396-2012）的有关规定和标准，严格施工。</w:t>
      </w:r>
    </w:p>
    <w:p>
      <w:pPr>
        <w:pStyle w:val="5"/>
        <w:keepNext w:val="0"/>
        <w:keepLines w:val="0"/>
        <w:widowControl/>
        <w:suppressLineNumbers w:val="0"/>
        <w:shd w:val="clear" w:color="auto" w:fill="auto"/>
        <w:spacing w:before="0" w:beforeAutospacing="0" w:after="60" w:afterAutospacing="0" w:line="240" w:lineRule="auto"/>
        <w:ind w:left="718" w:firstLine="0"/>
        <w:rPr>
          <w:rFonts w:hint="eastAsia" w:ascii="仿宋" w:hAnsi="仿宋" w:eastAsia="仿宋" w:cs="仿宋"/>
          <w:color w:val="000000"/>
        </w:rPr>
      </w:pPr>
      <w:r>
        <w:rPr>
          <w:rFonts w:hint="eastAsia" w:ascii="仿宋" w:hAnsi="仿宋" w:eastAsia="仿宋" w:cs="仿宋"/>
          <w:color w:val="000000"/>
          <w:sz w:val="24"/>
          <w:szCs w:val="24"/>
          <w:shd w:val="clear" w:color="auto" w:fill="auto"/>
        </w:rPr>
        <w:t>2. 验收由第三检测方（四川省疾病预防控制中心）检测，完全按照《公共场所集中空调通风系统清洗规范》（WS/T396-2012）进行验收，并提供检测报告。</w:t>
      </w:r>
    </w:p>
    <w:p>
      <w:pPr>
        <w:pStyle w:val="5"/>
        <w:keepNext w:val="0"/>
        <w:keepLines w:val="0"/>
        <w:widowControl/>
        <w:suppressLineNumbers w:val="0"/>
        <w:spacing w:before="0" w:beforeAutospacing="0" w:after="60" w:afterAutospacing="0"/>
        <w:ind w:left="718"/>
        <w:rPr>
          <w:rFonts w:hint="eastAsia" w:ascii="仿宋" w:hAnsi="仿宋" w:eastAsia="仿宋" w:cs="仿宋"/>
          <w:color w:val="000000"/>
        </w:rPr>
      </w:pPr>
      <w:r>
        <w:rPr>
          <w:rFonts w:hint="eastAsia" w:ascii="仿宋" w:hAnsi="仿宋" w:eastAsia="仿宋" w:cs="仿宋"/>
          <w:color w:val="000000"/>
          <w:sz w:val="24"/>
          <w:szCs w:val="24"/>
        </w:rPr>
        <w:t> </w:t>
      </w:r>
    </w:p>
    <w:p>
      <w:pPr>
        <w:pStyle w:val="5"/>
        <w:widowControl/>
        <w:spacing w:after="60"/>
        <w:ind w:left="718"/>
        <w:jc w:val="left"/>
        <w:rPr>
          <w:rFonts w:hint="eastAsia" w:ascii="仿宋" w:hAnsi="仿宋" w:eastAsia="仿宋" w:cs="仿宋"/>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iconfon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993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spacing w:after="120"/>
    </w:pPr>
  </w:style>
  <w:style w:type="paragraph" w:styleId="3">
    <w:name w:val="Body Text First Indent"/>
    <w:basedOn w:val="2"/>
    <w:qFormat/>
    <w:uiPriority w:val="0"/>
    <w:pPr>
      <w:ind w:firstLine="420" w:firstLineChars="100"/>
    </w:p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2024-09-25T09:03:05Z</dcterms:created>
  <dc:creator>sfy-6461</dc:creator>
  <cp:lastModifiedBy>sfy-6461</cp:lastModifiedBy>
  <dcterms:modified xsi:type="dcterms:W3CDTF">2024-09-25T09:05:15Z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