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tbl>
      <w:tblPr>
        <w:tblStyle w:val="8"/>
        <w:tblW w:w="99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3425"/>
        <w:gridCol w:w="3350"/>
        <w:gridCol w:w="22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单价限价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</w:rPr>
              <w:t>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测氯试纸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6元/本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PH试纸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3元/包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一次性使用换药包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换药型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3元/包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4.1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医用胶带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纸胶布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1元/卷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4.2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医用胶带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PE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2元/卷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5.1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可吸收结扎夹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12mm，直线盲夹式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220元/枚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5.2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施夹钳(不带夹）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1000元/把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6.1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血栓弹力图（普通杯）检测试剂盒（粘度测定法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335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适配设备血栓弹力图仪（厂家：乐普科技，型号：CFMS LEPU-8880）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100元/人份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6.2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血栓弹力图（肝素酶杯）检测试剂盒（粘度测定法）</w:t>
            </w:r>
          </w:p>
        </w:tc>
        <w:tc>
          <w:tcPr>
            <w:tcW w:w="335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270元/人份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  <w:t>6.3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血细胞分析用稀释液</w:t>
            </w:r>
          </w:p>
        </w:tc>
        <w:tc>
          <w:tcPr>
            <w:tcW w:w="335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200元/桶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6.4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CLENZ清洗液</w:t>
            </w:r>
          </w:p>
        </w:tc>
        <w:tc>
          <w:tcPr>
            <w:tcW w:w="335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5000元/桶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一次性使用单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至少包含150*80cm、355*100cm等医院常用型号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6元/条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一次性使用灭菌橡胶检查手套套件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至少包含6.5#、7#、7.5# 等规格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3元/双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一次性使用聚乙烯检查手套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中号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1元/双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highlight w:val="none"/>
                <w:lang w:val="en-US" w:eastAsia="zh-CN"/>
              </w:rPr>
              <w:t>一次性使用手术包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至少包含：</w:t>
            </w:r>
          </w:p>
          <w:p>
            <w:pPr>
              <w:numPr>
                <w:ilvl w:val="0"/>
                <w:numId w:val="1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剖腹单1条（150*280，一米下开口6*30）；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中单2条（150*220）；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治疗巾8条（80*100）；</w:t>
            </w:r>
          </w:p>
          <w:p>
            <w:pPr>
              <w:pStyle w:val="2"/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手套4双（7#、7.5#各2双）；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5.手术衣5件（120*120）。</w:t>
            </w:r>
            <w:bookmarkStart w:id="0" w:name="_GoBack"/>
            <w:bookmarkEnd w:id="0"/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75元/包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脑棉片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至少包含60*50mm等规格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2元/片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脱脂纱布块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至少包含5*7*8cm、8*8*12cm等规格。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2元/块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医用纱布垫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至少包含30*40cm、30*40*4cm、20*30*4cm等规格。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5元/张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一次性使用无菌手术膜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30元/片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15.1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一次性使用体外循环血路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适配医院现有设备：新生儿多用途血液处置装置（厂家：株式会社JMS，型号：JUN 55X）;</w:t>
            </w:r>
          </w:p>
          <w:p>
            <w:pPr>
              <w:numPr>
                <w:ilvl w:val="0"/>
                <w:numId w:val="2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新生儿适用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numId w:val="0"/>
              </w:num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1500元/套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15.2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持续性血液过滤器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1.适配医院现有设备：新生儿多用途血液处置装置（厂家：株式会社JMS，型号：JUN 55X）;</w:t>
            </w:r>
          </w:p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2.滤过面积≤0.3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。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400元/支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16.1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一次性使用止血夹装置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用于内镜下套扎术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280元/把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16.2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一次性使用热活检钳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用于内镜下套扎术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380元/把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16.3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结扎装置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用于内镜下套扎术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270元/个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16.4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多环结扎器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用于内镜下套扎术，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六环。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1600元/个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医用透气胶带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shd w:val="clear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至少包含5cm*5cm，6cm*6cm，10cm*12cm等规格；</w:t>
            </w:r>
          </w:p>
          <w:p>
            <w:pPr>
              <w:pStyle w:val="2"/>
              <w:numPr>
                <w:ilvl w:val="0"/>
                <w:numId w:val="3"/>
              </w:num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低致敏，适用于儿童。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numPr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2元/贴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0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425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正畸支抗钉</w:t>
            </w:r>
          </w:p>
        </w:tc>
        <w:tc>
          <w:tcPr>
            <w:tcW w:w="3350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至少包含1.2mm，1.6mm等规格。</w:t>
            </w:r>
          </w:p>
        </w:tc>
        <w:tc>
          <w:tcPr>
            <w:tcW w:w="229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  <w:t>360元/个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b/>
          <w:color w:val="000000"/>
          <w:kern w:val="0"/>
          <w:sz w:val="24"/>
          <w:lang w:val="en-US" w:eastAsia="zh-CN"/>
        </w:rPr>
        <w:t>备注：推荐</w:t>
      </w:r>
      <w:r>
        <w:rPr>
          <w:rFonts w:hint="eastAsia" w:ascii="宋体" w:hAnsi="宋体" w:cs="宋体"/>
          <w:b/>
          <w:color w:val="000000"/>
          <w:kern w:val="0"/>
          <w:sz w:val="24"/>
        </w:rPr>
        <w:t>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</w:t>
      </w:r>
      <w:r>
        <w:rPr>
          <w:rFonts w:hint="eastAsia" w:ascii="宋体" w:hAnsi="宋体" w:cs="宋体"/>
          <w:b/>
          <w:color w:val="000000"/>
          <w:kern w:val="0"/>
          <w:sz w:val="24"/>
          <w:lang w:eastAsia="zh-CN"/>
        </w:rPr>
        <w:t>。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441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2"/>
        <w:gridCol w:w="1334"/>
        <w:gridCol w:w="1315"/>
        <w:gridCol w:w="1115"/>
        <w:gridCol w:w="1115"/>
        <w:gridCol w:w="841"/>
        <w:gridCol w:w="1270"/>
        <w:gridCol w:w="2549"/>
        <w:gridCol w:w="1517"/>
        <w:gridCol w:w="1606"/>
        <w:gridCol w:w="12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调研产品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调研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br w:type="page"/>
      </w: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4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pStyle w:val="2"/>
        <w:widowControl w:val="0"/>
        <w:numPr>
          <w:ilvl w:val="0"/>
          <w:numId w:val="0"/>
        </w:numPr>
        <w:spacing w:after="120"/>
        <w:jc w:val="both"/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M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9C1B7D"/>
    <w:multiLevelType w:val="singleLevel"/>
    <w:tmpl w:val="809C1B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1A7F38EF"/>
    <w:multiLevelType w:val="singleLevel"/>
    <w:tmpl w:val="1A7F38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36CF28D"/>
    <w:multiLevelType w:val="singleLevel"/>
    <w:tmpl w:val="536CF2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57A2691"/>
    <w:rsid w:val="06292254"/>
    <w:rsid w:val="063F797E"/>
    <w:rsid w:val="071B0B6D"/>
    <w:rsid w:val="08C45E9E"/>
    <w:rsid w:val="0A2359F9"/>
    <w:rsid w:val="0A5416D6"/>
    <w:rsid w:val="0B4B551A"/>
    <w:rsid w:val="0C7531FC"/>
    <w:rsid w:val="0DA03F0C"/>
    <w:rsid w:val="0F03151D"/>
    <w:rsid w:val="0FE755BE"/>
    <w:rsid w:val="106710FF"/>
    <w:rsid w:val="107779CF"/>
    <w:rsid w:val="12B65FD1"/>
    <w:rsid w:val="14884679"/>
    <w:rsid w:val="15E77FDC"/>
    <w:rsid w:val="161652BC"/>
    <w:rsid w:val="18CF3235"/>
    <w:rsid w:val="1922378B"/>
    <w:rsid w:val="19855D68"/>
    <w:rsid w:val="199A1D77"/>
    <w:rsid w:val="19D21E58"/>
    <w:rsid w:val="1AFF2CEA"/>
    <w:rsid w:val="1CC61FC7"/>
    <w:rsid w:val="1CF82821"/>
    <w:rsid w:val="1CFE5D42"/>
    <w:rsid w:val="1E192CDB"/>
    <w:rsid w:val="1E4D4E43"/>
    <w:rsid w:val="1EC54167"/>
    <w:rsid w:val="1EF7704D"/>
    <w:rsid w:val="1F632DE2"/>
    <w:rsid w:val="1FC31F6F"/>
    <w:rsid w:val="21D9112D"/>
    <w:rsid w:val="22956DBA"/>
    <w:rsid w:val="23A0022B"/>
    <w:rsid w:val="247B6AD2"/>
    <w:rsid w:val="25807BFE"/>
    <w:rsid w:val="25D81736"/>
    <w:rsid w:val="26D50F1B"/>
    <w:rsid w:val="27152535"/>
    <w:rsid w:val="27A25CB0"/>
    <w:rsid w:val="27F273EA"/>
    <w:rsid w:val="292F65F0"/>
    <w:rsid w:val="2971540E"/>
    <w:rsid w:val="2981540E"/>
    <w:rsid w:val="2AA35936"/>
    <w:rsid w:val="2C0F7BD2"/>
    <w:rsid w:val="2C830DAE"/>
    <w:rsid w:val="2CD13149"/>
    <w:rsid w:val="2E3533EE"/>
    <w:rsid w:val="2EF63E5A"/>
    <w:rsid w:val="2FE47C52"/>
    <w:rsid w:val="31401192"/>
    <w:rsid w:val="31F71A06"/>
    <w:rsid w:val="32592641"/>
    <w:rsid w:val="339B45F8"/>
    <w:rsid w:val="347F1D2C"/>
    <w:rsid w:val="34C20C80"/>
    <w:rsid w:val="34EA29AA"/>
    <w:rsid w:val="36360880"/>
    <w:rsid w:val="365E5330"/>
    <w:rsid w:val="36A9625C"/>
    <w:rsid w:val="37DA1C6A"/>
    <w:rsid w:val="37E95887"/>
    <w:rsid w:val="3865729E"/>
    <w:rsid w:val="3B027924"/>
    <w:rsid w:val="3B065D16"/>
    <w:rsid w:val="3C345DA3"/>
    <w:rsid w:val="3CAC3400"/>
    <w:rsid w:val="3D5F1730"/>
    <w:rsid w:val="3E425173"/>
    <w:rsid w:val="3FCD18FB"/>
    <w:rsid w:val="3FE26014"/>
    <w:rsid w:val="409838B2"/>
    <w:rsid w:val="40CC0682"/>
    <w:rsid w:val="42B615B6"/>
    <w:rsid w:val="43030FB0"/>
    <w:rsid w:val="432035FD"/>
    <w:rsid w:val="437318DB"/>
    <w:rsid w:val="43842BD5"/>
    <w:rsid w:val="45866C47"/>
    <w:rsid w:val="46063A93"/>
    <w:rsid w:val="46353812"/>
    <w:rsid w:val="46607789"/>
    <w:rsid w:val="46CB467C"/>
    <w:rsid w:val="472B5942"/>
    <w:rsid w:val="47995C00"/>
    <w:rsid w:val="48653DB9"/>
    <w:rsid w:val="498B1F84"/>
    <w:rsid w:val="49D922FC"/>
    <w:rsid w:val="49E746F8"/>
    <w:rsid w:val="4A3955D1"/>
    <w:rsid w:val="4AF90C4F"/>
    <w:rsid w:val="4B9A4A63"/>
    <w:rsid w:val="4F236458"/>
    <w:rsid w:val="501A56A5"/>
    <w:rsid w:val="509F34AE"/>
    <w:rsid w:val="531C1A1C"/>
    <w:rsid w:val="532B4880"/>
    <w:rsid w:val="543A7459"/>
    <w:rsid w:val="55973554"/>
    <w:rsid w:val="55A54DD7"/>
    <w:rsid w:val="56A7565F"/>
    <w:rsid w:val="592414A0"/>
    <w:rsid w:val="5A8C753B"/>
    <w:rsid w:val="5B073E8B"/>
    <w:rsid w:val="5B850676"/>
    <w:rsid w:val="5D0F19C6"/>
    <w:rsid w:val="5D453B52"/>
    <w:rsid w:val="5DE8152B"/>
    <w:rsid w:val="5E5C63DC"/>
    <w:rsid w:val="5F661572"/>
    <w:rsid w:val="60711678"/>
    <w:rsid w:val="60B916E9"/>
    <w:rsid w:val="610506AC"/>
    <w:rsid w:val="6455541B"/>
    <w:rsid w:val="64937402"/>
    <w:rsid w:val="65890566"/>
    <w:rsid w:val="660A5D02"/>
    <w:rsid w:val="664C6058"/>
    <w:rsid w:val="674150EB"/>
    <w:rsid w:val="67C07379"/>
    <w:rsid w:val="680558FF"/>
    <w:rsid w:val="6AC10A1E"/>
    <w:rsid w:val="6C543A21"/>
    <w:rsid w:val="6D5C1224"/>
    <w:rsid w:val="6EEF4616"/>
    <w:rsid w:val="6F360DAF"/>
    <w:rsid w:val="6FD7129B"/>
    <w:rsid w:val="70187F20"/>
    <w:rsid w:val="72A15352"/>
    <w:rsid w:val="73D94C76"/>
    <w:rsid w:val="74335471"/>
    <w:rsid w:val="74797D85"/>
    <w:rsid w:val="75F00F84"/>
    <w:rsid w:val="76EA5EAF"/>
    <w:rsid w:val="76F66F6A"/>
    <w:rsid w:val="77767EDC"/>
    <w:rsid w:val="786044B4"/>
    <w:rsid w:val="78AD73FD"/>
    <w:rsid w:val="78FA03D7"/>
    <w:rsid w:val="79E42C86"/>
    <w:rsid w:val="7BFF08CB"/>
    <w:rsid w:val="7C2F418D"/>
    <w:rsid w:val="7C486D05"/>
    <w:rsid w:val="7CB86FF9"/>
    <w:rsid w:val="7E3E47DE"/>
    <w:rsid w:val="7E831AEB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3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2024-11-19T00:45:26Z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