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B9211" w14:textId="77777777" w:rsidR="00C43371" w:rsidRDefault="00000000">
      <w:pPr>
        <w:pStyle w:val="2"/>
        <w:adjustRightInd w:val="0"/>
        <w:snapToGrid w:val="0"/>
        <w:spacing w:before="120" w:after="120" w:line="240" w:lineRule="auto"/>
        <w:jc w:val="left"/>
        <w:rPr>
          <w:rFonts w:ascii="宋体" w:hAnsi="宋体" w:cs="宋体" w:hint="eastAsia"/>
          <w:sz w:val="44"/>
          <w:szCs w:val="44"/>
        </w:rPr>
      </w:pPr>
      <w:r>
        <w:rPr>
          <w:rFonts w:ascii="宋体" w:hAnsi="宋体" w:cs="宋体" w:hint="eastAsia"/>
          <w:b w:val="0"/>
          <w:sz w:val="28"/>
          <w:szCs w:val="21"/>
        </w:rPr>
        <w:t>附件1：</w:t>
      </w:r>
    </w:p>
    <w:p w14:paraId="0C594798" w14:textId="77777777" w:rsidR="00C43371" w:rsidRDefault="00000000">
      <w:pPr>
        <w:pStyle w:val="2"/>
        <w:adjustRightInd w:val="0"/>
        <w:snapToGrid w:val="0"/>
        <w:spacing w:line="240" w:lineRule="auto"/>
        <w:jc w:val="center"/>
        <w:rPr>
          <w:rFonts w:ascii="宋体" w:hAnsi="宋体" w:cs="宋体" w:hint="eastAsia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招标参数</w:t>
      </w:r>
    </w:p>
    <w:p w14:paraId="4FA5E7D0" w14:textId="77777777" w:rsidR="00C43371" w:rsidRDefault="00000000">
      <w:pPr>
        <w:adjustRightInd w:val="0"/>
        <w:snapToGrid w:val="0"/>
        <w:rPr>
          <w:rFonts w:ascii="宋体" w:hAnsi="宋体" w:cs="宋体" w:hint="eastAsia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说明：</w:t>
      </w:r>
    </w:p>
    <w:p w14:paraId="5D2FB2B2" w14:textId="77777777" w:rsidR="00C43371" w:rsidRDefault="00000000">
      <w:pPr>
        <w:pStyle w:val="a0"/>
        <w:adjustRightInd w:val="0"/>
        <w:snapToGrid w:val="0"/>
        <w:spacing w:after="0"/>
        <w:jc w:val="left"/>
        <w:rPr>
          <w:rFonts w:ascii="宋体" w:hAnsi="宋体" w:cs="宋体" w:hint="eastAsia"/>
          <w:b/>
          <w:sz w:val="24"/>
          <w:szCs w:val="32"/>
        </w:rPr>
      </w:pPr>
      <w:r>
        <w:rPr>
          <w:rFonts w:ascii="宋体" w:hAnsi="宋体" w:cs="宋体" w:hint="eastAsia"/>
          <w:b/>
          <w:sz w:val="24"/>
          <w:szCs w:val="21"/>
        </w:rPr>
        <w:t>本文中标注“★”号的条款为本项目的实质性要求，供应商应全部满足，否则其投标文件作无效处理。</w:t>
      </w:r>
    </w:p>
    <w:p w14:paraId="7824EE56" w14:textId="77777777" w:rsidR="00C43371" w:rsidRDefault="00C43371">
      <w:pPr>
        <w:adjustRightInd w:val="0"/>
        <w:snapToGrid w:val="0"/>
        <w:rPr>
          <w:rFonts w:ascii="宋体" w:hAnsi="宋体" w:cs="宋体" w:hint="eastAsia"/>
          <w:sz w:val="44"/>
          <w:szCs w:val="44"/>
        </w:rPr>
      </w:pPr>
    </w:p>
    <w:p w14:paraId="27731E5A" w14:textId="77777777" w:rsidR="00C43371" w:rsidRDefault="00000000">
      <w:pPr>
        <w:pStyle w:val="ac"/>
        <w:numPr>
          <w:ilvl w:val="0"/>
          <w:numId w:val="1"/>
        </w:numPr>
        <w:adjustRightInd w:val="0"/>
        <w:snapToGrid w:val="0"/>
        <w:spacing w:beforeLines="50" w:before="156" w:afterLines="50" w:after="156"/>
        <w:ind w:left="0" w:firstLineChars="0" w:firstLine="0"/>
        <w:contextualSpacing/>
        <w:outlineLvl w:val="0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预算及采购清单</w:t>
      </w:r>
    </w:p>
    <w:p w14:paraId="33784293" w14:textId="77777777" w:rsidR="00C43371" w:rsidRDefault="00C43371">
      <w:pPr>
        <w:pStyle w:val="ac"/>
        <w:adjustRightInd w:val="0"/>
        <w:snapToGrid w:val="0"/>
        <w:spacing w:beforeLines="50" w:before="156" w:afterLines="50" w:after="156"/>
        <w:ind w:firstLineChars="0" w:firstLine="0"/>
        <w:contextualSpacing/>
        <w:outlineLvl w:val="0"/>
        <w:rPr>
          <w:rFonts w:ascii="宋体" w:hAnsi="宋体" w:cs="宋体" w:hint="eastAsia"/>
          <w:b/>
          <w:sz w:val="32"/>
          <w:szCs w:val="32"/>
        </w:rPr>
      </w:pPr>
    </w:p>
    <w:p w14:paraId="3B2323EE" w14:textId="77777777" w:rsidR="00C43371" w:rsidRDefault="00000000">
      <w:pPr>
        <w:pStyle w:val="ac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/>
        <w:contextualSpacing/>
        <w:jc w:val="left"/>
        <w:outlineLvl w:val="0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项目总预算：5万</w:t>
      </w:r>
    </w:p>
    <w:p w14:paraId="223994DF" w14:textId="77777777" w:rsidR="00C43371" w:rsidRDefault="00000000">
      <w:pPr>
        <w:pStyle w:val="ac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/>
        <w:contextualSpacing/>
        <w:jc w:val="left"/>
        <w:outlineLvl w:val="0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最高限价：5万</w:t>
      </w:r>
    </w:p>
    <w:p w14:paraId="768101FE" w14:textId="2C3D1AC1" w:rsidR="00C43371" w:rsidRDefault="00565F47">
      <w:pPr>
        <w:pStyle w:val="ac"/>
        <w:numPr>
          <w:ilvl w:val="0"/>
          <w:numId w:val="2"/>
        </w:numPr>
        <w:adjustRightInd w:val="0"/>
        <w:snapToGrid w:val="0"/>
        <w:spacing w:beforeLines="50" w:before="156" w:afterLines="50" w:after="156"/>
        <w:ind w:left="0"/>
        <w:contextualSpacing/>
        <w:jc w:val="left"/>
        <w:outlineLvl w:val="0"/>
        <w:rPr>
          <w:rFonts w:ascii="宋体" w:hAnsi="宋体" w:cs="宋体" w:hint="eastAsia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采购清单</w:t>
      </w:r>
    </w:p>
    <w:p w14:paraId="08D7AE43" w14:textId="77777777" w:rsidR="00C43371" w:rsidRDefault="00000000">
      <w:pPr>
        <w:pStyle w:val="2"/>
        <w:tabs>
          <w:tab w:val="left" w:pos="720"/>
        </w:tabs>
        <w:adjustRightInd w:val="0"/>
        <w:snapToGrid w:val="0"/>
        <w:spacing w:before="0" w:after="0" w:line="360" w:lineRule="auto"/>
        <w:ind w:firstLineChars="200" w:firstLine="420"/>
        <w:rPr>
          <w:rFonts w:ascii="宋体" w:hAnsi="宋体" w:cs="宋体" w:hint="eastAsia"/>
          <w:b w:val="0"/>
          <w:bCs w:val="0"/>
          <w:sz w:val="21"/>
          <w:szCs w:val="21"/>
        </w:rPr>
      </w:pPr>
      <w:r>
        <w:rPr>
          <w:rFonts w:ascii="宋体" w:hAnsi="宋体" w:cs="宋体" w:hint="eastAsia"/>
          <w:b w:val="0"/>
          <w:bCs w:val="0"/>
          <w:sz w:val="21"/>
          <w:szCs w:val="21"/>
        </w:rPr>
        <w:t>本项目共1个采购包，采购清单如下：</w:t>
      </w:r>
    </w:p>
    <w:tbl>
      <w:tblPr>
        <w:tblW w:w="345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2310"/>
        <w:gridCol w:w="1467"/>
        <w:gridCol w:w="1467"/>
      </w:tblGrid>
      <w:tr w:rsidR="00C43371" w14:paraId="20D7E6EB" w14:textId="77777777">
        <w:trPr>
          <w:trHeight w:val="528"/>
          <w:jc w:val="center"/>
        </w:trPr>
        <w:tc>
          <w:tcPr>
            <w:tcW w:w="438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006BB4" w14:textId="77777777" w:rsidR="00C43371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b/>
                <w:bCs/>
                <w:szCs w:val="21"/>
              </w:rPr>
              <w:t>采购包号</w:t>
            </w:r>
            <w:proofErr w:type="gramEnd"/>
          </w:p>
        </w:tc>
        <w:tc>
          <w:tcPr>
            <w:tcW w:w="2010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92E058E" w14:textId="77777777" w:rsidR="00C43371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采购内容</w:t>
            </w:r>
          </w:p>
        </w:tc>
        <w:tc>
          <w:tcPr>
            <w:tcW w:w="1276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94C0F9" w14:textId="77777777" w:rsidR="00C43371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数量</w:t>
            </w:r>
          </w:p>
        </w:tc>
        <w:tc>
          <w:tcPr>
            <w:tcW w:w="1276" w:type="pct"/>
            <w:tcBorders>
              <w:tl2br w:val="nil"/>
              <w:tr2bl w:val="nil"/>
            </w:tcBorders>
            <w:vAlign w:val="center"/>
          </w:tcPr>
          <w:p w14:paraId="15CF8B92" w14:textId="77777777" w:rsidR="00C43371" w:rsidRDefault="00000000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bCs/>
                <w:szCs w:val="21"/>
                <w:lang w:bidi="ar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备注</w:t>
            </w:r>
          </w:p>
        </w:tc>
      </w:tr>
      <w:tr w:rsidR="00C43371" w14:paraId="74F75A67" w14:textId="77777777">
        <w:trPr>
          <w:trHeight w:val="575"/>
          <w:jc w:val="center"/>
        </w:trPr>
        <w:tc>
          <w:tcPr>
            <w:tcW w:w="438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D90214" w14:textId="77777777" w:rsidR="00C43371" w:rsidRDefault="00000000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010" w:type="pct"/>
            <w:tcBorders>
              <w:tl2br w:val="nil"/>
              <w:tr2bl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EE6694" w14:textId="08CAA101" w:rsidR="00C43371" w:rsidRDefault="00FB704D">
            <w:pPr>
              <w:snapToGrid w:val="0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移动签名接口</w:t>
            </w:r>
          </w:p>
        </w:tc>
        <w:tc>
          <w:tcPr>
            <w:tcW w:w="1276" w:type="pct"/>
            <w:tcBorders>
              <w:tl2br w:val="nil"/>
              <w:tr2bl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8F739E" w14:textId="77777777" w:rsidR="00C43371" w:rsidRDefault="00000000">
            <w:pPr>
              <w:snapToGrid w:val="0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1套</w:t>
            </w:r>
          </w:p>
        </w:tc>
        <w:tc>
          <w:tcPr>
            <w:tcW w:w="1276" w:type="pct"/>
            <w:tcBorders>
              <w:tl2br w:val="nil"/>
              <w:tr2bl w:val="nil"/>
            </w:tcBorders>
            <w:vAlign w:val="center"/>
          </w:tcPr>
          <w:p w14:paraId="7F976C44" w14:textId="77777777" w:rsidR="00C43371" w:rsidRDefault="00000000">
            <w:pPr>
              <w:snapToGrid w:val="0"/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HIS\LIS\PACS对接移动签名</w:t>
            </w:r>
          </w:p>
        </w:tc>
      </w:tr>
    </w:tbl>
    <w:p w14:paraId="4AD7BD61" w14:textId="77777777" w:rsidR="00C43371" w:rsidRDefault="00C43371">
      <w:pPr>
        <w:rPr>
          <w:rFonts w:ascii="宋体" w:hAnsi="宋体" w:cs="宋体" w:hint="eastAsia"/>
        </w:rPr>
      </w:pPr>
    </w:p>
    <w:p w14:paraId="4F5C5CA5" w14:textId="77777777" w:rsidR="00C43371" w:rsidRDefault="00000000">
      <w:pPr>
        <w:pStyle w:val="ac"/>
        <w:numPr>
          <w:ilvl w:val="0"/>
          <w:numId w:val="1"/>
        </w:numPr>
        <w:adjustRightInd w:val="0"/>
        <w:snapToGrid w:val="0"/>
        <w:spacing w:beforeLines="50" w:before="156" w:afterLines="50" w:after="156"/>
        <w:ind w:left="0" w:firstLineChars="0" w:firstLine="0"/>
        <w:contextualSpacing/>
        <w:outlineLvl w:val="0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★技术和服务要求</w:t>
      </w:r>
    </w:p>
    <w:p w14:paraId="327711F3" w14:textId="77777777" w:rsidR="00C43371" w:rsidRDefault="00000000">
      <w:pPr>
        <w:numPr>
          <w:ilvl w:val="0"/>
          <w:numId w:val="3"/>
        </w:numPr>
        <w:snapToGrid w:val="0"/>
        <w:spacing w:line="400" w:lineRule="exac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完成HIS侧接口开发与上线，支持：</w:t>
      </w:r>
    </w:p>
    <w:p w14:paraId="3B267C27" w14:textId="77777777" w:rsidR="00C43371" w:rsidRDefault="00000000">
      <w:pPr>
        <w:pStyle w:val="a0"/>
        <w:numPr>
          <w:ilvl w:val="0"/>
          <w:numId w:val="4"/>
        </w:numPr>
      </w:pPr>
      <w:r>
        <w:rPr>
          <w:rFonts w:hint="eastAsia"/>
        </w:rPr>
        <w:t>支持</w:t>
      </w:r>
      <w:proofErr w:type="spellStart"/>
      <w:r>
        <w:rPr>
          <w:rFonts w:hint="eastAsia"/>
        </w:rPr>
        <w:t>Ukey</w:t>
      </w:r>
      <w:proofErr w:type="spellEnd"/>
      <w:r>
        <w:rPr>
          <w:rFonts w:hint="eastAsia"/>
        </w:rPr>
        <w:t>和移动电子签名登录。</w:t>
      </w:r>
    </w:p>
    <w:p w14:paraId="537A18DD" w14:textId="77777777" w:rsidR="00C43371" w:rsidRDefault="00000000">
      <w:pPr>
        <w:pStyle w:val="a0"/>
        <w:numPr>
          <w:ilvl w:val="0"/>
          <w:numId w:val="4"/>
        </w:numPr>
      </w:pPr>
      <w:r>
        <w:rPr>
          <w:rFonts w:hint="eastAsia"/>
        </w:rPr>
        <w:t>处方、报告等医疗文书支持</w:t>
      </w:r>
      <w:proofErr w:type="spellStart"/>
      <w:r>
        <w:rPr>
          <w:rFonts w:hint="eastAsia"/>
        </w:rPr>
        <w:t>Ukey</w:t>
      </w:r>
      <w:proofErr w:type="spellEnd"/>
      <w:r>
        <w:rPr>
          <w:rFonts w:hint="eastAsia"/>
        </w:rPr>
        <w:t>和移动电子签名</w:t>
      </w:r>
      <w:r>
        <w:rPr>
          <w:rFonts w:ascii="Helvetica" w:eastAsia="Helvetica" w:hAnsi="Helvetica" w:cs="Helvetica"/>
          <w:color w:val="060607"/>
          <w:spacing w:val="4"/>
          <w:szCs w:val="21"/>
          <w:shd w:val="clear" w:color="auto" w:fill="FFFFFF"/>
        </w:rPr>
        <w:t>，并确保签署行为的合法性和有效性</w:t>
      </w:r>
      <w:r>
        <w:rPr>
          <w:rFonts w:ascii="Helvetica" w:hAnsi="Helvetica" w:cs="Helvetica" w:hint="eastAsia"/>
          <w:color w:val="060607"/>
          <w:spacing w:val="4"/>
          <w:szCs w:val="21"/>
          <w:shd w:val="clear" w:color="auto" w:fill="FFFFFF"/>
        </w:rPr>
        <w:t>。</w:t>
      </w:r>
    </w:p>
    <w:p w14:paraId="59356D26" w14:textId="77777777" w:rsidR="00C43371" w:rsidRDefault="00000000">
      <w:pPr>
        <w:pStyle w:val="a0"/>
        <w:numPr>
          <w:ilvl w:val="0"/>
          <w:numId w:val="4"/>
        </w:numPr>
      </w:pPr>
      <w:r>
        <w:rPr>
          <w:rFonts w:hint="eastAsia"/>
        </w:rPr>
        <w:t>确保移动电子签名系统能够与现有的</w:t>
      </w:r>
      <w:r>
        <w:rPr>
          <w:rFonts w:hint="eastAsia"/>
        </w:rPr>
        <w:t>HIS</w:t>
      </w:r>
      <w:r>
        <w:rPr>
          <w:rFonts w:hint="eastAsia"/>
        </w:rPr>
        <w:t>、</w:t>
      </w:r>
      <w:r>
        <w:rPr>
          <w:rFonts w:hint="eastAsia"/>
        </w:rPr>
        <w:t>LIS</w:t>
      </w:r>
      <w:r>
        <w:rPr>
          <w:rFonts w:hint="eastAsia"/>
        </w:rPr>
        <w:t>、</w:t>
      </w:r>
      <w:r>
        <w:rPr>
          <w:rFonts w:hint="eastAsia"/>
        </w:rPr>
        <w:t>PACS</w:t>
      </w:r>
      <w:r>
        <w:rPr>
          <w:rFonts w:hint="eastAsia"/>
        </w:rPr>
        <w:t>系统无缝对接。</w:t>
      </w:r>
    </w:p>
    <w:p w14:paraId="2FFB6A20" w14:textId="77777777" w:rsidR="00C43371" w:rsidRDefault="00000000">
      <w:pPr>
        <w:pStyle w:val="a0"/>
        <w:numPr>
          <w:ilvl w:val="0"/>
          <w:numId w:val="4"/>
        </w:numPr>
      </w:pPr>
      <w:r>
        <w:rPr>
          <w:rFonts w:hint="eastAsia"/>
        </w:rPr>
        <w:t>支持多种终端设备进行移动电子签名，如智能手机、平板电脑、</w:t>
      </w:r>
      <w:r>
        <w:rPr>
          <w:rFonts w:hint="eastAsia"/>
        </w:rPr>
        <w:t>PC</w:t>
      </w:r>
      <w:r>
        <w:rPr>
          <w:rFonts w:hint="eastAsia"/>
        </w:rPr>
        <w:t>、</w:t>
      </w:r>
      <w:r>
        <w:rPr>
          <w:rFonts w:hint="eastAsia"/>
        </w:rPr>
        <w:t>PAD</w:t>
      </w:r>
      <w:r>
        <w:rPr>
          <w:rFonts w:hint="eastAsia"/>
        </w:rPr>
        <w:t>等。</w:t>
      </w:r>
    </w:p>
    <w:p w14:paraId="639D66A7" w14:textId="77777777" w:rsidR="00C43371" w:rsidRDefault="00000000">
      <w:pPr>
        <w:pStyle w:val="a0"/>
        <w:numPr>
          <w:ilvl w:val="0"/>
          <w:numId w:val="4"/>
        </w:numPr>
      </w:pPr>
      <w:r>
        <w:rPr>
          <w:rFonts w:hint="eastAsia"/>
        </w:rPr>
        <w:t>应提供简洁直观的用户界面，确保医护人员能够轻松地进行电子签名操作。</w:t>
      </w:r>
    </w:p>
    <w:p w14:paraId="43F723FF" w14:textId="77777777" w:rsidR="00C43371" w:rsidRDefault="00000000" w:rsidP="00DA5571">
      <w:pPr>
        <w:pStyle w:val="a0"/>
        <w:numPr>
          <w:ilvl w:val="0"/>
          <w:numId w:val="4"/>
        </w:numPr>
      </w:pPr>
      <w:r>
        <w:rPr>
          <w:rFonts w:ascii="Helvetica" w:eastAsia="Helvetica" w:hAnsi="Helvetica" w:cs="Helvetica"/>
          <w:color w:val="060607"/>
          <w:spacing w:val="4"/>
          <w:szCs w:val="21"/>
          <w:shd w:val="clear" w:color="auto" w:fill="FFFFFF"/>
        </w:rPr>
        <w:t>系统应支持业务流程的追踪与审计，系统日志的记录与查看，以及消息可靠性传递及消息追踪等，以便于事后审计和责任认定</w:t>
      </w:r>
      <w:r>
        <w:rPr>
          <w:rFonts w:ascii="Helvetica" w:hAnsi="Helvetica" w:cs="Helvetica" w:hint="eastAsia"/>
          <w:color w:val="060607"/>
          <w:spacing w:val="4"/>
          <w:szCs w:val="21"/>
          <w:shd w:val="clear" w:color="auto" w:fill="FFFFFF"/>
        </w:rPr>
        <w:t>。</w:t>
      </w:r>
    </w:p>
    <w:p w14:paraId="3C1CB11C" w14:textId="5C6D9667" w:rsidR="00C43371" w:rsidRPr="00A6631E" w:rsidRDefault="00000000" w:rsidP="00A6631E">
      <w:pPr>
        <w:pStyle w:val="a0"/>
        <w:numPr>
          <w:ilvl w:val="0"/>
          <w:numId w:val="4"/>
        </w:numPr>
        <w:rPr>
          <w:rFonts w:ascii="Helvetica" w:eastAsia="Helvetica" w:hAnsi="Helvetica" w:cs="Helvetica" w:hint="eastAsia"/>
          <w:color w:val="060607"/>
          <w:spacing w:val="4"/>
          <w:szCs w:val="21"/>
          <w:shd w:val="clear" w:color="auto" w:fill="FFFFFF"/>
        </w:rPr>
      </w:pPr>
      <w:r w:rsidRPr="00DA5571">
        <w:rPr>
          <w:rFonts w:ascii="宋体" w:hAnsi="宋体" w:cs="宋体" w:hint="eastAsia"/>
          <w:color w:val="060607"/>
          <w:spacing w:val="4"/>
          <w:szCs w:val="21"/>
          <w:shd w:val="clear" w:color="auto" w:fill="FFFFFF"/>
        </w:rPr>
        <w:t>符合相关的法律法规要求，如《电子签名法》、《密码法》、《网络安全法》等，以及医疗行业的特定规范。</w:t>
      </w:r>
    </w:p>
    <w:p w14:paraId="58DA2D2D" w14:textId="77777777" w:rsidR="00C43371" w:rsidRDefault="00000000">
      <w:pPr>
        <w:pStyle w:val="a0"/>
        <w:numPr>
          <w:ilvl w:val="0"/>
          <w:numId w:val="3"/>
        </w:numPr>
      </w:pPr>
      <w:r>
        <w:rPr>
          <w:rFonts w:hint="eastAsia"/>
        </w:rPr>
        <w:t>售后服务</w:t>
      </w:r>
    </w:p>
    <w:p w14:paraId="2430F04D" w14:textId="77777777" w:rsidR="00C43371" w:rsidRDefault="00000000">
      <w:pPr>
        <w:pStyle w:val="a0"/>
        <w:numPr>
          <w:ilvl w:val="0"/>
          <w:numId w:val="6"/>
        </w:numPr>
      </w:pPr>
      <w:r>
        <w:rPr>
          <w:rFonts w:hint="eastAsia"/>
        </w:rPr>
        <w:t>合同签订后</w:t>
      </w:r>
      <w:r>
        <w:rPr>
          <w:rFonts w:hint="eastAsia"/>
        </w:rPr>
        <w:t>30</w:t>
      </w:r>
      <w:r>
        <w:rPr>
          <w:rFonts w:hint="eastAsia"/>
        </w:rPr>
        <w:t>天内完成开发、调测、部署上线，并提交验收采购人验收。</w:t>
      </w:r>
    </w:p>
    <w:p w14:paraId="51C5DD59" w14:textId="6EE7A7D6" w:rsidR="00C43371" w:rsidRDefault="00000000">
      <w:pPr>
        <w:pStyle w:val="a0"/>
        <w:numPr>
          <w:ilvl w:val="0"/>
          <w:numId w:val="6"/>
        </w:numPr>
      </w:pPr>
      <w:r>
        <w:rPr>
          <w:rFonts w:hint="eastAsia"/>
        </w:rPr>
        <w:t>质保期</w:t>
      </w:r>
      <w:r>
        <w:rPr>
          <w:rFonts w:hint="eastAsia"/>
        </w:rPr>
        <w:t>2</w:t>
      </w:r>
      <w:r>
        <w:rPr>
          <w:rFonts w:hint="eastAsia"/>
        </w:rPr>
        <w:t>年，项目验收之日起开始计算。质保期内，如因</w:t>
      </w:r>
      <w:r w:rsidR="009B6375">
        <w:rPr>
          <w:rFonts w:hint="eastAsia"/>
        </w:rPr>
        <w:t>系统</w:t>
      </w:r>
      <w:r>
        <w:rPr>
          <w:rFonts w:hint="eastAsia"/>
        </w:rPr>
        <w:t>迭代，投标人需配合</w:t>
      </w:r>
      <w:r>
        <w:rPr>
          <w:rFonts w:hint="eastAsia"/>
        </w:rPr>
        <w:lastRenderedPageBreak/>
        <w:t>优化接口。</w:t>
      </w:r>
    </w:p>
    <w:p w14:paraId="7E0B8A05" w14:textId="77777777" w:rsidR="00C43371" w:rsidRDefault="00000000" w:rsidP="000B3090">
      <w:pPr>
        <w:pStyle w:val="a0"/>
        <w:numPr>
          <w:ilvl w:val="0"/>
          <w:numId w:val="6"/>
        </w:numPr>
      </w:pPr>
      <w:r>
        <w:rPr>
          <w:rFonts w:hint="eastAsia"/>
        </w:rPr>
        <w:t>合同签订生效后付款合同金额的</w:t>
      </w:r>
      <w:r>
        <w:rPr>
          <w:rFonts w:hint="eastAsia"/>
        </w:rPr>
        <w:t>40%</w:t>
      </w:r>
      <w:r>
        <w:rPr>
          <w:rFonts w:hint="eastAsia"/>
        </w:rPr>
        <w:t>，验收合格后支付合同金额的</w:t>
      </w:r>
      <w:r>
        <w:rPr>
          <w:rFonts w:hint="eastAsia"/>
        </w:rPr>
        <w:t>60%</w:t>
      </w:r>
      <w:r>
        <w:rPr>
          <w:rFonts w:hint="eastAsia"/>
        </w:rPr>
        <w:t>。</w:t>
      </w:r>
    </w:p>
    <w:p w14:paraId="3D0AF3EC" w14:textId="250DADC3" w:rsidR="00C43371" w:rsidRDefault="00000000" w:rsidP="000B3090">
      <w:pPr>
        <w:pStyle w:val="a0"/>
        <w:numPr>
          <w:ilvl w:val="0"/>
          <w:numId w:val="6"/>
        </w:numPr>
      </w:pPr>
      <w:r>
        <w:rPr>
          <w:rFonts w:hint="eastAsia"/>
        </w:rPr>
        <w:t>此项目产生的知识产权归采购人所有，包括但不限于软件代码、文档、数据等。</w:t>
      </w:r>
    </w:p>
    <w:sectPr w:rsidR="00C4337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8B8AC" w14:textId="77777777" w:rsidR="007739B7" w:rsidRDefault="007739B7" w:rsidP="00DA5571">
      <w:r>
        <w:separator/>
      </w:r>
    </w:p>
  </w:endnote>
  <w:endnote w:type="continuationSeparator" w:id="0">
    <w:p w14:paraId="48D0E551" w14:textId="77777777" w:rsidR="007739B7" w:rsidRDefault="007739B7" w:rsidP="00DA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2D86A" w14:textId="77777777" w:rsidR="007739B7" w:rsidRDefault="007739B7" w:rsidP="00DA5571">
      <w:r>
        <w:separator/>
      </w:r>
    </w:p>
  </w:footnote>
  <w:footnote w:type="continuationSeparator" w:id="0">
    <w:p w14:paraId="5699C386" w14:textId="77777777" w:rsidR="007739B7" w:rsidRDefault="007739B7" w:rsidP="00DA5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F9D1A39"/>
    <w:multiLevelType w:val="multilevel"/>
    <w:tmpl w:val="8F9D1A39"/>
    <w:lvl w:ilvl="0">
      <w:start w:val="1"/>
      <w:numFmt w:val="decimal"/>
      <w:lvlText w:val="%1."/>
      <w:lvlJc w:val="left"/>
      <w:pPr>
        <w:tabs>
          <w:tab w:val="left" w:pos="-108"/>
        </w:tabs>
        <w:ind w:left="-42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93CB55FB"/>
    <w:multiLevelType w:val="singleLevel"/>
    <w:tmpl w:val="93CB55FB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 w15:restartNumberingAfterBreak="0">
    <w:nsid w:val="DA65D52B"/>
    <w:multiLevelType w:val="singleLevel"/>
    <w:tmpl w:val="DA65D52B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2FFA1AD5"/>
    <w:multiLevelType w:val="multilevel"/>
    <w:tmpl w:val="2FFA1AD5"/>
    <w:lvl w:ilvl="0">
      <w:start w:val="1"/>
      <w:numFmt w:val="chineseCountingThousand"/>
      <w:lvlText w:val="%1、"/>
      <w:lvlJc w:val="left"/>
      <w:pPr>
        <w:ind w:left="7508" w:hanging="420"/>
      </w:pPr>
      <w:rPr>
        <w:rFonts w:hint="eastAsia"/>
        <w:b/>
        <w:i w:val="0"/>
        <w:iCs w:val="0"/>
        <w:caps w:val="0"/>
        <w:strike w:val="0"/>
        <w:dstrike w:val="0"/>
        <w:vanish w:val="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japaneseCounting"/>
      <w:lvlText w:val="（%2）"/>
      <w:lvlJc w:val="left"/>
      <w:pPr>
        <w:ind w:left="1926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446CE825"/>
    <w:multiLevelType w:val="singleLevel"/>
    <w:tmpl w:val="446CE825"/>
    <w:lvl w:ilvl="0">
      <w:start w:val="1"/>
      <w:numFmt w:val="decimal"/>
      <w:lvlText w:val="(%1)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5" w15:restartNumberingAfterBreak="0">
    <w:nsid w:val="61A4C07F"/>
    <w:multiLevelType w:val="singleLevel"/>
    <w:tmpl w:val="61A4C07F"/>
    <w:lvl w:ilvl="0">
      <w:start w:val="6"/>
      <w:numFmt w:val="decimal"/>
      <w:suff w:val="space"/>
      <w:lvlText w:val="（%1）"/>
      <w:lvlJc w:val="left"/>
    </w:lvl>
  </w:abstractNum>
  <w:num w:numId="1" w16cid:durableId="694311951">
    <w:abstractNumId w:val="3"/>
  </w:num>
  <w:num w:numId="2" w16cid:durableId="1205485335">
    <w:abstractNumId w:val="0"/>
  </w:num>
  <w:num w:numId="3" w16cid:durableId="999499652">
    <w:abstractNumId w:val="2"/>
  </w:num>
  <w:num w:numId="4" w16cid:durableId="346101758">
    <w:abstractNumId w:val="4"/>
  </w:num>
  <w:num w:numId="5" w16cid:durableId="296495772">
    <w:abstractNumId w:val="5"/>
  </w:num>
  <w:num w:numId="6" w16cid:durableId="1503541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QwOWY3MzliNGJkMzI3M2U5YzFmNTNlNmI5ZDllMDAifQ=="/>
  </w:docVars>
  <w:rsids>
    <w:rsidRoot w:val="00051ADD"/>
    <w:rsid w:val="00051ADD"/>
    <w:rsid w:val="000569A3"/>
    <w:rsid w:val="000B3090"/>
    <w:rsid w:val="001A4FBF"/>
    <w:rsid w:val="003B616D"/>
    <w:rsid w:val="003C76F8"/>
    <w:rsid w:val="004F2302"/>
    <w:rsid w:val="00565F47"/>
    <w:rsid w:val="0062018A"/>
    <w:rsid w:val="006A644E"/>
    <w:rsid w:val="00733AC5"/>
    <w:rsid w:val="007739B7"/>
    <w:rsid w:val="007B5B3F"/>
    <w:rsid w:val="00977482"/>
    <w:rsid w:val="009B6375"/>
    <w:rsid w:val="00A42866"/>
    <w:rsid w:val="00A6631E"/>
    <w:rsid w:val="00AD703D"/>
    <w:rsid w:val="00B27698"/>
    <w:rsid w:val="00C40E68"/>
    <w:rsid w:val="00C43371"/>
    <w:rsid w:val="00DA5571"/>
    <w:rsid w:val="00F139C5"/>
    <w:rsid w:val="00FB704D"/>
    <w:rsid w:val="03FD05D6"/>
    <w:rsid w:val="09056FC5"/>
    <w:rsid w:val="0AC164B1"/>
    <w:rsid w:val="0C6008CA"/>
    <w:rsid w:val="0C80540C"/>
    <w:rsid w:val="10272721"/>
    <w:rsid w:val="11A960CC"/>
    <w:rsid w:val="128C697D"/>
    <w:rsid w:val="184120B0"/>
    <w:rsid w:val="1B2F7313"/>
    <w:rsid w:val="1B5B441B"/>
    <w:rsid w:val="1BD02183"/>
    <w:rsid w:val="1C142509"/>
    <w:rsid w:val="1FF22043"/>
    <w:rsid w:val="202C10A2"/>
    <w:rsid w:val="22D86BB8"/>
    <w:rsid w:val="23D828F1"/>
    <w:rsid w:val="25C47715"/>
    <w:rsid w:val="26C003D2"/>
    <w:rsid w:val="28AB3057"/>
    <w:rsid w:val="28EC3768"/>
    <w:rsid w:val="2A5E6F37"/>
    <w:rsid w:val="303809A8"/>
    <w:rsid w:val="31AB0C25"/>
    <w:rsid w:val="37545239"/>
    <w:rsid w:val="3969421B"/>
    <w:rsid w:val="3BF227E9"/>
    <w:rsid w:val="3C2E6A03"/>
    <w:rsid w:val="3D0F4168"/>
    <w:rsid w:val="3D121C77"/>
    <w:rsid w:val="4228517F"/>
    <w:rsid w:val="425722EA"/>
    <w:rsid w:val="43076C1E"/>
    <w:rsid w:val="484C61A1"/>
    <w:rsid w:val="495278D1"/>
    <w:rsid w:val="49602F82"/>
    <w:rsid w:val="498813F9"/>
    <w:rsid w:val="4B2F50FE"/>
    <w:rsid w:val="4B973E47"/>
    <w:rsid w:val="4E606FCD"/>
    <w:rsid w:val="4F947884"/>
    <w:rsid w:val="53E12346"/>
    <w:rsid w:val="54A05699"/>
    <w:rsid w:val="5A114B53"/>
    <w:rsid w:val="5A2C43A3"/>
    <w:rsid w:val="5B323B5D"/>
    <w:rsid w:val="5BEC730C"/>
    <w:rsid w:val="621D3259"/>
    <w:rsid w:val="63394FD5"/>
    <w:rsid w:val="63CF639C"/>
    <w:rsid w:val="69F60BD9"/>
    <w:rsid w:val="6A5C6B46"/>
    <w:rsid w:val="6B6948C8"/>
    <w:rsid w:val="6CC571E9"/>
    <w:rsid w:val="6CEB242B"/>
    <w:rsid w:val="6F906926"/>
    <w:rsid w:val="6FD47408"/>
    <w:rsid w:val="6FFB1D34"/>
    <w:rsid w:val="717F3BC0"/>
    <w:rsid w:val="71E32478"/>
    <w:rsid w:val="72E20FCC"/>
    <w:rsid w:val="74382034"/>
    <w:rsid w:val="7C2647C9"/>
    <w:rsid w:val="7E783E89"/>
    <w:rsid w:val="7F4B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BEA047"/>
  <w15:docId w15:val="{75770F7B-DFE0-4F24-A788-3BB7535F5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annotation text" w:qFormat="1"/>
    <w:lsdException w:name="footer" w:uiPriority="99" w:unhideWhenUsed="1" w:qFormat="1"/>
    <w:lsdException w:name="caption" w:semiHidden="1" w:unhideWhenUsed="1" w:qFormat="1"/>
    <w:lsdException w:name="toa heading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uiPriority="1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uiPriority w:val="99"/>
    <w:unhideWhenUsed/>
    <w:qFormat/>
    <w:pPr>
      <w:spacing w:after="120"/>
    </w:pPr>
  </w:style>
  <w:style w:type="paragraph" w:styleId="a4">
    <w:name w:val="Normal Indent"/>
    <w:basedOn w:val="a"/>
    <w:qFormat/>
    <w:pPr>
      <w:ind w:firstLineChars="200" w:firstLine="420"/>
    </w:pPr>
    <w:rPr>
      <w:rFonts w:ascii="Times New Roman" w:hAnsi="Times New Roman"/>
    </w:rPr>
  </w:style>
  <w:style w:type="paragraph" w:styleId="a5">
    <w:name w:val="toa heading"/>
    <w:basedOn w:val="a"/>
    <w:next w:val="a"/>
    <w:qFormat/>
    <w:pPr>
      <w:widowControl/>
      <w:overflowPunct w:val="0"/>
      <w:autoSpaceDE w:val="0"/>
      <w:autoSpaceDN w:val="0"/>
      <w:adjustRightInd w:val="0"/>
      <w:spacing w:before="120"/>
      <w:jc w:val="left"/>
      <w:textAlignment w:val="baseline"/>
    </w:pPr>
    <w:rPr>
      <w:rFonts w:ascii="Arial" w:eastAsia="楷体_GB2312" w:hAnsi="Arial"/>
      <w:spacing w:val="20"/>
      <w:kern w:val="0"/>
      <w:sz w:val="24"/>
      <w:szCs w:val="20"/>
    </w:rPr>
  </w:style>
  <w:style w:type="paragraph" w:styleId="a6">
    <w:name w:val="annotation text"/>
    <w:basedOn w:val="a"/>
    <w:qFormat/>
    <w:pPr>
      <w:jc w:val="left"/>
    </w:pPr>
  </w:style>
  <w:style w:type="paragraph" w:styleId="a7">
    <w:name w:val="footer"/>
    <w:basedOn w:val="a"/>
    <w:next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Subtitle"/>
    <w:basedOn w:val="a"/>
    <w:next w:val="a"/>
    <w:uiPriority w:val="11"/>
    <w:qFormat/>
    <w:pPr>
      <w:spacing w:after="60"/>
      <w:outlineLvl w:val="1"/>
    </w:pPr>
    <w:rPr>
      <w:rFonts w:asciiTheme="majorHAnsi" w:eastAsia="仿宋" w:hAnsiTheme="majorHAnsi" w:cstheme="majorBidi"/>
      <w:b/>
      <w:sz w:val="30"/>
    </w:rPr>
  </w:style>
  <w:style w:type="paragraph" w:styleId="a9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a">
    <w:name w:val="Table Grid"/>
    <w:basedOn w:val="a2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qFormat/>
    <w:rPr>
      <w:b/>
      <w:bCs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11">
    <w:name w:val="列表段落1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1"/>
    <w:link w:val="1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d">
    <w:name w:val="header"/>
    <w:basedOn w:val="a"/>
    <w:link w:val="ae"/>
    <w:rsid w:val="00DA557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e">
    <w:name w:val="页眉 字符"/>
    <w:basedOn w:val="a1"/>
    <w:link w:val="ad"/>
    <w:rsid w:val="00DA5571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hurui</dc:creator>
  <cp:lastModifiedBy>子 欢</cp:lastModifiedBy>
  <cp:revision>15</cp:revision>
  <dcterms:created xsi:type="dcterms:W3CDTF">2023-11-05T14:44:00Z</dcterms:created>
  <dcterms:modified xsi:type="dcterms:W3CDTF">2024-11-14T01:42:00Z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0D2C5E7B4A6B4E55963FF1573FED68F1_13</vt:lpwstr>
  </property>
</Properties>
</file>