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firstLine="0" w:firstLineChars="0"/>
        <w:rPr>
          <w:rFonts w:ascii="宋体" w:hAnsi="宋体"/>
          <w:b/>
          <w:sz w:val="32"/>
          <w:szCs w:val="21"/>
        </w:rPr>
      </w:pPr>
    </w:p>
    <w:p>
      <w:pPr>
        <w:spacing w:line="360" w:lineRule="exact"/>
        <w:jc w:val="center"/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药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物/医疗器械临床试验项目修正案伦理审查申请表</w:t>
      </w: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研究方案名称/编号/版本号：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伦理批件号：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1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申请日期：</w:t>
            </w:r>
          </w:p>
        </w:tc>
        <w:tc>
          <w:tcPr>
            <w:tcW w:w="46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伦理受理编号：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128"/>
        <w:gridCol w:w="3245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一、主要研究者信息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主要研究者姓名/职称：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主要研究者指定联系人姓名：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二、申办者信息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申办者联系人/电话：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监查员姓名/电话：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研究形式</w:t>
            </w:r>
          </w:p>
        </w:tc>
        <w:tc>
          <w:tcPr>
            <w:tcW w:w="7618" w:type="dxa"/>
            <w:gridSpan w:val="3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药物：  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期临床试验 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3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期临床试验 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4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IV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期临床试验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进口药注册临床试验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上市药再评价    □临床验证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医疗器械：□临床试用     □临床验证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□其他：.......................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三、修正内容及原因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□样本量        □研究方法及数据处理      □纳排标准          □研究干预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□知情同意书（□是   □否）    □病例报告表              □招募广告          □文字修改       □其他（具体说明）：............................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2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旧版内容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（注明修改文件的旧版本号和日期以及相关内容，并注明页码）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新版内容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（注明新文件的版本号和日期以及相关内容，并注明页码）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修正原因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2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2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2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735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四、修正案对研究的影响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735" w:type="dxa"/>
            <w:gridSpan w:val="4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修正案是否增加研究的预期风险：□是   □否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修正案是否降低受试者预期收益：□是   □否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修正案是否涉及弱势群体：□是   □否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修正案是否增加受试者参加研究的持续时间或花费：□是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否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修正案是否对已经纳入的受试者造成影响：□是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□否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□不适用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</w:rPr>
              <w:t xml:space="preserve">在研受试者是否需要重新获取知情同意书：□是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五、签名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主要研究者签名：                                     日期：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/CRO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□签名：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六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秘书组建议审查方式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□会议审查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□快速审查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伦理办公室秘书签名：                             日期：</w:t>
            </w:r>
          </w:p>
        </w:tc>
      </w:tr>
    </w:tbl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注：请将选择项标注为</w:t>
      </w:r>
      <w:r>
        <w:rPr>
          <w:rFonts w:hint="eastAsia" w:ascii="宋体" w:hAnsi="宋体" w:cs="宋体"/>
          <w:bCs/>
          <w:color w:val="000000"/>
          <w:szCs w:val="21"/>
        </w:rPr>
        <w:sym w:font="Wingdings" w:char="00FD"/>
      </w:r>
    </w:p>
    <w:p>
      <w:pPr>
        <w:pStyle w:val="11"/>
        <w:spacing w:line="360" w:lineRule="auto"/>
        <w:ind w:left="851" w:firstLine="0" w:firstLineChars="0"/>
        <w:jc w:val="center"/>
        <w:rPr>
          <w:rFonts w:asciiTheme="minorEastAsia" w:hAnsiTheme="minorEastAsia"/>
          <w:szCs w:val="21"/>
        </w:rPr>
      </w:pPr>
    </w:p>
    <w:p>
      <w:pPr>
        <w:pStyle w:val="11"/>
        <w:spacing w:line="360" w:lineRule="auto"/>
        <w:ind w:left="360" w:firstLine="141" w:firstLineChars="50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SQ</w:t>
    </w:r>
    <w:r>
      <w:rPr>
        <w:rFonts w:ascii="Times New Roman" w:hAnsi="Times New Roman"/>
        <w:b/>
        <w:color w:val="008080"/>
      </w:rPr>
      <w:t>-00</w:t>
    </w:r>
    <w:r>
      <w:rPr>
        <w:rFonts w:hint="eastAsia" w:ascii="Times New Roman" w:hAnsi="Times New Roman"/>
        <w:b/>
        <w:color w:val="008080"/>
      </w:rPr>
      <w:t>3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538DA"/>
    <w:rsid w:val="00165C6F"/>
    <w:rsid w:val="00175D47"/>
    <w:rsid w:val="00176E8C"/>
    <w:rsid w:val="0018489C"/>
    <w:rsid w:val="00194F2D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5371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78F6"/>
    <w:rsid w:val="006D1CCE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5E3B"/>
    <w:rsid w:val="008E461C"/>
    <w:rsid w:val="008F0B27"/>
    <w:rsid w:val="008F6250"/>
    <w:rsid w:val="0091086B"/>
    <w:rsid w:val="00914DC0"/>
    <w:rsid w:val="00922894"/>
    <w:rsid w:val="00931EE3"/>
    <w:rsid w:val="00932269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C0749"/>
    <w:rsid w:val="00AD0537"/>
    <w:rsid w:val="00AD4853"/>
    <w:rsid w:val="00AE3C5E"/>
    <w:rsid w:val="00AE7A93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3D7D"/>
    <w:rsid w:val="00C76959"/>
    <w:rsid w:val="00C9302D"/>
    <w:rsid w:val="00CD6AA8"/>
    <w:rsid w:val="00CD7078"/>
    <w:rsid w:val="00D12B16"/>
    <w:rsid w:val="00D21102"/>
    <w:rsid w:val="00D2687E"/>
    <w:rsid w:val="00D41863"/>
    <w:rsid w:val="00D42A50"/>
    <w:rsid w:val="00D56B5F"/>
    <w:rsid w:val="00D578D8"/>
    <w:rsid w:val="00D57B1C"/>
    <w:rsid w:val="00D65372"/>
    <w:rsid w:val="00D723DA"/>
    <w:rsid w:val="00D770E8"/>
    <w:rsid w:val="00D85827"/>
    <w:rsid w:val="00D95821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75A"/>
    <w:rsid w:val="00FF3AD1"/>
    <w:rsid w:val="01436DF2"/>
    <w:rsid w:val="05DD5313"/>
    <w:rsid w:val="06E3028E"/>
    <w:rsid w:val="07897A5E"/>
    <w:rsid w:val="08097E92"/>
    <w:rsid w:val="0B1B6935"/>
    <w:rsid w:val="0B633106"/>
    <w:rsid w:val="0D124A60"/>
    <w:rsid w:val="0E0D4CDD"/>
    <w:rsid w:val="125C75F0"/>
    <w:rsid w:val="14621610"/>
    <w:rsid w:val="17404478"/>
    <w:rsid w:val="1A846CAB"/>
    <w:rsid w:val="1A8D0303"/>
    <w:rsid w:val="1D371548"/>
    <w:rsid w:val="1F311326"/>
    <w:rsid w:val="207F2F4D"/>
    <w:rsid w:val="23435949"/>
    <w:rsid w:val="276B4B5E"/>
    <w:rsid w:val="2DCE4D9E"/>
    <w:rsid w:val="2E766FBE"/>
    <w:rsid w:val="2F5B00BD"/>
    <w:rsid w:val="30BE78AB"/>
    <w:rsid w:val="33C758BE"/>
    <w:rsid w:val="36D30EBA"/>
    <w:rsid w:val="38556708"/>
    <w:rsid w:val="3A7F1710"/>
    <w:rsid w:val="3DFF5F74"/>
    <w:rsid w:val="3ED3136E"/>
    <w:rsid w:val="3FDA17F2"/>
    <w:rsid w:val="4305730E"/>
    <w:rsid w:val="46051768"/>
    <w:rsid w:val="46F5609C"/>
    <w:rsid w:val="473614D2"/>
    <w:rsid w:val="47512C2C"/>
    <w:rsid w:val="4B265B20"/>
    <w:rsid w:val="50A367F3"/>
    <w:rsid w:val="50DF047C"/>
    <w:rsid w:val="54C6224D"/>
    <w:rsid w:val="55F519F7"/>
    <w:rsid w:val="593A5B6E"/>
    <w:rsid w:val="5A463FF0"/>
    <w:rsid w:val="5B7D4C89"/>
    <w:rsid w:val="60B23E0C"/>
    <w:rsid w:val="6A7C7249"/>
    <w:rsid w:val="6C3142CC"/>
    <w:rsid w:val="71CB74A3"/>
    <w:rsid w:val="74BB16CE"/>
    <w:rsid w:val="768C5C22"/>
    <w:rsid w:val="76FD7266"/>
    <w:rsid w:val="777758C9"/>
    <w:rsid w:val="7B16176E"/>
    <w:rsid w:val="7C5F376D"/>
    <w:rsid w:val="7E84676B"/>
    <w:rsid w:val="7F153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邓有智</cp:lastModifiedBy>
  <cp:lastPrinted>2019-09-18T08:32:00Z</cp:lastPrinted>
  <dcterms:modified xsi:type="dcterms:W3CDTF">2021-03-30T07:42:38Z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