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0071F" w14:textId="77777777" w:rsidR="003231BE" w:rsidRDefault="00000000">
      <w:pPr>
        <w:widowControl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附件：</w:t>
      </w:r>
    </w:p>
    <w:p w14:paraId="6A8E14D0" w14:textId="77777777" w:rsidR="003231BE" w:rsidRDefault="00000000">
      <w:pPr>
        <w:widowControl/>
        <w:spacing w:line="40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产品清单</w:t>
      </w:r>
    </w:p>
    <w:tbl>
      <w:tblPr>
        <w:tblW w:w="95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32"/>
        <w:gridCol w:w="1685"/>
        <w:gridCol w:w="3731"/>
        <w:gridCol w:w="1286"/>
      </w:tblGrid>
      <w:tr w:rsidR="003231BE" w14:paraId="35B84716" w14:textId="77777777">
        <w:trPr>
          <w:jc w:val="center"/>
        </w:trPr>
        <w:tc>
          <w:tcPr>
            <w:tcW w:w="645" w:type="dxa"/>
            <w:vAlign w:val="center"/>
          </w:tcPr>
          <w:p w14:paraId="67C1669F" w14:textId="77777777" w:rsidR="003231BE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018AD3A8" w14:textId="77777777" w:rsidR="003231BE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45E68B1A" w14:textId="77777777" w:rsidR="003231BE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>采购预算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387351B1" w14:textId="77777777" w:rsidR="003231BE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>技术性能等基本要求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3B11D229" w14:textId="77777777" w:rsidR="003231BE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>是否需带样品</w:t>
            </w:r>
          </w:p>
        </w:tc>
      </w:tr>
      <w:tr w:rsidR="003231BE" w14:paraId="2F1AAF69" w14:textId="77777777">
        <w:trPr>
          <w:jc w:val="center"/>
        </w:trPr>
        <w:tc>
          <w:tcPr>
            <w:tcW w:w="645" w:type="dxa"/>
            <w:vAlign w:val="center"/>
          </w:tcPr>
          <w:p w14:paraId="798BE8D0" w14:textId="77777777" w:rsidR="003231BE" w:rsidRDefault="00000000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076F5AE4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血栓弹力图（普通杯）检测试剂盒（粘度测定法）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55FEA2E3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100元/人份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24BBB1F0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4FA60500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3231BE" w14:paraId="48279A8E" w14:textId="77777777">
        <w:trPr>
          <w:trHeight w:val="312"/>
          <w:jc w:val="center"/>
        </w:trPr>
        <w:tc>
          <w:tcPr>
            <w:tcW w:w="645" w:type="dxa"/>
            <w:vAlign w:val="center"/>
          </w:tcPr>
          <w:p w14:paraId="2DC823E4" w14:textId="77777777" w:rsidR="003231BE" w:rsidRDefault="00000000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7215A603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血栓弹力图（肝素酶杯）检测试剂盒（粘度测定法）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438EA62B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270元/人份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52899ACF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0404D337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3231BE" w14:paraId="4A9E0025" w14:textId="77777777">
        <w:trPr>
          <w:trHeight w:val="524"/>
          <w:jc w:val="center"/>
        </w:trPr>
        <w:tc>
          <w:tcPr>
            <w:tcW w:w="645" w:type="dxa"/>
            <w:vAlign w:val="center"/>
          </w:tcPr>
          <w:p w14:paraId="32610E8E" w14:textId="77777777" w:rsidR="003231BE" w:rsidRDefault="00000000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507836AD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血细胞分析用稀释液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2ED66390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200元/桶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71B6678C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7DAF56B3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3231BE" w14:paraId="04D4C6B4" w14:textId="77777777">
        <w:trPr>
          <w:trHeight w:val="496"/>
          <w:jc w:val="center"/>
        </w:trPr>
        <w:tc>
          <w:tcPr>
            <w:tcW w:w="645" w:type="dxa"/>
            <w:vAlign w:val="center"/>
          </w:tcPr>
          <w:p w14:paraId="2A7873AB" w14:textId="77777777" w:rsidR="003231BE" w:rsidRDefault="00000000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69FA33FF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CLENZ清洗液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3EA9A56A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5000元/桶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0D3B9CF1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43007D54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3231BE" w14:paraId="3C97956F" w14:textId="77777777">
        <w:trPr>
          <w:jc w:val="center"/>
        </w:trPr>
        <w:tc>
          <w:tcPr>
            <w:tcW w:w="645" w:type="dxa"/>
            <w:vAlign w:val="center"/>
          </w:tcPr>
          <w:p w14:paraId="71D789EE" w14:textId="77777777" w:rsidR="003231BE" w:rsidRDefault="00000000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74D3658C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专用油镜油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6CEB8FE3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300元/盒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23FBE430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116DCE7F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3231BE" w14:paraId="72EC6237" w14:textId="77777777">
        <w:trPr>
          <w:jc w:val="center"/>
        </w:trPr>
        <w:tc>
          <w:tcPr>
            <w:tcW w:w="645" w:type="dxa"/>
            <w:vAlign w:val="center"/>
          </w:tcPr>
          <w:p w14:paraId="1E4C9F1D" w14:textId="77777777" w:rsidR="003231BE" w:rsidRDefault="00000000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7C80E290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一次性尿沉渣计数板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7780B601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0.45元/人份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1FD342C5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06B54388" w14:textId="77777777" w:rsidR="003231BE" w:rsidRDefault="0000000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E920F4" w14:paraId="2783BD3D" w14:textId="77777777">
        <w:trPr>
          <w:jc w:val="center"/>
        </w:trPr>
        <w:tc>
          <w:tcPr>
            <w:tcW w:w="645" w:type="dxa"/>
            <w:vAlign w:val="center"/>
          </w:tcPr>
          <w:p w14:paraId="553CD3A5" w14:textId="3FA10793" w:rsidR="00E920F4" w:rsidRPr="00E920F4" w:rsidRDefault="00E920F4" w:rsidP="00E920F4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E920F4">
              <w:rPr>
                <w:rFonts w:asciiTheme="minorEastAsia" w:hAnsiTheme="minorEastAsia" w:cstheme="minorEastAsia" w:hint="eastAsia"/>
                <w:sz w:val="24"/>
                <w:szCs w:val="24"/>
              </w:rPr>
              <w:t>7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1990553C" w14:textId="3A5DE6EC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E920F4">
              <w:rPr>
                <w:rFonts w:asciiTheme="minorEastAsia" w:hAnsiTheme="minorEastAsia" w:cstheme="minorEastAsia" w:hint="eastAsia"/>
                <w:sz w:val="24"/>
                <w:szCs w:val="24"/>
              </w:rPr>
              <w:t>沙门氏菌属诊断血清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51228EAD" w14:textId="110958D9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6600元/盒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35C85F4F" w14:textId="044254A9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62FD3915" w14:textId="7FB69B5A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E920F4" w14:paraId="19897400" w14:textId="77777777">
        <w:trPr>
          <w:jc w:val="center"/>
        </w:trPr>
        <w:tc>
          <w:tcPr>
            <w:tcW w:w="645" w:type="dxa"/>
            <w:vAlign w:val="center"/>
          </w:tcPr>
          <w:p w14:paraId="28129034" w14:textId="1FAC6127" w:rsidR="00E920F4" w:rsidRPr="00E920F4" w:rsidRDefault="00E920F4" w:rsidP="00E920F4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E920F4">
              <w:rPr>
                <w:rFonts w:asciiTheme="minorEastAsia" w:hAnsiTheme="minorEastAsia" w:cstheme="minorEastAsia" w:hint="eastAsia"/>
                <w:sz w:val="24"/>
                <w:szCs w:val="24"/>
              </w:rPr>
              <w:t>8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6B32E092" w14:textId="3F70CBCB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E920F4">
              <w:rPr>
                <w:rFonts w:asciiTheme="minorEastAsia" w:hAnsiTheme="minorEastAsia" w:cstheme="minorEastAsia" w:hint="eastAsia"/>
                <w:sz w:val="24"/>
                <w:szCs w:val="24"/>
              </w:rPr>
              <w:t>志贺氏菌属诊断血清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19DE3E66" w14:textId="77F9EBCD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5940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7E0C7E2E" w14:textId="1B72C23C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4051B494" w14:textId="1C923910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E920F4" w14:paraId="121C4B1A" w14:textId="77777777">
        <w:trPr>
          <w:jc w:val="center"/>
        </w:trPr>
        <w:tc>
          <w:tcPr>
            <w:tcW w:w="645" w:type="dxa"/>
            <w:vAlign w:val="center"/>
          </w:tcPr>
          <w:p w14:paraId="16478BD6" w14:textId="3317EB56" w:rsidR="00E920F4" w:rsidRPr="00E920F4" w:rsidRDefault="00E920F4" w:rsidP="00E920F4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E920F4">
              <w:rPr>
                <w:rFonts w:asciiTheme="minorEastAsia" w:hAnsiTheme="minorEastAsia" w:cstheme="minorEastAsia" w:hint="eastAsia"/>
                <w:sz w:val="24"/>
                <w:szCs w:val="24"/>
              </w:rPr>
              <w:t>9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51CC3D40" w14:textId="6546FF57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E920F4">
              <w:rPr>
                <w:rFonts w:asciiTheme="minorEastAsia" w:hAnsiTheme="minorEastAsia" w:cstheme="minorEastAsia" w:hint="eastAsia"/>
                <w:sz w:val="24"/>
                <w:szCs w:val="24"/>
              </w:rPr>
              <w:t>肠道致病性大肠艾希氏菌诊断血清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2356960C" w14:textId="1FE9A5C0" w:rsidR="00E920F4" w:rsidRDefault="001125D1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1980元/盒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4BC6FD03" w14:textId="30A3D64F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2BE52DD7" w14:textId="186150B8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E920F4" w14:paraId="4BD6E009" w14:textId="77777777">
        <w:trPr>
          <w:jc w:val="center"/>
        </w:trPr>
        <w:tc>
          <w:tcPr>
            <w:tcW w:w="645" w:type="dxa"/>
            <w:vAlign w:val="center"/>
          </w:tcPr>
          <w:p w14:paraId="1B6B63EE" w14:textId="37AC17BC" w:rsidR="00E920F4" w:rsidRPr="00E920F4" w:rsidRDefault="00E920F4" w:rsidP="00E920F4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E920F4">
              <w:rPr>
                <w:rFonts w:asciiTheme="minorEastAsia" w:hAnsiTheme="minorEastAsia" w:cstheme="minorEastAsia" w:hint="eastAsia"/>
                <w:sz w:val="24"/>
                <w:szCs w:val="24"/>
              </w:rPr>
              <w:t>10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01E55B76" w14:textId="6FBE8937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霍乱弧菌诊断血清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56F2619B" w14:textId="6EB9E6D9" w:rsidR="00E920F4" w:rsidRDefault="001125D1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1125D1">
              <w:rPr>
                <w:rFonts w:asciiTheme="minorEastAsia" w:hAnsiTheme="minorEastAsia" w:cstheme="minorEastAsia"/>
                <w:sz w:val="24"/>
                <w:szCs w:val="24"/>
              </w:rPr>
              <w:t>1210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2B9769CE" w14:textId="68626946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6AC2BCEE" w14:textId="226D98BE" w:rsidR="00E920F4" w:rsidRDefault="00E920F4" w:rsidP="00E920F4">
            <w:pPr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5120B8" w14:paraId="13B9EEDB" w14:textId="77777777">
        <w:trPr>
          <w:jc w:val="center"/>
        </w:trPr>
        <w:tc>
          <w:tcPr>
            <w:tcW w:w="645" w:type="dxa"/>
            <w:vAlign w:val="center"/>
          </w:tcPr>
          <w:p w14:paraId="7180BF74" w14:textId="7D691CB3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733DBF7F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抗人绒毛促性腺激素抗体检测试剂盒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22E85CCE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450元/盒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473D1371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0D1FB045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5120B8" w14:paraId="221F57BA" w14:textId="77777777">
        <w:trPr>
          <w:jc w:val="center"/>
        </w:trPr>
        <w:tc>
          <w:tcPr>
            <w:tcW w:w="645" w:type="dxa"/>
            <w:vAlign w:val="center"/>
          </w:tcPr>
          <w:p w14:paraId="5F0D0C57" w14:textId="57D2E39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129F5C12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抗精子抗体IGG检测试剂盒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069BD8B0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450元/盒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23D4899E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2BB03649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5120B8" w14:paraId="517C6DF1" w14:textId="77777777">
        <w:trPr>
          <w:jc w:val="center"/>
        </w:trPr>
        <w:tc>
          <w:tcPr>
            <w:tcW w:w="645" w:type="dxa"/>
            <w:vAlign w:val="center"/>
          </w:tcPr>
          <w:p w14:paraId="27753FCE" w14:textId="3F35211F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581D9561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抗卵巢抗体IGG检测试剂盒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01F89863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450元/盒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38FAC1E4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06ED1CF4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5120B8" w14:paraId="60950096" w14:textId="77777777">
        <w:trPr>
          <w:jc w:val="center"/>
        </w:trPr>
        <w:tc>
          <w:tcPr>
            <w:tcW w:w="645" w:type="dxa"/>
            <w:vAlign w:val="center"/>
          </w:tcPr>
          <w:p w14:paraId="2D92A452" w14:textId="7F7CC41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6DB6BB99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抗子宫内膜抗体检测试剂盒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1647C64F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450元/盒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5A8F8390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4EB7145D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5120B8" w14:paraId="2178C1FF" w14:textId="77777777">
        <w:trPr>
          <w:jc w:val="center"/>
        </w:trPr>
        <w:tc>
          <w:tcPr>
            <w:tcW w:w="645" w:type="dxa"/>
            <w:vAlign w:val="center"/>
          </w:tcPr>
          <w:p w14:paraId="4F445B4D" w14:textId="54E4F459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0C6F6687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抗透明带抗体检测试剂盒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28BCFC72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450元/盒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752D6C1D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6A999868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5120B8" w14:paraId="7EEFCD23" w14:textId="77777777">
        <w:trPr>
          <w:jc w:val="center"/>
        </w:trPr>
        <w:tc>
          <w:tcPr>
            <w:tcW w:w="645" w:type="dxa"/>
            <w:vAlign w:val="center"/>
          </w:tcPr>
          <w:p w14:paraId="30B722EA" w14:textId="134AE5E6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7CC32539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精子包被抗体IGG检测试剂盒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ab/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65780114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1700元/盒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47CE4265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4ED5E645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5120B8" w14:paraId="4447CA40" w14:textId="77777777">
        <w:trPr>
          <w:jc w:val="center"/>
        </w:trPr>
        <w:tc>
          <w:tcPr>
            <w:tcW w:w="645" w:type="dxa"/>
            <w:vAlign w:val="center"/>
          </w:tcPr>
          <w:p w14:paraId="509DC361" w14:textId="4A964C5E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4F5D5041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精子活体染色试剂盒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49DCBCA8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1000元/盒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343E5A37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5717BA02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5120B8" w14:paraId="034002DD" w14:textId="77777777">
        <w:trPr>
          <w:jc w:val="center"/>
        </w:trPr>
        <w:tc>
          <w:tcPr>
            <w:tcW w:w="645" w:type="dxa"/>
            <w:vAlign w:val="center"/>
          </w:tcPr>
          <w:p w14:paraId="1126C5D4" w14:textId="2D0F0088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178021EC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泡沫敷料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29A20E49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55.4元/片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490ADF29" w14:textId="77777777" w:rsidR="005120B8" w:rsidRDefault="005120B8" w:rsidP="005120B8">
            <w:pPr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规格至少包含10*10cm。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411FFD2A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5120B8" w14:paraId="1DE14FC5" w14:textId="77777777">
        <w:trPr>
          <w:jc w:val="center"/>
        </w:trPr>
        <w:tc>
          <w:tcPr>
            <w:tcW w:w="645" w:type="dxa"/>
            <w:vAlign w:val="center"/>
          </w:tcPr>
          <w:p w14:paraId="49BA7A27" w14:textId="584A4D3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11ED07E9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水胶体敷料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4D5522AD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18元/片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5620270E" w14:textId="77777777" w:rsidR="005120B8" w:rsidRDefault="005120B8" w:rsidP="005120B8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规格至少包含10*10cm。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2A87269E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5120B8" w14:paraId="662289D1" w14:textId="77777777">
        <w:trPr>
          <w:jc w:val="center"/>
        </w:trPr>
        <w:tc>
          <w:tcPr>
            <w:tcW w:w="645" w:type="dxa"/>
            <w:vAlign w:val="center"/>
          </w:tcPr>
          <w:p w14:paraId="67BE0045" w14:textId="016BEFFC" w:rsidR="005120B8" w:rsidRDefault="005120B8" w:rsidP="005120B8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7F1D50BF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羧甲基纤维素钠敷料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22AFAEFE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290元/片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48D906A3" w14:textId="77777777" w:rsidR="005120B8" w:rsidRDefault="005120B8" w:rsidP="005120B8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规格至少包含5*5cm、4*10cm。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48E0762D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5120B8" w14:paraId="1FF10F2F" w14:textId="77777777">
        <w:trPr>
          <w:trHeight w:val="389"/>
          <w:jc w:val="center"/>
        </w:trPr>
        <w:tc>
          <w:tcPr>
            <w:tcW w:w="645" w:type="dxa"/>
            <w:vAlign w:val="center"/>
          </w:tcPr>
          <w:p w14:paraId="560DFF3A" w14:textId="10D9B968" w:rsidR="005120B8" w:rsidRDefault="005120B8" w:rsidP="005120B8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720527EA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正畸支抗钉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4AD91FAA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360元/个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06A086B7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规格至少包含1.2mm、1.6mm。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575CD8AB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5120B8" w14:paraId="50A995B6" w14:textId="77777777">
        <w:trPr>
          <w:jc w:val="center"/>
        </w:trPr>
        <w:tc>
          <w:tcPr>
            <w:tcW w:w="645" w:type="dxa"/>
            <w:vAlign w:val="center"/>
          </w:tcPr>
          <w:p w14:paraId="7DE04999" w14:textId="45ACEF84" w:rsidR="005120B8" w:rsidRDefault="005120B8" w:rsidP="005120B8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32" w:type="dxa"/>
            <w:tcBorders>
              <w:right w:val="single" w:sz="4" w:space="0" w:color="auto"/>
            </w:tcBorders>
            <w:vAlign w:val="center"/>
          </w:tcPr>
          <w:p w14:paraId="20747662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龋活跃性检测试剂盒</w:t>
            </w:r>
          </w:p>
        </w:tc>
        <w:tc>
          <w:tcPr>
            <w:tcW w:w="1685" w:type="dxa"/>
            <w:tcBorders>
              <w:left w:val="single" w:sz="4" w:space="0" w:color="auto"/>
            </w:tcBorders>
            <w:vAlign w:val="center"/>
          </w:tcPr>
          <w:p w14:paraId="2EEE548F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50元/支</w:t>
            </w:r>
          </w:p>
        </w:tc>
        <w:tc>
          <w:tcPr>
            <w:tcW w:w="3731" w:type="dxa"/>
            <w:tcBorders>
              <w:left w:val="single" w:sz="4" w:space="0" w:color="auto"/>
            </w:tcBorders>
            <w:vAlign w:val="center"/>
          </w:tcPr>
          <w:p w14:paraId="082ECC51" w14:textId="77777777" w:rsidR="005120B8" w:rsidRDefault="005120B8" w:rsidP="005120B8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vAlign w:val="center"/>
          </w:tcPr>
          <w:p w14:paraId="0660F527" w14:textId="77777777" w:rsidR="005120B8" w:rsidRDefault="005120B8" w:rsidP="005120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</w:tbl>
    <w:p w14:paraId="14E137F8" w14:textId="77777777" w:rsidR="003231BE" w:rsidRDefault="00000000">
      <w:pPr>
        <w:pStyle w:val="a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备注：推荐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。</w:t>
      </w:r>
    </w:p>
    <w:sectPr w:rsidR="003231BE">
      <w:pgSz w:w="11906" w:h="16838"/>
      <w:pgMar w:top="1440" w:right="1080" w:bottom="110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A64"/>
    <w:rsid w:val="000373C0"/>
    <w:rsid w:val="00076EE5"/>
    <w:rsid w:val="0009723B"/>
    <w:rsid w:val="000B27F4"/>
    <w:rsid w:val="000B3F56"/>
    <w:rsid w:val="000B548C"/>
    <w:rsid w:val="001125D1"/>
    <w:rsid w:val="001B577E"/>
    <w:rsid w:val="00241EB2"/>
    <w:rsid w:val="00265718"/>
    <w:rsid w:val="002913A3"/>
    <w:rsid w:val="00292ADF"/>
    <w:rsid w:val="0031763D"/>
    <w:rsid w:val="003231BE"/>
    <w:rsid w:val="003407CA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20B8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75A9F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20F4"/>
    <w:rsid w:val="00E93F7C"/>
    <w:rsid w:val="00EC5CE8"/>
    <w:rsid w:val="00ED7A7B"/>
    <w:rsid w:val="00F01938"/>
    <w:rsid w:val="00F653D6"/>
    <w:rsid w:val="013937E4"/>
    <w:rsid w:val="01A579B3"/>
    <w:rsid w:val="05F625E1"/>
    <w:rsid w:val="0665415C"/>
    <w:rsid w:val="06E864FA"/>
    <w:rsid w:val="08107DC8"/>
    <w:rsid w:val="09000FBD"/>
    <w:rsid w:val="094F5E20"/>
    <w:rsid w:val="0A0053C2"/>
    <w:rsid w:val="0BA439FE"/>
    <w:rsid w:val="0C755AFC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6824B61"/>
    <w:rsid w:val="17305602"/>
    <w:rsid w:val="17A518A6"/>
    <w:rsid w:val="189E7B18"/>
    <w:rsid w:val="1AA44EB0"/>
    <w:rsid w:val="1B6D22ED"/>
    <w:rsid w:val="1CD86382"/>
    <w:rsid w:val="1D2D21E6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20E5B09"/>
    <w:rsid w:val="321644F0"/>
    <w:rsid w:val="32DF3A9C"/>
    <w:rsid w:val="3373738B"/>
    <w:rsid w:val="33D43C28"/>
    <w:rsid w:val="350113A0"/>
    <w:rsid w:val="36033E96"/>
    <w:rsid w:val="37150BB1"/>
    <w:rsid w:val="3B632B84"/>
    <w:rsid w:val="3B7C20CA"/>
    <w:rsid w:val="3BD26A08"/>
    <w:rsid w:val="3E0E5FDB"/>
    <w:rsid w:val="3EDD7175"/>
    <w:rsid w:val="3F543292"/>
    <w:rsid w:val="403B65DB"/>
    <w:rsid w:val="406C552B"/>
    <w:rsid w:val="419B513B"/>
    <w:rsid w:val="42B965AB"/>
    <w:rsid w:val="42D8297C"/>
    <w:rsid w:val="4369763C"/>
    <w:rsid w:val="44277BFF"/>
    <w:rsid w:val="45D70FD5"/>
    <w:rsid w:val="46EF0ACA"/>
    <w:rsid w:val="47BE35A3"/>
    <w:rsid w:val="485266D9"/>
    <w:rsid w:val="49515D56"/>
    <w:rsid w:val="49E63F43"/>
    <w:rsid w:val="4AC45A76"/>
    <w:rsid w:val="4BD22C12"/>
    <w:rsid w:val="4D452A3B"/>
    <w:rsid w:val="4ECE165D"/>
    <w:rsid w:val="504F1484"/>
    <w:rsid w:val="51AB099F"/>
    <w:rsid w:val="525C0D92"/>
    <w:rsid w:val="52972C9C"/>
    <w:rsid w:val="53C84DCA"/>
    <w:rsid w:val="58456921"/>
    <w:rsid w:val="5A4F63B9"/>
    <w:rsid w:val="5ABF242A"/>
    <w:rsid w:val="5B7637A1"/>
    <w:rsid w:val="5B91771D"/>
    <w:rsid w:val="5D5A64C4"/>
    <w:rsid w:val="5F355288"/>
    <w:rsid w:val="60D741FE"/>
    <w:rsid w:val="618A09BD"/>
    <w:rsid w:val="618D3ADA"/>
    <w:rsid w:val="63C045E4"/>
    <w:rsid w:val="64D77DF2"/>
    <w:rsid w:val="654805B8"/>
    <w:rsid w:val="65C77271"/>
    <w:rsid w:val="67431753"/>
    <w:rsid w:val="675D60DF"/>
    <w:rsid w:val="67E60135"/>
    <w:rsid w:val="6A254B39"/>
    <w:rsid w:val="6A5C68DA"/>
    <w:rsid w:val="6AA03695"/>
    <w:rsid w:val="6B0D0E96"/>
    <w:rsid w:val="6BDF6249"/>
    <w:rsid w:val="6C997F3B"/>
    <w:rsid w:val="703D4C0D"/>
    <w:rsid w:val="70921B31"/>
    <w:rsid w:val="70BE0C96"/>
    <w:rsid w:val="72A2136D"/>
    <w:rsid w:val="72D05A29"/>
    <w:rsid w:val="73BE6138"/>
    <w:rsid w:val="742D2447"/>
    <w:rsid w:val="78F12DAB"/>
    <w:rsid w:val="79760DAB"/>
    <w:rsid w:val="79C84C03"/>
    <w:rsid w:val="7A8B27ED"/>
    <w:rsid w:val="7AAC2DCE"/>
    <w:rsid w:val="7BB96356"/>
    <w:rsid w:val="7E0A7CE1"/>
    <w:rsid w:val="7E8D4AD1"/>
    <w:rsid w:val="7F2438A1"/>
    <w:rsid w:val="7F460837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C500E"/>
  <w15:docId w15:val="{B152D4A7-876F-4461-BD45-2B393A05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semiHidden/>
    <w:unhideWhenUsed/>
    <w:qFormat/>
    <w:pPr>
      <w:spacing w:after="120"/>
    </w:pPr>
  </w:style>
  <w:style w:type="paragraph" w:styleId="a4">
    <w:name w:val="annotation text"/>
    <w:basedOn w:val="a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2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1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semiHidden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卢光丽</dc:creator>
  <cp:lastModifiedBy>pc</cp:lastModifiedBy>
  <cp:revision>62</cp:revision>
  <dcterms:created xsi:type="dcterms:W3CDTF">2021-08-06T00:27:00Z</dcterms:created>
  <dcterms:modified xsi:type="dcterms:W3CDTF">2024-12-04T11:41:00Z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