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spacing w:before="0" w:beforeAutospacing="0" w:after="135" w:afterAutospacing="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四川省妇幼保健院“超声治疗增强定位组件为专机专用医用耗材”征求意见公示</w:t>
      </w:r>
    </w:p>
    <w:p>
      <w:pPr>
        <w:widowControl/>
        <w:shd w:val="clear" w:color="auto"/>
        <w:wordWrap w:val="0"/>
        <w:jc w:val="left"/>
        <w:rPr>
          <w:rFonts w:hint="eastAsia" w:ascii="仿宋_GB2312" w:hAnsi="仿宋_GB2312" w:eastAsia="仿宋_GB2312" w:cs="仿宋_GB2312"/>
          <w:color w:val="333333"/>
          <w:kern w:val="0"/>
          <w:sz w:val="32"/>
          <w:szCs w:val="32"/>
        </w:rPr>
      </w:pPr>
    </w:p>
    <w:p>
      <w:pPr>
        <w:widowControl/>
        <w:numPr>
          <w:ilvl w:val="0"/>
          <w:numId w:val="1"/>
        </w:numPr>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医用耗材</w:t>
      </w:r>
      <w:r>
        <w:rPr>
          <w:rFonts w:hint="eastAsia" w:ascii="仿宋_GB2312" w:hAnsi="仿宋_GB2312" w:eastAsia="仿宋_GB2312" w:cs="仿宋_GB2312"/>
          <w:color w:val="333333"/>
          <w:kern w:val="0"/>
          <w:sz w:val="32"/>
          <w:szCs w:val="32"/>
        </w:rPr>
        <w:t>名称：超声治疗增强定位组件</w:t>
      </w:r>
    </w:p>
    <w:p>
      <w:pPr>
        <w:widowControl/>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二</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专机专用医用耗材</w:t>
      </w:r>
      <w:r>
        <w:rPr>
          <w:rFonts w:hint="eastAsia" w:ascii="仿宋_GB2312" w:hAnsi="仿宋_GB2312" w:eastAsia="仿宋_GB2312" w:cs="仿宋_GB2312"/>
          <w:color w:val="333333"/>
          <w:kern w:val="0"/>
          <w:sz w:val="32"/>
          <w:szCs w:val="32"/>
        </w:rPr>
        <w:t>说明</w:t>
      </w:r>
    </w:p>
    <w:p>
      <w:pPr>
        <w:widowControl/>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我院拟采购</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超声治疗增强定位组件</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要求匹配</w:t>
      </w:r>
      <w:r>
        <w:rPr>
          <w:rFonts w:hint="eastAsia" w:ascii="仿宋_GB2312" w:hAnsi="仿宋_GB2312" w:eastAsia="仿宋_GB2312" w:cs="仿宋_GB2312"/>
          <w:color w:val="333333"/>
          <w:kern w:val="0"/>
          <w:sz w:val="32"/>
          <w:szCs w:val="32"/>
          <w:lang w:eastAsia="zh-CN"/>
        </w:rPr>
        <w:t>我</w:t>
      </w:r>
      <w:r>
        <w:rPr>
          <w:rFonts w:hint="eastAsia" w:ascii="仿宋_GB2312" w:hAnsi="仿宋_GB2312" w:eastAsia="仿宋_GB2312" w:cs="仿宋_GB2312"/>
          <w:color w:val="333333"/>
          <w:kern w:val="0"/>
          <w:sz w:val="32"/>
          <w:szCs w:val="32"/>
          <w:lang w:val="en-US" w:eastAsia="zh-CN"/>
        </w:rPr>
        <w:t>院</w:t>
      </w:r>
      <w:r>
        <w:rPr>
          <w:rFonts w:hint="eastAsia" w:ascii="仿宋_GB2312" w:hAnsi="仿宋_GB2312" w:eastAsia="仿宋_GB2312" w:cs="仿宋_GB2312"/>
          <w:color w:val="333333"/>
          <w:kern w:val="0"/>
          <w:sz w:val="32"/>
          <w:szCs w:val="32"/>
          <w:lang w:eastAsia="zh-CN"/>
        </w:rPr>
        <w:t>设备</w:t>
      </w:r>
      <w:r>
        <w:rPr>
          <w:rFonts w:hint="eastAsia" w:ascii="仿宋_GB2312" w:hAnsi="仿宋_GB2312" w:eastAsia="仿宋_GB2312" w:cs="仿宋_GB2312"/>
          <w:color w:val="333333"/>
          <w:kern w:val="0"/>
          <w:sz w:val="32"/>
          <w:szCs w:val="32"/>
          <w:lang w:val="en-US" w:eastAsia="zh-CN"/>
        </w:rPr>
        <w:t>聚焦超声肿瘤治疗系统</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厂家</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重庆海扶医疗科技股份有限公司</w:t>
      </w:r>
      <w:r>
        <w:rPr>
          <w:rFonts w:hint="eastAsia" w:ascii="仿宋_GB2312" w:hAnsi="仿宋_GB2312" w:eastAsia="仿宋_GB2312" w:cs="仿宋_GB2312"/>
          <w:color w:val="333333"/>
          <w:kern w:val="0"/>
          <w:sz w:val="32"/>
          <w:szCs w:val="32"/>
          <w:lang w:eastAsia="zh-CN"/>
        </w:rPr>
        <w:t>；注册证号：国械注准20153010178）</w:t>
      </w:r>
      <w:r>
        <w:rPr>
          <w:rFonts w:hint="eastAsia" w:ascii="仿宋_GB2312" w:hAnsi="仿宋_GB2312" w:eastAsia="仿宋_GB2312" w:cs="仿宋_GB2312"/>
          <w:color w:val="333333"/>
          <w:kern w:val="0"/>
          <w:sz w:val="32"/>
          <w:szCs w:val="32"/>
          <w:lang w:val="en-US" w:eastAsia="zh-CN"/>
        </w:rPr>
        <w:t>使用。设备生产厂家重庆海扶医疗科技股份有限公司出具了该耗材专机专用的说明（附件一）。</w:t>
      </w:r>
    </w:p>
    <w:p>
      <w:pPr>
        <w:widowControl/>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三、</w:t>
      </w:r>
      <w:r>
        <w:rPr>
          <w:rFonts w:hint="eastAsia" w:ascii="仿宋_GB2312" w:hAnsi="仿宋_GB2312" w:eastAsia="仿宋_GB2312" w:cs="仿宋_GB2312"/>
          <w:color w:val="333333"/>
          <w:kern w:val="0"/>
          <w:sz w:val="32"/>
          <w:szCs w:val="32"/>
        </w:rPr>
        <w:t>公示日期：202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12</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13</w:t>
      </w:r>
      <w:r>
        <w:rPr>
          <w:rFonts w:hint="eastAsia" w:ascii="仿宋_GB2312" w:hAnsi="仿宋_GB2312" w:eastAsia="仿宋_GB2312" w:cs="仿宋_GB2312"/>
          <w:color w:val="333333"/>
          <w:kern w:val="0"/>
          <w:sz w:val="32"/>
          <w:szCs w:val="32"/>
        </w:rPr>
        <w:t>日—202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12</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19</w:t>
      </w:r>
      <w:r>
        <w:rPr>
          <w:rFonts w:hint="eastAsia" w:ascii="仿宋_GB2312" w:hAnsi="仿宋_GB2312" w:eastAsia="仿宋_GB2312" w:cs="仿宋_GB2312"/>
          <w:color w:val="333333"/>
          <w:kern w:val="0"/>
          <w:sz w:val="32"/>
          <w:szCs w:val="32"/>
        </w:rPr>
        <w:t>日</w:t>
      </w:r>
    </w:p>
    <w:p>
      <w:pPr>
        <w:widowControl/>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sz w:val="32"/>
          <w:szCs w:val="32"/>
          <w:lang w:val="en-US" w:eastAsia="zh-CN"/>
        </w:rPr>
        <w:t>四、</w:t>
      </w:r>
      <w:r>
        <w:rPr>
          <w:rFonts w:hint="eastAsia" w:ascii="仿宋_GB2312" w:hAnsi="仿宋_GB2312" w:eastAsia="仿宋_GB2312" w:cs="仿宋_GB2312"/>
          <w:color w:val="333333"/>
          <w:sz w:val="32"/>
          <w:szCs w:val="32"/>
        </w:rPr>
        <w:t>现就</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kern w:val="0"/>
          <w:sz w:val="32"/>
          <w:szCs w:val="32"/>
        </w:rPr>
        <w:t>超声治疗增强定位组件为专机专用医用耗材</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广泛征求各</w:t>
      </w:r>
      <w:r>
        <w:rPr>
          <w:rFonts w:hint="eastAsia" w:ascii="仿宋_GB2312" w:hAnsi="仿宋_GB2312" w:eastAsia="仿宋_GB2312" w:cs="仿宋_GB2312"/>
          <w:color w:val="333333"/>
          <w:sz w:val="32"/>
          <w:szCs w:val="32"/>
          <w:lang w:val="en-US" w:eastAsia="zh-CN"/>
        </w:rPr>
        <w:t>潜在</w:t>
      </w:r>
      <w:r>
        <w:rPr>
          <w:rFonts w:hint="eastAsia" w:ascii="仿宋_GB2312" w:hAnsi="仿宋_GB2312" w:eastAsia="仿宋_GB2312" w:cs="仿宋_GB2312"/>
          <w:color w:val="333333"/>
          <w:sz w:val="32"/>
          <w:szCs w:val="32"/>
        </w:rPr>
        <w:t>供应商的意见。如</w:t>
      </w:r>
      <w:r>
        <w:rPr>
          <w:rFonts w:hint="eastAsia" w:ascii="仿宋_GB2312" w:hAnsi="仿宋_GB2312" w:eastAsia="仿宋_GB2312" w:cs="仿宋_GB2312"/>
          <w:color w:val="333333"/>
          <w:sz w:val="32"/>
          <w:szCs w:val="32"/>
          <w:lang w:val="en-US" w:eastAsia="zh-CN"/>
        </w:rPr>
        <w:t>有不同意见</w:t>
      </w:r>
      <w:r>
        <w:rPr>
          <w:rFonts w:hint="eastAsia" w:ascii="仿宋_GB2312" w:hAnsi="仿宋_GB2312" w:eastAsia="仿宋_GB2312" w:cs="仿宋_GB2312"/>
          <w:color w:val="333333"/>
          <w:sz w:val="32"/>
          <w:szCs w:val="32"/>
        </w:rPr>
        <w:t>，请</w:t>
      </w:r>
      <w:r>
        <w:rPr>
          <w:rFonts w:hint="eastAsia" w:ascii="仿宋_GB2312" w:hAnsi="仿宋_GB2312" w:eastAsia="仿宋_GB2312" w:cs="仿宋_GB2312"/>
          <w:color w:val="333333"/>
          <w:sz w:val="32"/>
          <w:szCs w:val="32"/>
          <w:lang w:val="en-US" w:eastAsia="zh-CN"/>
        </w:rPr>
        <w:t>将所</w:t>
      </w:r>
      <w:r>
        <w:rPr>
          <w:rFonts w:hint="eastAsia" w:ascii="仿宋_GB2312" w:hAnsi="仿宋_GB2312" w:eastAsia="仿宋_GB2312" w:cs="仿宋_GB2312"/>
          <w:color w:val="333333"/>
          <w:sz w:val="32"/>
          <w:szCs w:val="32"/>
        </w:rPr>
        <w:t>提意见</w:t>
      </w:r>
      <w:r>
        <w:rPr>
          <w:rFonts w:hint="eastAsia" w:ascii="仿宋_GB2312" w:hAnsi="仿宋_GB2312" w:eastAsia="仿宋_GB2312" w:cs="仿宋_GB2312"/>
          <w:color w:val="333333"/>
          <w:sz w:val="32"/>
          <w:szCs w:val="32"/>
          <w:lang w:val="en-US" w:eastAsia="zh-CN"/>
        </w:rPr>
        <w:t>和相关佐证材料于</w:t>
      </w: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12</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19</w:t>
      </w:r>
      <w:r>
        <w:rPr>
          <w:rFonts w:hint="eastAsia" w:ascii="仿宋_GB2312" w:hAnsi="仿宋_GB2312" w:eastAsia="仿宋_GB2312" w:cs="仿宋_GB2312"/>
          <w:color w:val="333333"/>
          <w:sz w:val="32"/>
          <w:szCs w:val="32"/>
        </w:rPr>
        <w:t>日17:</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0前，以书面形式反馈至我院</w:t>
      </w:r>
      <w:r>
        <w:rPr>
          <w:rFonts w:hint="eastAsia" w:ascii="仿宋_GB2312" w:hAnsi="仿宋_GB2312" w:eastAsia="仿宋_GB2312" w:cs="仿宋_GB2312"/>
          <w:color w:val="333333"/>
          <w:sz w:val="32"/>
          <w:szCs w:val="32"/>
          <w:lang w:val="en-US" w:eastAsia="zh-CN"/>
        </w:rPr>
        <w:t>医学装备部卢老师处</w:t>
      </w:r>
      <w:r>
        <w:rPr>
          <w:rFonts w:hint="eastAsia" w:ascii="仿宋_GB2312" w:hAnsi="仿宋_GB2312" w:eastAsia="仿宋_GB2312" w:cs="仿宋_GB2312"/>
          <w:color w:val="333333"/>
          <w:sz w:val="32"/>
          <w:szCs w:val="32"/>
        </w:rPr>
        <w:t>。非常感谢您的参与。</w:t>
      </w:r>
    </w:p>
    <w:p>
      <w:pPr>
        <w:widowControl/>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五、项目联系地址：四川省妇幼保健院晋阳院区医学装备部（成都市武侯区沙堰西二街290号综合楼二楼）；</w:t>
      </w:r>
      <w:r>
        <w:rPr>
          <w:rFonts w:hint="eastAsia" w:ascii="仿宋_GB2312" w:hAnsi="仿宋_GB2312" w:eastAsia="仿宋_GB2312" w:cs="仿宋_GB2312"/>
          <w:color w:val="333333"/>
          <w:kern w:val="0"/>
          <w:sz w:val="32"/>
          <w:szCs w:val="32"/>
        </w:rPr>
        <w:t>联系人及电话：卢老师028-65978</w:t>
      </w:r>
      <w:r>
        <w:rPr>
          <w:rFonts w:hint="eastAsia" w:ascii="仿宋_GB2312" w:hAnsi="仿宋_GB2312" w:eastAsia="仿宋_GB2312" w:cs="仿宋_GB2312"/>
          <w:color w:val="333333"/>
          <w:kern w:val="0"/>
          <w:sz w:val="32"/>
          <w:szCs w:val="32"/>
          <w:lang w:val="en-US" w:eastAsia="zh-CN"/>
        </w:rPr>
        <w:t>22</w:t>
      </w: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eastAsia="zh-CN"/>
        </w:rPr>
        <w:t>。</w:t>
      </w:r>
    </w:p>
    <w:p>
      <w:pPr>
        <w:widowControl/>
        <w:numPr>
          <w:numId w:val="0"/>
        </w:numPr>
        <w:shd w:val="clear" w:color="auto"/>
        <w:wordWrap w:val="0"/>
        <w:ind w:left="630" w:leftChars="0"/>
        <w:jc w:val="left"/>
        <w:rPr>
          <w:rFonts w:hint="eastAsia"/>
        </w:rPr>
      </w:pPr>
    </w:p>
    <w:p>
      <w:pPr>
        <w:widowControl/>
        <w:shd w:val="clear" w:color="auto"/>
        <w:wordWrap w:val="0"/>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附件</w:t>
      </w:r>
      <w:r>
        <w:rPr>
          <w:rFonts w:hint="eastAsia" w:ascii="仿宋_GB2312" w:hAnsi="仿宋_GB2312" w:eastAsia="仿宋_GB2312" w:cs="仿宋_GB2312"/>
          <w:color w:val="333333"/>
          <w:kern w:val="0"/>
          <w:sz w:val="32"/>
          <w:szCs w:val="32"/>
          <w:lang w:val="en-US" w:eastAsia="zh-CN"/>
        </w:rPr>
        <w:t>一</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专机专用</w:t>
      </w:r>
      <w:r>
        <w:rPr>
          <w:rFonts w:hint="eastAsia" w:ascii="仿宋_GB2312" w:hAnsi="仿宋_GB2312" w:eastAsia="仿宋_GB2312" w:cs="仿宋_GB2312"/>
          <w:color w:val="333333"/>
          <w:kern w:val="0"/>
          <w:sz w:val="32"/>
          <w:szCs w:val="32"/>
        </w:rPr>
        <w:t>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5782C"/>
    <w:multiLevelType w:val="singleLevel"/>
    <w:tmpl w:val="E27578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0533"/>
    <w:rsid w:val="00410533"/>
    <w:rsid w:val="00E07952"/>
    <w:rsid w:val="00F95F26"/>
    <w:rsid w:val="04944B93"/>
    <w:rsid w:val="04FE0305"/>
    <w:rsid w:val="05AA790F"/>
    <w:rsid w:val="065822CA"/>
    <w:rsid w:val="0A661C67"/>
    <w:rsid w:val="0B61441B"/>
    <w:rsid w:val="0C211F8D"/>
    <w:rsid w:val="1C092222"/>
    <w:rsid w:val="1E8D40B2"/>
    <w:rsid w:val="232561D7"/>
    <w:rsid w:val="27F47D3D"/>
    <w:rsid w:val="291B0A33"/>
    <w:rsid w:val="35E940E4"/>
    <w:rsid w:val="37495DE3"/>
    <w:rsid w:val="3B67252E"/>
    <w:rsid w:val="42570911"/>
    <w:rsid w:val="45CC3D42"/>
    <w:rsid w:val="47023140"/>
    <w:rsid w:val="4AE60D7E"/>
    <w:rsid w:val="4C8F30DA"/>
    <w:rsid w:val="52F722B7"/>
    <w:rsid w:val="53F67888"/>
    <w:rsid w:val="564C04DC"/>
    <w:rsid w:val="5809221B"/>
    <w:rsid w:val="66063F5B"/>
    <w:rsid w:val="67B602A1"/>
    <w:rsid w:val="6E3B50E8"/>
    <w:rsid w:val="6EC256DA"/>
    <w:rsid w:val="72FF2A34"/>
    <w:rsid w:val="742A0BA4"/>
    <w:rsid w:val="75420723"/>
    <w:rsid w:val="75F154BE"/>
    <w:rsid w:val="76BC5F2A"/>
    <w:rsid w:val="7886328D"/>
    <w:rsid w:val="7A850A33"/>
    <w:rsid w:val="7B692638"/>
    <w:rsid w:val="7BF3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361</Characters>
  <Lines>3</Lines>
  <Paragraphs>1</Paragraphs>
  <TotalTime>0</TotalTime>
  <ScaleCrop>false</ScaleCrop>
  <LinksUpToDate>false</LinksUpToDate>
  <CharactersWithSpaces>423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2022-03-25T02:59:00Z</dcterms:created>
  <dc:creator>卢光丽</dc:creator>
  <cp:lastModifiedBy>卢</cp:lastModifiedBy>
  <dcterms:modified xsi:type="dcterms:W3CDTF">2024-12-11T03:39:34Z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