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5E" w:rsidRPr="00A1605E" w:rsidRDefault="00A1605E" w:rsidP="00A1605E">
      <w:pPr>
        <w:widowControl/>
        <w:shd w:val="clear" w:color="auto" w:fill="FFFFFF"/>
        <w:wordWrap w:val="0"/>
        <w:spacing w:line="225"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附件1：</w:t>
      </w:r>
      <w:r w:rsidRPr="00A1605E">
        <w:rPr>
          <w:rFonts w:ascii="宋体" w:eastAsia="宋体" w:hAnsi="宋体" w:cs="Segoe UI" w:hint="eastAsia"/>
          <w:color w:val="333333"/>
          <w:kern w:val="0"/>
          <w:sz w:val="24"/>
          <w:szCs w:val="24"/>
        </w:rPr>
        <w:t>纳库仑一氧化氮检测器技术参数</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1.适合于我院现有设备呼出气NO分析仪(型号为SUNVOU-CA2122)配套检测耗材；</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2.检测浓度范围：0 - 3000 ppb；</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3.最低检测样品浓度：3 ppb</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4.检测准确性：测量值≤50ppb, 允许误差 ±3.0ppb；测量值≥50ppb, 允许误差 ±10％；</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5.检测重复性：标准偏差SD应在10％内；</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6.测量稳定性：间隔在2小时内的相对漂移即浓度变化率&lt;±10％。</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附件2：</w:t>
      </w:r>
    </w:p>
    <w:p w:rsidR="00A1605E" w:rsidRPr="00A1605E" w:rsidRDefault="00A1605E" w:rsidP="00A1605E">
      <w:pPr>
        <w:widowControl/>
        <w:shd w:val="clear" w:color="auto" w:fill="FFFFFF"/>
        <w:wordWrap w:val="0"/>
        <w:spacing w:line="360" w:lineRule="atLeast"/>
        <w:jc w:val="center"/>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采购文件书装订顺序</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000000"/>
          <w:spacing w:val="8"/>
          <w:kern w:val="0"/>
          <w:sz w:val="24"/>
          <w:szCs w:val="24"/>
        </w:rPr>
        <w:t>1、封面（公司、项目、联系人、联系方式）</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000000"/>
          <w:spacing w:val="8"/>
          <w:kern w:val="0"/>
          <w:sz w:val="24"/>
          <w:szCs w:val="24"/>
        </w:rPr>
        <w:t>2、目录</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spacing w:val="8"/>
          <w:kern w:val="0"/>
          <w:sz w:val="24"/>
          <w:szCs w:val="24"/>
        </w:rPr>
        <w:t>3、品目及报价表（格式见附件3）</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000000"/>
          <w:spacing w:val="8"/>
          <w:kern w:val="0"/>
          <w:sz w:val="24"/>
          <w:szCs w:val="24"/>
        </w:rPr>
        <w:t>4、</w:t>
      </w:r>
      <w:r w:rsidRPr="00A1605E">
        <w:rPr>
          <w:rFonts w:ascii="仿宋_GB2312" w:eastAsia="仿宋_GB2312" w:hAnsi="Segoe UI" w:cs="Segoe UI" w:hint="eastAsia"/>
          <w:color w:val="333333"/>
          <w:spacing w:val="8"/>
          <w:kern w:val="0"/>
          <w:sz w:val="24"/>
          <w:szCs w:val="24"/>
        </w:rPr>
        <w:t>规格型号、配置及偏离表（格式见附件3）</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000000"/>
          <w:spacing w:val="8"/>
          <w:kern w:val="0"/>
          <w:sz w:val="24"/>
          <w:szCs w:val="24"/>
        </w:rPr>
        <w:t>5、</w:t>
      </w:r>
      <w:r w:rsidRPr="00A1605E">
        <w:rPr>
          <w:rFonts w:ascii="仿宋_GB2312" w:eastAsia="仿宋_GB2312" w:hAnsi="Segoe UI" w:cs="Segoe UI" w:hint="eastAsia"/>
          <w:color w:val="333333"/>
          <w:spacing w:val="8"/>
          <w:kern w:val="0"/>
          <w:sz w:val="24"/>
          <w:szCs w:val="24"/>
        </w:rPr>
        <w:t>企业</w:t>
      </w:r>
      <w:r w:rsidRPr="00A1605E">
        <w:rPr>
          <w:rFonts w:ascii="仿宋_GB2312" w:eastAsia="仿宋_GB2312" w:hAnsi="Segoe UI" w:cs="Segoe UI" w:hint="eastAsia"/>
          <w:color w:val="000000"/>
          <w:spacing w:val="8"/>
          <w:kern w:val="0"/>
          <w:sz w:val="24"/>
          <w:szCs w:val="24"/>
        </w:rPr>
        <w:t>营业执照（复印件）</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spacing w:val="8"/>
          <w:kern w:val="0"/>
          <w:sz w:val="24"/>
          <w:szCs w:val="24"/>
        </w:rPr>
        <w:t>6、</w:t>
      </w:r>
      <w:r w:rsidRPr="00A1605E">
        <w:rPr>
          <w:rFonts w:ascii="仿宋_GB2312" w:eastAsia="仿宋_GB2312" w:hAnsi="Segoe UI" w:cs="Segoe UI" w:hint="eastAsia"/>
          <w:color w:val="333333"/>
          <w:kern w:val="0"/>
          <w:sz w:val="24"/>
          <w:szCs w:val="24"/>
        </w:rPr>
        <w:t>组织机构代码证、税务登记证（复印件）</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7、法定代表人授权书（原件，格式见附件3）暨经办人授权书，法人、经办人身份证（复印件）</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8、生产厂家授权书（投标人不是生产厂家的）</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10、如是医疗器械，须提供“医疗器械产品注册证和注册登记表”（复印件）</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14、产品执行标准（提供产品注册标准：YZB等资料供评审）</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15、产品质量及货源保证书</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spacing w:val="8"/>
          <w:kern w:val="0"/>
          <w:sz w:val="24"/>
          <w:szCs w:val="24"/>
        </w:rPr>
        <w:t>16、售后</w:t>
      </w:r>
      <w:r w:rsidRPr="00A1605E">
        <w:rPr>
          <w:rFonts w:ascii="仿宋_GB2312" w:eastAsia="仿宋_GB2312" w:hAnsi="Segoe UI" w:cs="Segoe UI" w:hint="eastAsia"/>
          <w:color w:val="333333"/>
          <w:kern w:val="0"/>
          <w:sz w:val="24"/>
          <w:szCs w:val="24"/>
        </w:rPr>
        <w:t>服务承诺书</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spacing w:val="8"/>
          <w:kern w:val="0"/>
          <w:sz w:val="24"/>
          <w:szCs w:val="24"/>
        </w:rPr>
        <w:t>17、如有，提供进口原材料证明书或产品报关资料等</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spacing w:val="8"/>
          <w:kern w:val="0"/>
          <w:sz w:val="24"/>
          <w:szCs w:val="24"/>
        </w:rPr>
        <w:t>18、产品说明书或</w:t>
      </w:r>
      <w:r w:rsidRPr="00A1605E">
        <w:rPr>
          <w:rFonts w:ascii="仿宋_GB2312" w:eastAsia="仿宋_GB2312" w:hAnsi="Segoe UI" w:cs="Segoe UI" w:hint="eastAsia"/>
          <w:color w:val="333333"/>
          <w:kern w:val="0"/>
          <w:sz w:val="24"/>
          <w:szCs w:val="24"/>
        </w:rPr>
        <w:t>与投标医疗耗材型号一致的产品彩页资料和其他有关介绍资料。业绩证明文件（近三年用户名单及联系人与联系方式及合同复印件或近三个月内送货复印件，格式见附件3）。</w:t>
      </w:r>
    </w:p>
    <w:p w:rsidR="00A1605E" w:rsidRPr="00A1605E" w:rsidRDefault="00A1605E" w:rsidP="00A1605E">
      <w:pPr>
        <w:widowControl/>
        <w:shd w:val="clear" w:color="auto" w:fill="FFFFFF"/>
        <w:wordWrap w:val="0"/>
        <w:spacing w:line="360" w:lineRule="atLeast"/>
        <w:ind w:firstLine="512"/>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spacing w:val="8"/>
          <w:kern w:val="0"/>
          <w:sz w:val="24"/>
          <w:szCs w:val="24"/>
        </w:rPr>
        <w:t>19、</w:t>
      </w:r>
      <w:r w:rsidRPr="00A1605E">
        <w:rPr>
          <w:rFonts w:ascii="仿宋_GB2312" w:eastAsia="仿宋_GB2312" w:hAnsi="Segoe UI" w:cs="Segoe UI" w:hint="eastAsia"/>
          <w:color w:val="333333"/>
          <w:kern w:val="0"/>
          <w:sz w:val="24"/>
          <w:szCs w:val="24"/>
        </w:rPr>
        <w:t>如有物流公司配送，请提供配送证明材料：</w:t>
      </w:r>
      <w:proofErr w:type="gramStart"/>
      <w:r w:rsidRPr="00A1605E">
        <w:rPr>
          <w:rFonts w:ascii="仿宋_GB2312" w:eastAsia="仿宋_GB2312" w:hAnsi="Segoe UI" w:cs="Segoe UI" w:hint="eastAsia"/>
          <w:color w:val="333333"/>
          <w:kern w:val="0"/>
          <w:sz w:val="24"/>
          <w:szCs w:val="24"/>
        </w:rPr>
        <w:t>配送商</w:t>
      </w:r>
      <w:proofErr w:type="gramEnd"/>
      <w:r w:rsidRPr="00A1605E">
        <w:rPr>
          <w:rFonts w:ascii="仿宋_GB2312" w:eastAsia="仿宋_GB2312" w:hAnsi="Segoe UI" w:cs="Segoe UI" w:hint="eastAsia"/>
          <w:color w:val="333333"/>
          <w:kern w:val="0"/>
          <w:sz w:val="24"/>
          <w:szCs w:val="24"/>
        </w:rPr>
        <w:t>基本情况、</w:t>
      </w:r>
      <w:proofErr w:type="gramStart"/>
      <w:r w:rsidRPr="00A1605E">
        <w:rPr>
          <w:rFonts w:ascii="仿宋_GB2312" w:eastAsia="仿宋_GB2312" w:hAnsi="Segoe UI" w:cs="Segoe UI" w:hint="eastAsia"/>
          <w:color w:val="333333"/>
          <w:kern w:val="0"/>
          <w:sz w:val="24"/>
          <w:szCs w:val="24"/>
        </w:rPr>
        <w:t>配送商</w:t>
      </w:r>
      <w:proofErr w:type="gramEnd"/>
      <w:r w:rsidRPr="00A1605E">
        <w:rPr>
          <w:rFonts w:ascii="仿宋_GB2312" w:eastAsia="仿宋_GB2312" w:hAnsi="Segoe UI" w:cs="Segoe UI" w:hint="eastAsia"/>
          <w:color w:val="333333"/>
          <w:kern w:val="0"/>
          <w:sz w:val="24"/>
          <w:szCs w:val="24"/>
        </w:rPr>
        <w:t>营业执照复印件、</w:t>
      </w:r>
      <w:proofErr w:type="gramStart"/>
      <w:r w:rsidRPr="00A1605E">
        <w:rPr>
          <w:rFonts w:ascii="仿宋_GB2312" w:eastAsia="仿宋_GB2312" w:hAnsi="Segoe UI" w:cs="Segoe UI" w:hint="eastAsia"/>
          <w:color w:val="333333"/>
          <w:kern w:val="0"/>
          <w:sz w:val="24"/>
          <w:szCs w:val="24"/>
        </w:rPr>
        <w:t>配送商</w:t>
      </w:r>
      <w:proofErr w:type="gramEnd"/>
      <w:r w:rsidRPr="00A1605E">
        <w:rPr>
          <w:rFonts w:ascii="仿宋_GB2312" w:eastAsia="仿宋_GB2312" w:hAnsi="Segoe UI" w:cs="Segoe UI" w:hint="eastAsia"/>
          <w:color w:val="333333"/>
          <w:kern w:val="0"/>
          <w:sz w:val="24"/>
          <w:szCs w:val="24"/>
        </w:rPr>
        <w:t>经营许可证复印件</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lastRenderedPageBreak/>
        <w:t>20、如有，国家规定的其它相关资质证明文件或其它涉及特许经营许可的须提供相关证书。如：卫生许可证、药品经营许可证、生产批件或新药证书等；</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21、</w:t>
      </w:r>
      <w:r w:rsidRPr="00A1605E">
        <w:rPr>
          <w:rFonts w:ascii="仿宋_GB2312" w:eastAsia="仿宋_GB2312" w:hAnsi="Segoe UI" w:cs="Segoe UI" w:hint="eastAsia"/>
          <w:color w:val="333333"/>
          <w:spacing w:val="8"/>
          <w:kern w:val="0"/>
          <w:sz w:val="24"/>
          <w:szCs w:val="24"/>
        </w:rPr>
        <w:t>封底</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注：请</w:t>
      </w:r>
      <w:proofErr w:type="gramStart"/>
      <w:r w:rsidRPr="00A1605E">
        <w:rPr>
          <w:rFonts w:ascii="仿宋_GB2312" w:eastAsia="仿宋_GB2312" w:hAnsi="Segoe UI" w:cs="Segoe UI" w:hint="eastAsia"/>
          <w:b/>
          <w:bCs/>
          <w:color w:val="333333"/>
          <w:kern w:val="0"/>
          <w:sz w:val="24"/>
          <w:szCs w:val="24"/>
        </w:rPr>
        <w:t>务必按</w:t>
      </w:r>
      <w:proofErr w:type="gramEnd"/>
      <w:r w:rsidRPr="00A1605E">
        <w:rPr>
          <w:rFonts w:ascii="仿宋_GB2312" w:eastAsia="仿宋_GB2312" w:hAnsi="Segoe UI" w:cs="Segoe UI" w:hint="eastAsia"/>
          <w:b/>
          <w:bCs/>
          <w:color w:val="333333"/>
          <w:kern w:val="0"/>
          <w:sz w:val="24"/>
          <w:szCs w:val="24"/>
        </w:rPr>
        <w:t>以上顺序装订资料，如有非中文资料，请同时提供中文翻译件。</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附件3：</w:t>
      </w:r>
    </w:p>
    <w:p w:rsidR="00A1605E" w:rsidRPr="00A1605E" w:rsidRDefault="00A1605E" w:rsidP="00A1605E">
      <w:pPr>
        <w:widowControl/>
        <w:shd w:val="clear" w:color="auto" w:fill="FFFFFF"/>
        <w:wordWrap w:val="0"/>
        <w:spacing w:line="360" w:lineRule="atLeast"/>
        <w:jc w:val="center"/>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主要表格格式</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附件3-1：报价一览表</w:t>
      </w:r>
    </w:p>
    <w:tbl>
      <w:tblPr>
        <w:tblW w:w="8865" w:type="dxa"/>
        <w:jc w:val="center"/>
        <w:tblInd w:w="-584" w:type="dxa"/>
        <w:tblCellMar>
          <w:left w:w="0" w:type="dxa"/>
          <w:right w:w="0" w:type="dxa"/>
        </w:tblCellMar>
        <w:tblLook w:val="04A0"/>
      </w:tblPr>
      <w:tblGrid>
        <w:gridCol w:w="1262"/>
        <w:gridCol w:w="1788"/>
        <w:gridCol w:w="1457"/>
        <w:gridCol w:w="1563"/>
        <w:gridCol w:w="2795"/>
      </w:tblGrid>
      <w:tr w:rsidR="00A1605E" w:rsidRPr="00A1605E" w:rsidTr="00A1605E">
        <w:trPr>
          <w:trHeight w:val="735"/>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序号</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项目名称</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单价（万元）</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金额（万元）</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备注</w:t>
            </w:r>
          </w:p>
        </w:tc>
      </w:tr>
      <w:tr w:rsidR="00A1605E" w:rsidRPr="00A1605E" w:rsidTr="00A1605E">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left"/>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left"/>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left"/>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49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7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b/>
                <w:bCs/>
                <w:kern w:val="0"/>
                <w:sz w:val="24"/>
                <w:szCs w:val="24"/>
              </w:rPr>
              <w:t>合计</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bl>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注：</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1.报价应是最终用户验收合格后的总价，包括设备运输、保险、代理、安装调试、培训、税费、系统集成费用和采购文件规定的其它费用。</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2.其它服务：请供应商根据“网络设备维护要求”内容或公司提供的服务内容分项进行填写，并说明各项服务的名称、服务内容及价格。</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4.“品目及报价表”需单独密封。</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供应商名称（盖章）：</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法定代表人或授权代表（签字）：联系方式：</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日期：</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center"/>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附件3-2：规格型号、配置及偏离表</w:t>
      </w:r>
    </w:p>
    <w:tbl>
      <w:tblPr>
        <w:tblW w:w="10320" w:type="dxa"/>
        <w:jc w:val="center"/>
        <w:tblInd w:w="-145" w:type="dxa"/>
        <w:tblCellMar>
          <w:left w:w="0" w:type="dxa"/>
          <w:right w:w="0" w:type="dxa"/>
        </w:tblCellMar>
        <w:tblLook w:val="04A0"/>
      </w:tblPr>
      <w:tblGrid>
        <w:gridCol w:w="1217"/>
        <w:gridCol w:w="2794"/>
        <w:gridCol w:w="2794"/>
        <w:gridCol w:w="3515"/>
      </w:tblGrid>
      <w:tr w:rsidR="00A1605E" w:rsidRPr="00A1605E" w:rsidTr="00A1605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偏离及其影响</w:t>
            </w:r>
          </w:p>
        </w:tc>
      </w:tr>
      <w:tr w:rsidR="00A1605E" w:rsidRPr="00A1605E" w:rsidTr="00A1605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bl>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注意：</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1、此表要求投标文件与招标文件要求一一对应、逐一列出；</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lastRenderedPageBreak/>
        <w:t>2．投标文件中与招标文件要求有负偏离的内容必须在此表中列出，否则视为无效投标。供应商必须据实填写，不得虚假响应，否则投标无效并按规定追究其相关责任。</w:t>
      </w:r>
    </w:p>
    <w:p w:rsidR="00A1605E" w:rsidRPr="00A1605E" w:rsidRDefault="00A1605E" w:rsidP="00A1605E">
      <w:pPr>
        <w:widowControl/>
        <w:shd w:val="clear" w:color="auto" w:fill="FFFFFF"/>
        <w:wordWrap w:val="0"/>
        <w:spacing w:line="360" w:lineRule="atLeast"/>
        <w:ind w:firstLine="42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法定代表人或授权代表签字：</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日期:</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附件3-3：用户情况表</w:t>
      </w:r>
    </w:p>
    <w:p w:rsidR="00A1605E" w:rsidRPr="00A1605E" w:rsidRDefault="00A1605E" w:rsidP="00A1605E">
      <w:pPr>
        <w:widowControl/>
        <w:shd w:val="clear" w:color="auto" w:fill="FFFFFF"/>
        <w:wordWrap w:val="0"/>
        <w:spacing w:line="360" w:lineRule="atLeast"/>
        <w:jc w:val="center"/>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tbl>
      <w:tblPr>
        <w:tblW w:w="10440" w:type="dxa"/>
        <w:jc w:val="center"/>
        <w:tblInd w:w="-951" w:type="dxa"/>
        <w:tblCellMar>
          <w:left w:w="0" w:type="dxa"/>
          <w:right w:w="0" w:type="dxa"/>
        </w:tblCellMar>
        <w:tblLook w:val="04A0"/>
      </w:tblPr>
      <w:tblGrid>
        <w:gridCol w:w="1753"/>
        <w:gridCol w:w="1857"/>
        <w:gridCol w:w="1258"/>
        <w:gridCol w:w="1079"/>
        <w:gridCol w:w="1258"/>
        <w:gridCol w:w="2156"/>
        <w:gridCol w:w="1079"/>
      </w:tblGrid>
      <w:tr w:rsidR="00A1605E" w:rsidRPr="00A1605E" w:rsidTr="00A1605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备注</w:t>
            </w:r>
          </w:p>
        </w:tc>
      </w:tr>
      <w:tr w:rsidR="00A1605E" w:rsidRPr="00A1605E" w:rsidTr="00A1605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1605E" w:rsidRPr="00A1605E" w:rsidRDefault="00A1605E" w:rsidP="00A1605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1605E" w:rsidRPr="00A1605E" w:rsidRDefault="00A1605E" w:rsidP="00A1605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A1605E" w:rsidRPr="00A1605E" w:rsidRDefault="00A1605E" w:rsidP="00A1605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A1605E" w:rsidRPr="00A1605E" w:rsidRDefault="00A1605E" w:rsidP="00A1605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105"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1605E" w:rsidRPr="00A1605E" w:rsidRDefault="00A1605E" w:rsidP="00A1605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r w:rsidR="00A1605E" w:rsidRPr="00A1605E" w:rsidTr="00A1605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A1605E" w:rsidRPr="00A1605E" w:rsidRDefault="00A1605E" w:rsidP="00A1605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05E" w:rsidRPr="00A1605E" w:rsidRDefault="00A1605E" w:rsidP="00A1605E">
            <w:pPr>
              <w:widowControl/>
              <w:wordWrap w:val="0"/>
              <w:spacing w:line="360" w:lineRule="atLeast"/>
              <w:jc w:val="center"/>
              <w:rPr>
                <w:rFonts w:ascii="宋体" w:eastAsia="宋体" w:hAnsi="宋体" w:cs="宋体"/>
                <w:kern w:val="0"/>
                <w:sz w:val="18"/>
                <w:szCs w:val="18"/>
              </w:rPr>
            </w:pPr>
            <w:r w:rsidRPr="00A1605E">
              <w:rPr>
                <w:rFonts w:ascii="宋体" w:eastAsia="宋体" w:hAnsi="宋体" w:cs="宋体" w:hint="eastAsia"/>
                <w:kern w:val="0"/>
                <w:sz w:val="24"/>
                <w:szCs w:val="24"/>
              </w:rPr>
              <w:t> </w:t>
            </w:r>
          </w:p>
        </w:tc>
      </w:tr>
    </w:tbl>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说明：</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1、表中产品为近三年销售，用户仍在使用的货物；</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2、只填写本次投标产品型号或与本次投标产品相当的型号。</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法定代表人或授权代表签字：</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日期</w:t>
      </w:r>
      <w:r w:rsidRPr="00A1605E">
        <w:rPr>
          <w:rFonts w:ascii="仿宋_GB2312" w:eastAsia="仿宋_GB2312" w:hAnsi="Segoe UI" w:cs="Segoe UI" w:hint="eastAsia"/>
          <w:b/>
          <w:bCs/>
          <w:color w:val="333333"/>
          <w:kern w:val="0"/>
          <w:sz w:val="24"/>
          <w:szCs w:val="24"/>
        </w:rPr>
        <w:t>:</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bookmarkStart w:id="0" w:name="_Toc95295163"/>
      <w:r w:rsidRPr="00A1605E">
        <w:rPr>
          <w:rFonts w:ascii="仿宋_GB2312" w:eastAsia="仿宋_GB2312" w:hAnsi="Segoe UI" w:cs="Segoe UI" w:hint="eastAsia"/>
          <w:b/>
          <w:bCs/>
          <w:color w:val="333333"/>
          <w:kern w:val="0"/>
          <w:sz w:val="24"/>
          <w:szCs w:val="24"/>
        </w:rPr>
        <w:t>附件3-4：</w:t>
      </w:r>
      <w:bookmarkEnd w:id="0"/>
    </w:p>
    <w:p w:rsidR="00A1605E" w:rsidRPr="00A1605E" w:rsidRDefault="00A1605E" w:rsidP="00A1605E">
      <w:pPr>
        <w:widowControl/>
        <w:shd w:val="clear" w:color="auto" w:fill="FFFFFF"/>
        <w:wordWrap w:val="0"/>
        <w:spacing w:line="360" w:lineRule="atLeast"/>
        <w:jc w:val="center"/>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制造商家授权书</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u w:val="single"/>
        </w:rPr>
        <w:t>************：</w:t>
      </w:r>
    </w:p>
    <w:p w:rsidR="00A1605E" w:rsidRPr="00A1605E" w:rsidRDefault="00A1605E" w:rsidP="00A1605E">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（制造商家名称）是在</w:t>
      </w:r>
      <w:r w:rsidRPr="00A1605E">
        <w:rPr>
          <w:rFonts w:ascii="仿宋_GB2312" w:eastAsia="仿宋_GB2312" w:hAnsi="Segoe UI" w:cs="Segoe UI" w:hint="eastAsia"/>
          <w:color w:val="333333"/>
          <w:kern w:val="0"/>
          <w:sz w:val="24"/>
          <w:szCs w:val="24"/>
          <w:u w:val="single"/>
        </w:rPr>
        <w:t>.</w:t>
      </w:r>
      <w:r w:rsidRPr="00A1605E">
        <w:rPr>
          <w:rFonts w:ascii="仿宋_GB2312" w:eastAsia="仿宋_GB2312" w:hAnsi="Segoe UI" w:cs="Segoe UI" w:hint="eastAsia"/>
          <w:color w:val="333333"/>
          <w:kern w:val="0"/>
          <w:sz w:val="24"/>
          <w:szCs w:val="24"/>
        </w:rPr>
        <w:t>（国名）依法登记注册的，其厂址现在。</w:t>
      </w:r>
    </w:p>
    <w:p w:rsidR="00A1605E" w:rsidRPr="00A1605E" w:rsidRDefault="00A1605E" w:rsidP="00A1605E">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（被授权公司名称）是在</w:t>
      </w:r>
      <w:r w:rsidRPr="00A1605E">
        <w:rPr>
          <w:rFonts w:ascii="仿宋_GB2312" w:eastAsia="仿宋_GB2312" w:hAnsi="Segoe UI" w:cs="Segoe UI" w:hint="eastAsia"/>
          <w:color w:val="333333"/>
          <w:kern w:val="0"/>
          <w:sz w:val="24"/>
          <w:szCs w:val="24"/>
          <w:u w:val="single"/>
        </w:rPr>
        <w:t>.</w:t>
      </w:r>
    </w:p>
    <w:p w:rsidR="00A1605E" w:rsidRPr="00A1605E" w:rsidRDefault="00A1605E" w:rsidP="00A1605E">
      <w:pPr>
        <w:widowControl/>
        <w:shd w:val="clear" w:color="auto" w:fill="FFFFFF"/>
        <w:wordWrap w:val="0"/>
        <w:spacing w:line="360" w:lineRule="atLeast"/>
        <w:ind w:firstLine="105"/>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（国名）依法登记注册的，其主要营业地点现在。</w:t>
      </w:r>
    </w:p>
    <w:p w:rsidR="00A1605E" w:rsidRPr="00A1605E" w:rsidRDefault="00A1605E" w:rsidP="00A1605E">
      <w:pPr>
        <w:widowControl/>
        <w:shd w:val="clear" w:color="auto" w:fill="FFFFFF"/>
        <w:wordWrap w:val="0"/>
        <w:spacing w:line="360" w:lineRule="atLeast"/>
        <w:ind w:firstLine="63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（制造商家名称）授权（被授权公司名称）为我方制造的品牌产品的合法销售商（授权销售的产品清单附后），参加_</w:t>
      </w:r>
      <w:r w:rsidRPr="00A1605E">
        <w:rPr>
          <w:rFonts w:ascii="仿宋_GB2312" w:eastAsia="仿宋_GB2312" w:hAnsi="Segoe UI" w:cs="Segoe UI" w:hint="eastAsia"/>
          <w:color w:val="333333"/>
          <w:kern w:val="0"/>
          <w:sz w:val="24"/>
          <w:szCs w:val="24"/>
          <w:u w:val="single"/>
        </w:rPr>
        <w:t>********</w:t>
      </w:r>
      <w:r w:rsidRPr="00A1605E">
        <w:rPr>
          <w:rFonts w:ascii="仿宋_GB2312" w:eastAsia="仿宋_GB2312" w:hAnsi="Segoe UI" w:cs="Segoe UI" w:hint="eastAsia"/>
          <w:color w:val="333333"/>
          <w:kern w:val="0"/>
          <w:sz w:val="24"/>
          <w:szCs w:val="24"/>
        </w:rPr>
        <w:t>“”</w:t>
      </w:r>
      <w:proofErr w:type="gramStart"/>
      <w:r w:rsidRPr="00A1605E">
        <w:rPr>
          <w:rFonts w:ascii="仿宋_GB2312" w:eastAsia="仿宋_GB2312" w:hAnsi="Segoe UI" w:cs="Segoe UI" w:hint="eastAsia"/>
          <w:color w:val="333333"/>
          <w:kern w:val="0"/>
          <w:sz w:val="24"/>
          <w:szCs w:val="24"/>
        </w:rPr>
        <w:t>项目第包的</w:t>
      </w:r>
      <w:proofErr w:type="gramEnd"/>
      <w:r w:rsidRPr="00A1605E">
        <w:rPr>
          <w:rFonts w:ascii="仿宋_GB2312" w:eastAsia="仿宋_GB2312" w:hAnsi="Segoe UI" w:cs="Segoe UI" w:hint="eastAsia"/>
          <w:color w:val="333333"/>
          <w:kern w:val="0"/>
          <w:sz w:val="24"/>
          <w:szCs w:val="24"/>
        </w:rPr>
        <w:t>投标，全权处理与该产品投标的有关事宜，并对我方具有约束力。</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作为制造商，我方承诺，为本次招标提供的货物为原厂制造、合法渠道供应的全新产品。我方保证以投标合作者来约束自己，并对该投标共同承担和分别承担招标文件中所规定的义务。</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lastRenderedPageBreak/>
        <w:t>授权单位名称：（盖章）</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授权单位法定代表人或授权代表（签字）：</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被授权单位名称：（盖章）</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被授权单位法定代表人或授权代表（签字）：</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授权日期：</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附：授权销售产品清单</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ind w:left="720" w:hanging="720"/>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附件3-5：法定代表人身份授权书</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color w:val="000000"/>
          <w:kern w:val="0"/>
          <w:sz w:val="24"/>
          <w:szCs w:val="24"/>
        </w:rPr>
        <w:t>（采购单位名称）：</w:t>
      </w:r>
    </w:p>
    <w:p w:rsidR="00A1605E" w:rsidRPr="00A1605E" w:rsidRDefault="00A1605E" w:rsidP="00A1605E">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A1605E">
        <w:rPr>
          <w:rFonts w:ascii="仿宋_GB2312" w:eastAsia="仿宋_GB2312" w:hAnsi="Segoe UI" w:cs="Segoe UI" w:hint="eastAsia"/>
          <w:color w:val="000000"/>
          <w:kern w:val="0"/>
          <w:sz w:val="24"/>
          <w:szCs w:val="24"/>
        </w:rPr>
        <w:t>本授权声明：（投标人名称）</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color w:val="000000"/>
          <w:kern w:val="0"/>
          <w:sz w:val="24"/>
          <w:szCs w:val="24"/>
        </w:rPr>
        <w:t>（法定代表人姓名、职务）授权（被授权人姓名、职务）为我方</w:t>
      </w:r>
      <w:r w:rsidRPr="00A1605E">
        <w:rPr>
          <w:rFonts w:ascii="仿宋_GB2312" w:eastAsia="仿宋_GB2312" w:hAnsi="Segoe UI" w:cs="Segoe UI" w:hint="eastAsia"/>
          <w:color w:val="000000"/>
          <w:kern w:val="0"/>
          <w:sz w:val="24"/>
          <w:szCs w:val="24"/>
          <w:u w:val="single"/>
        </w:rPr>
        <w:t>“”</w:t>
      </w:r>
      <w:r w:rsidRPr="00A1605E">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A1605E" w:rsidRPr="00A1605E" w:rsidRDefault="00A1605E" w:rsidP="00A1605E">
      <w:pPr>
        <w:widowControl/>
        <w:shd w:val="clear" w:color="auto" w:fill="FFFFFF"/>
        <w:wordWrap w:val="0"/>
        <w:spacing w:line="360" w:lineRule="atLeast"/>
        <w:ind w:firstLine="573"/>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特此声明。</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法定代表人签字：</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授权代表签字：</w:t>
      </w:r>
    </w:p>
    <w:p w:rsidR="00A1605E" w:rsidRPr="00A1605E" w:rsidRDefault="00A1605E" w:rsidP="00A1605E">
      <w:pPr>
        <w:widowControl/>
        <w:shd w:val="clear" w:color="auto" w:fill="FFFFFF"/>
        <w:wordWrap w:val="0"/>
        <w:spacing w:line="360" w:lineRule="atLeast"/>
        <w:ind w:firstLine="1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投标人名称：（加盖公章）</w:t>
      </w:r>
    </w:p>
    <w:p w:rsidR="00A1605E" w:rsidRPr="00A1605E" w:rsidRDefault="00A1605E" w:rsidP="00A1605E">
      <w:pPr>
        <w:widowControl/>
        <w:shd w:val="clear" w:color="auto" w:fill="FFFFFF"/>
        <w:wordWrap w:val="0"/>
        <w:spacing w:line="360" w:lineRule="atLeast"/>
        <w:ind w:firstLine="36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日期：</w:t>
      </w:r>
    </w:p>
    <w:p w:rsidR="00A1605E" w:rsidRPr="00A1605E" w:rsidRDefault="00A1605E" w:rsidP="00A1605E">
      <w:pPr>
        <w:widowControl/>
        <w:shd w:val="clear" w:color="auto" w:fill="FFFFFF"/>
        <w:wordWrap w:val="0"/>
        <w:spacing w:line="360" w:lineRule="atLeast"/>
        <w:ind w:left="120"/>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说明：上述证明文件附有法定代表人、被授权代表身份证复印件（加盖公章）时才能生效。</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附件4：</w:t>
      </w:r>
    </w:p>
    <w:p w:rsidR="00A1605E" w:rsidRPr="00A1605E" w:rsidRDefault="00A1605E" w:rsidP="00A1605E">
      <w:pPr>
        <w:widowControl/>
        <w:shd w:val="clear" w:color="auto" w:fill="FFFFFF"/>
        <w:wordWrap w:val="0"/>
        <w:spacing w:line="360" w:lineRule="atLeast"/>
        <w:jc w:val="center"/>
        <w:rPr>
          <w:rFonts w:ascii="Segoe UI" w:eastAsia="宋体" w:hAnsi="Segoe UI" w:cs="Segoe UI"/>
          <w:color w:val="333333"/>
          <w:kern w:val="0"/>
          <w:sz w:val="18"/>
          <w:szCs w:val="18"/>
        </w:rPr>
      </w:pPr>
      <w:r w:rsidRPr="00A1605E">
        <w:rPr>
          <w:rFonts w:ascii="仿宋_GB2312" w:eastAsia="仿宋_GB2312" w:hAnsi="Segoe UI" w:cs="Segoe UI" w:hint="eastAsia"/>
          <w:b/>
          <w:bCs/>
          <w:color w:val="333333"/>
          <w:kern w:val="0"/>
          <w:sz w:val="24"/>
          <w:szCs w:val="24"/>
        </w:rPr>
        <w:t>反商业贿赂承诺书</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lastRenderedPageBreak/>
        <w:t>1、</w:t>
      </w:r>
      <w:proofErr w:type="gramStart"/>
      <w:r w:rsidRPr="00A1605E">
        <w:rPr>
          <w:rFonts w:ascii="仿宋_GB2312" w:eastAsia="仿宋_GB2312" w:hAnsi="Segoe UI" w:cs="Segoe UI" w:hint="eastAsia"/>
          <w:color w:val="333333"/>
          <w:kern w:val="0"/>
          <w:sz w:val="24"/>
          <w:szCs w:val="24"/>
        </w:rPr>
        <w:t>不</w:t>
      </w:r>
      <w:proofErr w:type="gramEnd"/>
      <w:r w:rsidRPr="00A1605E">
        <w:rPr>
          <w:rFonts w:ascii="仿宋_GB2312" w:eastAsia="仿宋_GB2312" w:hAnsi="Segoe UI" w:cs="Segoe UI" w:hint="eastAsia"/>
          <w:color w:val="333333"/>
          <w:kern w:val="0"/>
          <w:sz w:val="24"/>
          <w:szCs w:val="24"/>
        </w:rPr>
        <w:t>与其他投标人相互串通投标报价，损害贵院的合法权益；</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2、不与招标人串通投标，损害国家利益、社会公共利益或他人的合法权益；</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3、不以向招标人或者评标委员会成员行贿的手段谋取中标；</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5、保证不以其他任何方式扰乱贵院的招标工作；</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9、保证不以其他任何不正当竞争手段推销药品、医疗器械、设备、物资。</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三、本厂家、商家、公司保证竭力维护贵院的声誉，不做任何有损贵院形象的事情。</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2、对本厂家、商家、公司相关工作人员</w:t>
      </w:r>
      <w:proofErr w:type="gramStart"/>
      <w:r w:rsidRPr="00A1605E">
        <w:rPr>
          <w:rFonts w:ascii="仿宋_GB2312" w:eastAsia="仿宋_GB2312" w:hAnsi="Segoe UI" w:cs="Segoe UI" w:hint="eastAsia"/>
          <w:color w:val="333333"/>
          <w:kern w:val="0"/>
          <w:sz w:val="24"/>
          <w:szCs w:val="24"/>
        </w:rPr>
        <w:t>作出</w:t>
      </w:r>
      <w:proofErr w:type="gramEnd"/>
      <w:r w:rsidRPr="00A1605E">
        <w:rPr>
          <w:rFonts w:ascii="仿宋_GB2312" w:eastAsia="仿宋_GB2312" w:hAnsi="Segoe UI" w:cs="Segoe UI" w:hint="eastAsia"/>
          <w:color w:val="333333"/>
          <w:kern w:val="0"/>
          <w:sz w:val="24"/>
          <w:szCs w:val="24"/>
        </w:rPr>
        <w:t>严肃处理；</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六、采购物资名称：</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ind w:firstLine="48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本《承诺书》一式二份（一份由承诺人自存；一份随</w:t>
      </w:r>
      <w:proofErr w:type="gramStart"/>
      <w:r w:rsidRPr="00A1605E">
        <w:rPr>
          <w:rFonts w:ascii="仿宋_GB2312" w:eastAsia="仿宋_GB2312" w:hAnsi="Segoe UI" w:cs="Segoe UI" w:hint="eastAsia"/>
          <w:color w:val="333333"/>
          <w:kern w:val="0"/>
          <w:sz w:val="24"/>
          <w:szCs w:val="24"/>
        </w:rPr>
        <w:t>竞价书</w:t>
      </w:r>
      <w:proofErr w:type="gramEnd"/>
      <w:r w:rsidRPr="00A1605E">
        <w:rPr>
          <w:rFonts w:ascii="仿宋_GB2312" w:eastAsia="仿宋_GB2312" w:hAnsi="Segoe UI" w:cs="Segoe UI" w:hint="eastAsia"/>
          <w:color w:val="333333"/>
          <w:kern w:val="0"/>
          <w:sz w:val="24"/>
          <w:szCs w:val="24"/>
        </w:rPr>
        <w:t>传递）</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jc w:val="left"/>
        <w:rPr>
          <w:rFonts w:ascii="Segoe UI" w:eastAsia="宋体" w:hAnsi="Segoe UI" w:cs="Segoe UI"/>
          <w:color w:val="333333"/>
          <w:kern w:val="0"/>
          <w:sz w:val="18"/>
          <w:szCs w:val="18"/>
        </w:rPr>
      </w:pPr>
      <w:r w:rsidRPr="00A1605E">
        <w:rPr>
          <w:rFonts w:ascii="宋体" w:eastAsia="宋体" w:hAnsi="宋体" w:cs="Segoe UI" w:hint="eastAsia"/>
          <w:color w:val="333333"/>
          <w:kern w:val="0"/>
          <w:sz w:val="24"/>
          <w:szCs w:val="24"/>
        </w:rPr>
        <w:t> </w:t>
      </w:r>
    </w:p>
    <w:p w:rsidR="00A1605E" w:rsidRPr="00A1605E" w:rsidRDefault="00A1605E" w:rsidP="00A1605E">
      <w:pPr>
        <w:widowControl/>
        <w:shd w:val="clear" w:color="auto" w:fill="FFFFFF"/>
        <w:wordWrap w:val="0"/>
        <w:spacing w:line="360" w:lineRule="atLeast"/>
        <w:ind w:firstLine="12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承诺企业名称（公章）法人代表或</w:t>
      </w:r>
    </w:p>
    <w:p w:rsidR="00A1605E" w:rsidRPr="00A1605E" w:rsidRDefault="00A1605E" w:rsidP="00A1605E">
      <w:pPr>
        <w:widowControl/>
        <w:shd w:val="clear" w:color="auto" w:fill="FFFFFF"/>
        <w:wordWrap w:val="0"/>
        <w:spacing w:line="360" w:lineRule="atLeast"/>
        <w:ind w:left="120"/>
        <w:jc w:val="left"/>
        <w:rPr>
          <w:rFonts w:ascii="Segoe UI" w:eastAsia="宋体" w:hAnsi="Segoe UI" w:cs="Segoe UI"/>
          <w:color w:val="333333"/>
          <w:kern w:val="0"/>
          <w:sz w:val="18"/>
          <w:szCs w:val="18"/>
        </w:rPr>
      </w:pPr>
      <w:r w:rsidRPr="00A1605E">
        <w:rPr>
          <w:rFonts w:ascii="仿宋_GB2312" w:eastAsia="仿宋_GB2312" w:hAnsi="Segoe UI" w:cs="Segoe UI" w:hint="eastAsia"/>
          <w:color w:val="333333"/>
          <w:kern w:val="0"/>
          <w:sz w:val="24"/>
          <w:szCs w:val="24"/>
        </w:rPr>
        <w:t xml:space="preserve">　　　　　　　　　委托代理人（承诺人）</w:t>
      </w:r>
    </w:p>
    <w:p w:rsidR="00F82D4A" w:rsidRDefault="00146F42"/>
    <w:sectPr w:rsidR="00F82D4A" w:rsidSect="00B618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F42" w:rsidRDefault="00146F42" w:rsidP="00A1605E">
      <w:r>
        <w:separator/>
      </w:r>
    </w:p>
  </w:endnote>
  <w:endnote w:type="continuationSeparator" w:id="0">
    <w:p w:rsidR="00146F42" w:rsidRDefault="00146F42" w:rsidP="00A16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F42" w:rsidRDefault="00146F42" w:rsidP="00A1605E">
      <w:r>
        <w:separator/>
      </w:r>
    </w:p>
  </w:footnote>
  <w:footnote w:type="continuationSeparator" w:id="0">
    <w:p w:rsidR="00146F42" w:rsidRDefault="00146F42" w:rsidP="00A16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05E"/>
    <w:rsid w:val="000B00AF"/>
    <w:rsid w:val="00146F42"/>
    <w:rsid w:val="00195AFB"/>
    <w:rsid w:val="001A2526"/>
    <w:rsid w:val="001E2719"/>
    <w:rsid w:val="00265656"/>
    <w:rsid w:val="003C62F0"/>
    <w:rsid w:val="00730A7D"/>
    <w:rsid w:val="009C3A17"/>
    <w:rsid w:val="00A1605E"/>
    <w:rsid w:val="00A24E54"/>
    <w:rsid w:val="00B045ED"/>
    <w:rsid w:val="00B61889"/>
    <w:rsid w:val="00BF624B"/>
    <w:rsid w:val="00D80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6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605E"/>
    <w:rPr>
      <w:sz w:val="18"/>
      <w:szCs w:val="18"/>
    </w:rPr>
  </w:style>
  <w:style w:type="paragraph" w:styleId="a4">
    <w:name w:val="footer"/>
    <w:basedOn w:val="a"/>
    <w:link w:val="Char0"/>
    <w:uiPriority w:val="99"/>
    <w:semiHidden/>
    <w:unhideWhenUsed/>
    <w:rsid w:val="00A160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605E"/>
    <w:rPr>
      <w:sz w:val="18"/>
      <w:szCs w:val="18"/>
    </w:rPr>
  </w:style>
  <w:style w:type="paragraph" w:styleId="a5">
    <w:name w:val="Normal (Web)"/>
    <w:basedOn w:val="a"/>
    <w:uiPriority w:val="99"/>
    <w:unhideWhenUsed/>
    <w:rsid w:val="00A160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802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21</cp:revision>
  <dcterms:created xsi:type="dcterms:W3CDTF">2018-11-29T00:34:00Z</dcterms:created>
  <dcterms:modified xsi:type="dcterms:W3CDTF">2018-11-29T00:39:00Z</dcterms:modified>
</cp:coreProperties>
</file>