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附件1：</w:t>
      </w:r>
    </w:p>
    <w:p>
      <w:pPr>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参数要求</w:t>
      </w:r>
    </w:p>
    <w:p>
      <w:pPr>
        <w:ind w:firstLine="602" w:firstLineChars="200"/>
        <w:jc w:val="left"/>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一、宣传视频</w:t>
      </w:r>
    </w:p>
    <w:p>
      <w:pPr>
        <w:pStyle w:val="2"/>
        <w:wordWrap/>
        <w:spacing w:line="360" w:lineRule="auto"/>
        <w:ind w:firstLine="600" w:firstLineChars="200"/>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rPr>
        <w:t>1</w:t>
      </w:r>
      <w:r>
        <w:rPr>
          <w:rFonts w:hint="eastAsia" w:ascii="仿宋_GB2312" w:hAnsi="仿宋_GB2312" w:eastAsia="仿宋_GB2312" w:cs="仿宋_GB2312"/>
          <w:b w:val="0"/>
          <w:bCs w:val="0"/>
          <w:sz w:val="30"/>
          <w:szCs w:val="30"/>
          <w:lang w:val="en-US" w:eastAsia="zh-CN"/>
        </w:rPr>
        <w:t>.重点回顾医院建院30年的发展历程、历史资料、奋斗历程、建设成果等，展现全省妇幼健康工作进展及成效和医院的综合实力（需协同医院一起搜集相关图片和视频资料）。</w:t>
      </w:r>
    </w:p>
    <w:p>
      <w:pPr>
        <w:pStyle w:val="2"/>
        <w:wordWrap/>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表现形式不限，需具备真实性和艺术性</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以短而精为特点，内容健康向上，对受众能形成理念认同感；</w:t>
      </w:r>
    </w:p>
    <w:p>
      <w:pPr>
        <w:pStyle w:val="2"/>
        <w:wordWrap/>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视频作品时长为5分钟和10分钟两个版本；</w:t>
      </w:r>
    </w:p>
    <w:p>
      <w:pPr>
        <w:pStyle w:val="2"/>
        <w:wordWrap/>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视频作品为 MOV、MP4 格式的 1080P 高清影像；声音要求收声完整清晰，解说、同期声、效果声、音乐分声道输出。</w:t>
      </w:r>
    </w:p>
    <w:p>
      <w:pPr>
        <w:pStyle w:val="2"/>
        <w:wordWrap/>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视频作品需配中英文字幕；</w:t>
      </w:r>
    </w:p>
    <w:p>
      <w:pPr>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rPr>
        <w:t>应严格遵守国家法律法规和符合医疗护理操作规范要求，导向正确，无色情、暴力、血腥等不良名誉权、隐私权、著作权、商标权等。</w:t>
      </w:r>
    </w:p>
    <w:p>
      <w:pPr>
        <w:pStyle w:val="2"/>
        <w:wordWrap/>
        <w:spacing w:line="360" w:lineRule="auto"/>
        <w:ind w:firstLine="602" w:firstLineChars="200"/>
        <w:rPr>
          <w:rFonts w:hint="eastAsia" w:ascii="仿宋_GB2312" w:hAnsi="仿宋_GB2312" w:eastAsia="仿宋_GB2312" w:cs="仿宋_GB2312"/>
          <w:b/>
          <w:kern w:val="2"/>
          <w:sz w:val="30"/>
          <w:szCs w:val="30"/>
          <w:lang w:val="en-US" w:eastAsia="zh-CN" w:bidi="ar-SA"/>
        </w:rPr>
      </w:pPr>
      <w:r>
        <w:rPr>
          <w:rFonts w:hint="eastAsia" w:ascii="仿宋_GB2312" w:hAnsi="仿宋_GB2312" w:eastAsia="仿宋_GB2312" w:cs="仿宋_GB2312"/>
          <w:b/>
          <w:kern w:val="2"/>
          <w:sz w:val="30"/>
          <w:szCs w:val="30"/>
          <w:lang w:val="en-US" w:eastAsia="zh-CN" w:bidi="ar-SA"/>
        </w:rPr>
        <w:t>二、宣传照片</w:t>
      </w:r>
    </w:p>
    <w:p>
      <w:pPr>
        <w:pStyle w:val="2"/>
        <w:wordWrap/>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要全方位、多角度地展示医院的优质服务、医疗技术、学科建设、医德医风、高新设备、全新环境、发展成就和医院文化等。</w:t>
      </w:r>
    </w:p>
    <w:p>
      <w:pPr>
        <w:pStyle w:val="2"/>
        <w:wordWrap/>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 全面大气的展示医院人员的精神风貌、专业素质和团队形象等（如个人形象拍摄、科室合影、医疗服务等）。</w:t>
      </w:r>
    </w:p>
    <w:p>
      <w:pPr>
        <w:pStyle w:val="2"/>
        <w:wordWrap/>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医院环境（包括鸟瞰图、全景图、环境图、门诊楼、住院楼、综合楼、3号楼、4号楼等楼层图） </w:t>
      </w:r>
    </w:p>
    <w:p>
      <w:pPr>
        <w:pStyle w:val="2"/>
        <w:wordWrap/>
        <w:spacing w:line="360" w:lineRule="auto"/>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4.院庆系列活动（包括运动会、晚会、各类院庆会议等各类与院庆有关的医院活动，拍摄地点不限于医院。）</w:t>
      </w:r>
    </w:p>
    <w:p>
      <w:pPr>
        <w:pStyle w:val="2"/>
        <w:wordWrap/>
        <w:spacing w:line="360" w:lineRule="auto"/>
        <w:ind w:firstLine="600" w:firstLineChars="200"/>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5.拍摄照片需影像清晰、色彩丰富、画面简洁、主题鲜明、主题突出，能够引起情共鸣，提供精修照片不少于1000张。</w:t>
      </w:r>
    </w:p>
    <w:p>
      <w:pPr>
        <w:pStyle w:val="2"/>
        <w:widowControl/>
        <w:ind w:firstLine="602" w:firstLineChars="200"/>
        <w:jc w:val="both"/>
        <w:rPr>
          <w:rFonts w:hint="eastAsia" w:ascii="仿宋_GB2312" w:hAnsi="仿宋_GB2312" w:eastAsia="仿宋_GB2312" w:cs="仿宋_GB2312"/>
          <w:b/>
          <w:kern w:val="2"/>
          <w:sz w:val="30"/>
          <w:szCs w:val="30"/>
          <w:lang w:val="en-US" w:eastAsia="zh-CN" w:bidi="ar-SA"/>
        </w:rPr>
      </w:pPr>
      <w:r>
        <w:rPr>
          <w:rFonts w:hint="eastAsia" w:ascii="仿宋_GB2312" w:hAnsi="仿宋_GB2312" w:eastAsia="仿宋_GB2312" w:cs="仿宋_GB2312"/>
          <w:b/>
          <w:kern w:val="2"/>
          <w:sz w:val="30"/>
          <w:szCs w:val="30"/>
          <w:lang w:val="en-US" w:eastAsia="zh-CN" w:bidi="ar-SA"/>
        </w:rPr>
        <w:t>三、宣传推广</w:t>
      </w:r>
    </w:p>
    <w:p>
      <w:pPr>
        <w:spacing w:line="360" w:lineRule="auto"/>
        <w:ind w:firstLine="600" w:firstLineChars="200"/>
        <w:rPr>
          <w:rFonts w:hint="eastAsia" w:ascii="仿宋_GB2312" w:hAnsi="仿宋_GB2312" w:eastAsia="仿宋_GB2312" w:cs="仿宋_GB2312"/>
          <w:kern w:val="0"/>
          <w:sz w:val="30"/>
          <w:szCs w:val="30"/>
          <w:highlight w:val="yellow"/>
          <w:lang w:val="en-US" w:eastAsia="zh-CN" w:bidi="ar-SA"/>
        </w:rPr>
      </w:pPr>
      <w:r>
        <w:rPr>
          <w:rFonts w:hint="eastAsia" w:ascii="仿宋_GB2312" w:hAnsi="仿宋_GB2312" w:eastAsia="仿宋_GB2312" w:cs="仿宋_GB2312"/>
          <w:kern w:val="0"/>
          <w:sz w:val="30"/>
          <w:szCs w:val="30"/>
          <w:lang w:val="en-US" w:eastAsia="zh-CN" w:bidi="ar-SA"/>
        </w:rPr>
        <w:t>负责对医院院庆情况进行持续的宣传推广，包括网络、电视、纸媒等平台。重点展示医院历史、成果、环境、医疗技术、高精设备、服务能力等方面。</w:t>
      </w:r>
      <w:r>
        <w:rPr>
          <w:rFonts w:hint="eastAsia" w:ascii="仿宋_GB2312" w:hAnsi="仿宋_GB2312" w:eastAsia="仿宋_GB2312" w:cs="仿宋_GB2312"/>
          <w:kern w:val="0"/>
          <w:sz w:val="30"/>
          <w:szCs w:val="30"/>
          <w:highlight w:val="none"/>
          <w:lang w:val="en-US" w:eastAsia="zh-CN" w:bidi="ar-SA"/>
        </w:rPr>
        <w:t>省级媒体（电视、纸媒）不少于3家，网络主流媒体不少于5家，报道不少于10次。</w:t>
      </w:r>
    </w:p>
    <w:p>
      <w:pPr>
        <w:spacing w:line="360" w:lineRule="auto"/>
        <w:ind w:firstLine="600" w:firstLineChars="200"/>
        <w:rPr>
          <w:rFonts w:hint="eastAsia" w:ascii="仿宋_GB2312" w:hAnsi="仿宋_GB2312" w:eastAsia="仿宋_GB2312" w:cs="仿宋_GB2312"/>
          <w:kern w:val="0"/>
          <w:sz w:val="30"/>
          <w:szCs w:val="30"/>
          <w:lang w:val="en-US" w:eastAsia="zh-CN" w:bidi="ar-SA"/>
        </w:rPr>
      </w:pPr>
    </w:p>
    <w:p>
      <w:pPr>
        <w:spacing w:line="360" w:lineRule="auto"/>
        <w:ind w:firstLine="600" w:firstLineChars="200"/>
        <w:rPr>
          <w:rFonts w:hint="eastAsia" w:ascii="仿宋_GB2312" w:hAnsi="仿宋_GB2312" w:eastAsia="仿宋_GB2312" w:cs="仿宋_GB2312"/>
          <w:kern w:val="0"/>
          <w:sz w:val="30"/>
          <w:szCs w:val="30"/>
          <w:lang w:val="en-US" w:eastAsia="zh-CN" w:bidi="ar-SA"/>
        </w:rPr>
      </w:pPr>
    </w:p>
    <w:p>
      <w:pPr>
        <w:spacing w:line="360" w:lineRule="auto"/>
        <w:ind w:firstLine="600" w:firstLineChars="200"/>
        <w:rPr>
          <w:rFonts w:hint="eastAsia" w:ascii="仿宋_GB2312" w:hAnsi="仿宋_GB2312" w:eastAsia="仿宋_GB2312" w:cs="仿宋_GB2312"/>
          <w:kern w:val="0"/>
          <w:sz w:val="30"/>
          <w:szCs w:val="30"/>
          <w:lang w:val="en-US" w:eastAsia="zh-CN" w:bidi="ar-SA"/>
        </w:rPr>
      </w:pPr>
    </w:p>
    <w:p>
      <w:pPr>
        <w:spacing w:line="360" w:lineRule="auto"/>
        <w:ind w:firstLine="600" w:firstLineChars="200"/>
        <w:rPr>
          <w:rFonts w:hint="eastAsia" w:ascii="仿宋_GB2312" w:hAnsi="仿宋_GB2312" w:eastAsia="仿宋_GB2312" w:cs="仿宋_GB2312"/>
          <w:kern w:val="0"/>
          <w:sz w:val="30"/>
          <w:szCs w:val="30"/>
          <w:lang w:val="en-US" w:eastAsia="zh-CN" w:bidi="ar-SA"/>
        </w:rPr>
      </w:pPr>
    </w:p>
    <w:p>
      <w:pPr>
        <w:spacing w:line="360" w:lineRule="auto"/>
        <w:ind w:firstLine="600" w:firstLineChars="200"/>
        <w:rPr>
          <w:rFonts w:hint="eastAsia" w:ascii="仿宋_GB2312" w:hAnsi="仿宋_GB2312" w:eastAsia="仿宋_GB2312" w:cs="仿宋_GB2312"/>
          <w:kern w:val="0"/>
          <w:sz w:val="30"/>
          <w:szCs w:val="30"/>
          <w:lang w:val="en-US" w:eastAsia="zh-CN" w:bidi="ar-SA"/>
        </w:rPr>
      </w:pPr>
    </w:p>
    <w:p>
      <w:pPr>
        <w:spacing w:line="360" w:lineRule="auto"/>
        <w:ind w:firstLine="600" w:firstLineChars="200"/>
        <w:rPr>
          <w:rFonts w:hint="eastAsia" w:ascii="仿宋_GB2312" w:hAnsi="仿宋_GB2312" w:eastAsia="仿宋_GB2312" w:cs="仿宋_GB2312"/>
          <w:kern w:val="0"/>
          <w:sz w:val="30"/>
          <w:szCs w:val="30"/>
          <w:lang w:val="en-US" w:eastAsia="zh-CN" w:bidi="ar-SA"/>
        </w:rPr>
      </w:pPr>
    </w:p>
    <w:p>
      <w:pPr>
        <w:spacing w:line="360" w:lineRule="auto"/>
        <w:ind w:firstLine="600" w:firstLineChars="200"/>
        <w:rPr>
          <w:rFonts w:hint="eastAsia" w:ascii="仿宋_GB2312" w:hAnsi="仿宋_GB2312" w:eastAsia="仿宋_GB2312" w:cs="仿宋_GB2312"/>
          <w:kern w:val="0"/>
          <w:sz w:val="30"/>
          <w:szCs w:val="30"/>
          <w:lang w:val="en-US" w:eastAsia="zh-CN" w:bidi="ar-SA"/>
        </w:rPr>
      </w:pPr>
    </w:p>
    <w:p>
      <w:pPr>
        <w:spacing w:line="360" w:lineRule="auto"/>
        <w:ind w:firstLine="600" w:firstLineChars="200"/>
        <w:rPr>
          <w:rFonts w:hint="eastAsia" w:ascii="仿宋_GB2312" w:hAnsi="仿宋_GB2312" w:eastAsia="仿宋_GB2312" w:cs="仿宋_GB2312"/>
          <w:kern w:val="0"/>
          <w:sz w:val="30"/>
          <w:szCs w:val="30"/>
          <w:lang w:val="en-US" w:eastAsia="zh-CN" w:bidi="ar-SA"/>
        </w:rPr>
      </w:pPr>
    </w:p>
    <w:p>
      <w:pPr>
        <w:spacing w:line="360" w:lineRule="auto"/>
        <w:ind w:firstLine="600" w:firstLineChars="200"/>
        <w:rPr>
          <w:rFonts w:hint="eastAsia" w:ascii="仿宋_GB2312" w:hAnsi="仿宋_GB2312" w:eastAsia="仿宋_GB2312" w:cs="仿宋_GB2312"/>
          <w:kern w:val="0"/>
          <w:sz w:val="30"/>
          <w:szCs w:val="30"/>
          <w:lang w:val="en-US" w:eastAsia="zh-CN" w:bidi="ar-SA"/>
        </w:rPr>
      </w:pPr>
    </w:p>
    <w:p>
      <w:pPr>
        <w:spacing w:line="360" w:lineRule="auto"/>
        <w:ind w:firstLine="600" w:firstLineChars="200"/>
        <w:rPr>
          <w:rFonts w:hint="eastAsia" w:ascii="仿宋_GB2312" w:hAnsi="仿宋_GB2312" w:eastAsia="仿宋_GB2312" w:cs="仿宋_GB2312"/>
          <w:kern w:val="0"/>
          <w:sz w:val="30"/>
          <w:szCs w:val="30"/>
          <w:lang w:val="en-US" w:eastAsia="zh-CN" w:bidi="ar-SA"/>
        </w:rPr>
      </w:pPr>
    </w:p>
    <w:p>
      <w:pPr>
        <w:spacing w:line="360" w:lineRule="auto"/>
        <w:ind w:firstLine="600" w:firstLineChars="200"/>
        <w:rPr>
          <w:rFonts w:hint="eastAsia" w:ascii="仿宋_GB2312" w:hAnsi="仿宋_GB2312" w:eastAsia="仿宋_GB2312" w:cs="仿宋_GB2312"/>
          <w:kern w:val="0"/>
          <w:sz w:val="30"/>
          <w:szCs w:val="30"/>
          <w:lang w:val="en-US" w:eastAsia="zh-CN" w:bidi="ar-SA"/>
        </w:rPr>
      </w:pPr>
    </w:p>
    <w:p>
      <w:pPr>
        <w:spacing w:line="360" w:lineRule="auto"/>
        <w:ind w:firstLine="600" w:firstLineChars="200"/>
        <w:rPr>
          <w:rFonts w:hint="eastAsia" w:ascii="仿宋_GB2312" w:hAnsi="仿宋_GB2312" w:eastAsia="仿宋_GB2312" w:cs="仿宋_GB2312"/>
          <w:kern w:val="0"/>
          <w:sz w:val="30"/>
          <w:szCs w:val="30"/>
          <w:lang w:val="en-US" w:eastAsia="zh-CN" w:bidi="ar-SA"/>
        </w:rPr>
      </w:pPr>
    </w:p>
    <w:p>
      <w:pPr>
        <w:spacing w:line="360" w:lineRule="auto"/>
        <w:ind w:firstLine="600" w:firstLineChars="200"/>
        <w:rPr>
          <w:rFonts w:hint="eastAsia" w:ascii="仿宋_GB2312" w:hAnsi="仿宋_GB2312" w:eastAsia="仿宋_GB2312" w:cs="仿宋_GB2312"/>
          <w:kern w:val="0"/>
          <w:sz w:val="30"/>
          <w:szCs w:val="30"/>
          <w:lang w:val="en-US" w:eastAsia="zh-CN" w:bidi="ar-SA"/>
        </w:rPr>
      </w:pPr>
    </w:p>
    <w:p>
      <w:pPr>
        <w:spacing w:line="360" w:lineRule="auto"/>
        <w:ind w:firstLine="600" w:firstLineChars="200"/>
        <w:rPr>
          <w:rFonts w:hint="eastAsia" w:ascii="仿宋_GB2312" w:hAnsi="仿宋_GB2312" w:eastAsia="仿宋_GB2312" w:cs="仿宋_GB2312"/>
          <w:kern w:val="0"/>
          <w:sz w:val="30"/>
          <w:szCs w:val="30"/>
          <w:lang w:val="en-US" w:eastAsia="zh-CN" w:bidi="ar-SA"/>
        </w:rPr>
      </w:pPr>
    </w:p>
    <w:p>
      <w:pPr>
        <w:spacing w:line="360" w:lineRule="auto"/>
        <w:ind w:firstLine="600" w:firstLineChars="200"/>
        <w:rPr>
          <w:rFonts w:hint="eastAsia" w:ascii="仿宋_GB2312" w:hAnsi="仿宋_GB2312" w:eastAsia="仿宋_GB2312" w:cs="仿宋_GB2312"/>
          <w:kern w:val="0"/>
          <w:sz w:val="30"/>
          <w:szCs w:val="30"/>
          <w:lang w:val="en-US" w:eastAsia="zh-CN" w:bidi="ar-SA"/>
        </w:rPr>
      </w:pPr>
    </w:p>
    <w:p>
      <w:pPr>
        <w:spacing w:line="360" w:lineRule="auto"/>
        <w:ind w:firstLine="600" w:firstLineChars="200"/>
        <w:rPr>
          <w:rFonts w:hint="eastAsia" w:ascii="仿宋_GB2312" w:hAnsi="仿宋_GB2312" w:eastAsia="仿宋_GB2312" w:cs="仿宋_GB2312"/>
          <w:kern w:val="0"/>
          <w:sz w:val="30"/>
          <w:szCs w:val="30"/>
          <w:lang w:val="en-US" w:eastAsia="zh-CN" w:bidi="ar-SA"/>
        </w:rPr>
      </w:pPr>
    </w:p>
    <w:p>
      <w:pPr>
        <w:spacing w:line="360" w:lineRule="auto"/>
        <w:ind w:firstLine="600" w:firstLineChars="200"/>
        <w:rPr>
          <w:rFonts w:hint="eastAsia" w:ascii="仿宋_GB2312" w:hAnsi="仿宋_GB2312" w:eastAsia="仿宋_GB2312" w:cs="仿宋_GB2312"/>
          <w:kern w:val="0"/>
          <w:sz w:val="30"/>
          <w:szCs w:val="30"/>
          <w:lang w:val="en-US" w:eastAsia="zh-CN" w:bidi="ar-SA"/>
        </w:rPr>
      </w:pPr>
    </w:p>
    <w:p>
      <w:pPr>
        <w:spacing w:line="360" w:lineRule="auto"/>
        <w:ind w:firstLine="600" w:firstLineChars="200"/>
        <w:rPr>
          <w:rFonts w:hint="eastAsia" w:ascii="仿宋_GB2312" w:hAnsi="仿宋_GB2312" w:eastAsia="仿宋_GB2312" w:cs="仿宋_GB2312"/>
          <w:kern w:val="0"/>
          <w:sz w:val="30"/>
          <w:szCs w:val="30"/>
          <w:lang w:val="en-US" w:eastAsia="zh-CN" w:bidi="ar-SA"/>
        </w:rPr>
      </w:pPr>
    </w:p>
    <w:p>
      <w:pPr>
        <w:spacing w:line="360" w:lineRule="auto"/>
        <w:ind w:firstLine="600" w:firstLineChars="200"/>
        <w:rPr>
          <w:rFonts w:hint="eastAsia" w:ascii="仿宋_GB2312" w:hAnsi="仿宋_GB2312" w:eastAsia="仿宋_GB2312" w:cs="仿宋_GB2312"/>
          <w:kern w:val="0"/>
          <w:sz w:val="30"/>
          <w:szCs w:val="30"/>
          <w:lang w:val="en-US" w:eastAsia="zh-CN" w:bidi="ar-SA"/>
        </w:rPr>
      </w:pPr>
    </w:p>
    <w:p>
      <w:pPr>
        <w:spacing w:line="360" w:lineRule="auto"/>
        <w:ind w:firstLine="600" w:firstLineChars="200"/>
        <w:rPr>
          <w:rFonts w:hint="eastAsia" w:ascii="仿宋_GB2312" w:hAnsi="仿宋_GB2312" w:eastAsia="仿宋_GB2312" w:cs="仿宋_GB2312"/>
          <w:kern w:val="0"/>
          <w:sz w:val="30"/>
          <w:szCs w:val="30"/>
          <w:lang w:val="en-US" w:eastAsia="zh-CN" w:bidi="ar-SA"/>
        </w:rPr>
      </w:pPr>
    </w:p>
    <w:p>
      <w:pPr>
        <w:spacing w:line="360" w:lineRule="auto"/>
        <w:rPr>
          <w:rFonts w:hint="eastAsia" w:ascii="仿宋_GB2312" w:hAnsi="仿宋_GB2312" w:eastAsia="仿宋_GB2312" w:cs="仿宋_GB2312"/>
          <w:kern w:val="0"/>
          <w:sz w:val="30"/>
          <w:szCs w:val="30"/>
          <w:lang w:val="en-US" w:eastAsia="zh-CN" w:bidi="ar-SA"/>
        </w:rPr>
      </w:pPr>
    </w:p>
    <w:p>
      <w:pPr>
        <w:spacing w:line="400" w:lineRule="exact"/>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 xml:space="preserve">附件2：                      </w:t>
      </w:r>
    </w:p>
    <w:p>
      <w:pPr>
        <w:spacing w:line="400" w:lineRule="exact"/>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法定代表人身份授权书</w:t>
      </w:r>
    </w:p>
    <w:p>
      <w:pPr>
        <w:tabs>
          <w:tab w:val="left" w:pos="6300"/>
        </w:tabs>
        <w:spacing w:line="360" w:lineRule="auto"/>
        <w:rPr>
          <w:rFonts w:hint="eastAsia" w:ascii="仿宋_GB2312" w:hAnsi="仿宋_GB2312" w:eastAsia="仿宋_GB2312" w:cs="仿宋_GB2312"/>
          <w:color w:val="000000"/>
          <w:sz w:val="30"/>
          <w:szCs w:val="30"/>
          <w:u w:val="single"/>
        </w:rPr>
      </w:pPr>
    </w:p>
    <w:p>
      <w:pPr>
        <w:tabs>
          <w:tab w:val="left" w:pos="6300"/>
        </w:tabs>
        <w:spacing w:line="360" w:lineRule="auto"/>
        <w:rPr>
          <w:rFonts w:hint="eastAsia" w:ascii="仿宋_GB2312" w:hAnsi="仿宋_GB2312" w:eastAsia="仿宋_GB2312" w:cs="仿宋_GB2312"/>
          <w:color w:val="000000"/>
          <w:sz w:val="30"/>
          <w:szCs w:val="30"/>
          <w:lang w:val="zh-CN"/>
        </w:rPr>
      </w:pPr>
      <w:r>
        <w:rPr>
          <w:rFonts w:hint="eastAsia" w:ascii="仿宋_GB2312" w:hAnsi="仿宋_GB2312" w:eastAsia="仿宋_GB2312" w:cs="仿宋_GB2312"/>
          <w:color w:val="000000"/>
          <w:sz w:val="30"/>
          <w:szCs w:val="30"/>
          <w:u w:val="single"/>
          <w:lang w:val="zh-CN"/>
        </w:rPr>
        <w:t xml:space="preserve">                                      </w:t>
      </w:r>
      <w:r>
        <w:rPr>
          <w:rFonts w:hint="eastAsia" w:ascii="仿宋_GB2312" w:hAnsi="仿宋_GB2312" w:eastAsia="仿宋_GB2312" w:cs="仿宋_GB2312"/>
          <w:color w:val="000000"/>
          <w:sz w:val="30"/>
          <w:szCs w:val="30"/>
          <w:lang w:val="zh-CN"/>
        </w:rPr>
        <w:t>（采购单位名称）：</w:t>
      </w:r>
    </w:p>
    <w:p>
      <w:pPr>
        <w:tabs>
          <w:tab w:val="left" w:pos="720"/>
          <w:tab w:val="left" w:pos="6300"/>
        </w:tabs>
        <w:spacing w:line="360" w:lineRule="auto"/>
        <w:ind w:firstLine="573"/>
        <w:rPr>
          <w:rFonts w:hint="eastAsia" w:ascii="仿宋_GB2312" w:hAnsi="仿宋_GB2312" w:eastAsia="仿宋_GB2312" w:cs="仿宋_GB2312"/>
          <w:color w:val="000000"/>
          <w:sz w:val="30"/>
          <w:szCs w:val="30"/>
          <w:u w:val="single"/>
          <w:lang w:val="zh-CN"/>
        </w:rPr>
      </w:pPr>
      <w:r>
        <w:rPr>
          <w:rFonts w:hint="eastAsia" w:ascii="仿宋_GB2312" w:hAnsi="仿宋_GB2312" w:eastAsia="仿宋_GB2312" w:cs="仿宋_GB2312"/>
          <w:color w:val="000000"/>
          <w:sz w:val="30"/>
          <w:szCs w:val="30"/>
          <w:lang w:val="zh-CN"/>
        </w:rPr>
        <w:t xml:space="preserve">   本授权声明：</w:t>
      </w:r>
      <w:r>
        <w:rPr>
          <w:rFonts w:hint="eastAsia" w:ascii="仿宋_GB2312" w:hAnsi="仿宋_GB2312" w:eastAsia="仿宋_GB2312" w:cs="仿宋_GB2312"/>
          <w:color w:val="000000"/>
          <w:sz w:val="30"/>
          <w:szCs w:val="30"/>
          <w:u w:val="single"/>
          <w:lang w:val="zh-CN"/>
        </w:rPr>
        <w:t xml:space="preserve">                         </w:t>
      </w:r>
      <w:r>
        <w:rPr>
          <w:rFonts w:hint="eastAsia" w:ascii="仿宋_GB2312" w:hAnsi="仿宋_GB2312" w:eastAsia="仿宋_GB2312" w:cs="仿宋_GB2312"/>
          <w:color w:val="000000"/>
          <w:sz w:val="30"/>
          <w:szCs w:val="30"/>
          <w:lang w:val="zh-CN"/>
        </w:rPr>
        <w:t>（投标人名称）</w:t>
      </w:r>
      <w:r>
        <w:rPr>
          <w:rFonts w:hint="eastAsia" w:ascii="仿宋_GB2312" w:hAnsi="仿宋_GB2312" w:eastAsia="仿宋_GB2312" w:cs="仿宋_GB2312"/>
          <w:color w:val="000000"/>
          <w:sz w:val="30"/>
          <w:szCs w:val="30"/>
          <w:u w:val="single"/>
          <w:lang w:val="zh-CN"/>
        </w:rPr>
        <w:t xml:space="preserve">           </w:t>
      </w:r>
    </w:p>
    <w:p>
      <w:pPr>
        <w:tabs>
          <w:tab w:val="left" w:pos="720"/>
          <w:tab w:val="left" w:pos="6300"/>
        </w:tabs>
        <w:spacing w:line="360" w:lineRule="auto"/>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u w:val="single"/>
          <w:lang w:val="zh-CN"/>
        </w:rPr>
        <w:t xml:space="preserve">       </w:t>
      </w:r>
      <w:r>
        <w:rPr>
          <w:rFonts w:hint="eastAsia" w:ascii="仿宋_GB2312" w:hAnsi="仿宋_GB2312" w:eastAsia="仿宋_GB2312" w:cs="仿宋_GB2312"/>
          <w:color w:val="000000"/>
          <w:sz w:val="30"/>
          <w:szCs w:val="30"/>
          <w:lang w:val="zh-CN"/>
        </w:rPr>
        <w:t>（法定代表人姓名、职务）授权</w:t>
      </w:r>
      <w:r>
        <w:rPr>
          <w:rFonts w:hint="eastAsia" w:ascii="仿宋_GB2312" w:hAnsi="仿宋_GB2312" w:eastAsia="仿宋_GB2312" w:cs="仿宋_GB2312"/>
          <w:color w:val="000000"/>
          <w:sz w:val="30"/>
          <w:szCs w:val="30"/>
          <w:u w:val="single"/>
          <w:lang w:val="zh-CN"/>
        </w:rPr>
        <w:t xml:space="preserve">                          </w:t>
      </w:r>
      <w:r>
        <w:rPr>
          <w:rFonts w:hint="eastAsia" w:ascii="仿宋_GB2312" w:hAnsi="仿宋_GB2312" w:eastAsia="仿宋_GB2312" w:cs="仿宋_GB2312"/>
          <w:color w:val="000000"/>
          <w:sz w:val="30"/>
          <w:szCs w:val="30"/>
          <w:lang w:val="zh-CN"/>
        </w:rPr>
        <w:t>（被授权人姓名、职务）为我方</w:t>
      </w:r>
      <w:r>
        <w:rPr>
          <w:rFonts w:hint="eastAsia" w:ascii="仿宋_GB2312" w:hAnsi="仿宋_GB2312" w:eastAsia="仿宋_GB2312" w:cs="仿宋_GB2312"/>
          <w:color w:val="000000"/>
          <w:sz w:val="30"/>
          <w:szCs w:val="30"/>
          <w:u w:val="single"/>
          <w:lang w:val="zh-CN"/>
        </w:rPr>
        <w:t xml:space="preserve"> “                                          ”</w:t>
      </w:r>
      <w:r>
        <w:rPr>
          <w:rFonts w:hint="eastAsia" w:ascii="仿宋_GB2312" w:hAnsi="仿宋_GB2312" w:eastAsia="仿宋_GB2312" w:cs="仿宋_GB2312"/>
          <w:color w:val="000000"/>
          <w:sz w:val="30"/>
          <w:szCs w:val="30"/>
          <w:lang w:val="zh-CN"/>
        </w:rPr>
        <w:t>项目投标活动的合法代表，以我方名义全权处理该项目有关投标、签订合同以及执行合同等一切事宜。</w:t>
      </w:r>
    </w:p>
    <w:p>
      <w:pPr>
        <w:tabs>
          <w:tab w:val="left" w:pos="6300"/>
        </w:tabs>
        <w:spacing w:line="360" w:lineRule="auto"/>
        <w:ind w:firstLine="573"/>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特此声明。</w:t>
      </w:r>
    </w:p>
    <w:p>
      <w:pPr>
        <w:tabs>
          <w:tab w:val="left" w:pos="6300"/>
        </w:tabs>
        <w:spacing w:line="360" w:lineRule="auto"/>
        <w:ind w:firstLine="573"/>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法定代表人签字：</w:t>
      </w:r>
    </w:p>
    <w:p>
      <w:pPr>
        <w:tabs>
          <w:tab w:val="left" w:pos="6300"/>
        </w:tabs>
        <w:spacing w:line="360" w:lineRule="auto"/>
        <w:ind w:firstLine="573"/>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授权代表签字：</w:t>
      </w:r>
    </w:p>
    <w:p>
      <w:pPr>
        <w:tabs>
          <w:tab w:val="left" w:pos="6300"/>
        </w:tabs>
        <w:spacing w:line="360" w:lineRule="auto"/>
        <w:ind w:firstLine="573"/>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投标人名称：</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 xml:space="preserve">   （加盖公章）</w:t>
      </w:r>
    </w:p>
    <w:p>
      <w:pPr>
        <w:tabs>
          <w:tab w:val="left" w:pos="6300"/>
        </w:tabs>
        <w:spacing w:line="360" w:lineRule="auto"/>
        <w:ind w:firstLine="573"/>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日期：</w:t>
      </w:r>
    </w:p>
    <w:p>
      <w:pPr>
        <w:numPr>
          <w:ilvl w:val="0"/>
          <w:numId w:val="1"/>
        </w:numPr>
        <w:tabs>
          <w:tab w:val="left" w:pos="6300"/>
        </w:tabs>
        <w:spacing w:line="360" w:lineRule="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说明：上述证明文件附有法定代表人、被授权代表身份证复印件（加盖公章）时才能生效。</w:t>
      </w:r>
    </w:p>
    <w:p>
      <w:pPr>
        <w:ind w:right="1120"/>
        <w:rPr>
          <w:rFonts w:hint="eastAsia" w:ascii="仿宋_GB2312" w:hAnsi="仿宋_GB2312" w:eastAsia="仿宋_GB2312" w:cs="仿宋_GB2312"/>
          <w:sz w:val="30"/>
          <w:szCs w:val="30"/>
        </w:rPr>
      </w:pPr>
    </w:p>
    <w:p>
      <w:pPr>
        <w:ind w:right="1120"/>
        <w:rPr>
          <w:rFonts w:hint="eastAsia" w:ascii="仿宋_GB2312" w:hAnsi="仿宋_GB2312" w:eastAsia="仿宋_GB2312" w:cs="仿宋_GB2312"/>
          <w:sz w:val="30"/>
          <w:szCs w:val="30"/>
        </w:rPr>
      </w:pPr>
    </w:p>
    <w:p>
      <w:pPr>
        <w:ind w:right="1120"/>
        <w:rPr>
          <w:rFonts w:hint="eastAsia" w:ascii="仿宋_GB2312" w:hAnsi="仿宋_GB2312" w:eastAsia="仿宋_GB2312" w:cs="仿宋_GB2312"/>
          <w:sz w:val="30"/>
          <w:szCs w:val="30"/>
        </w:rPr>
      </w:pPr>
    </w:p>
    <w:p>
      <w:pPr>
        <w:ind w:right="1120"/>
        <w:rPr>
          <w:rFonts w:hint="eastAsia" w:ascii="仿宋_GB2312" w:hAnsi="仿宋_GB2312" w:eastAsia="仿宋_GB2312" w:cs="仿宋_GB2312"/>
          <w:sz w:val="30"/>
          <w:szCs w:val="30"/>
        </w:rPr>
      </w:pPr>
    </w:p>
    <w:p>
      <w:pPr>
        <w:ind w:right="1120"/>
        <w:rPr>
          <w:rFonts w:hint="eastAsia" w:ascii="仿宋_GB2312" w:hAnsi="仿宋_GB2312" w:eastAsia="仿宋_GB2312" w:cs="仿宋_GB2312"/>
          <w:sz w:val="30"/>
          <w:szCs w:val="30"/>
        </w:rPr>
      </w:pPr>
    </w:p>
    <w:p>
      <w:pPr>
        <w:spacing w:line="400" w:lineRule="exact"/>
        <w:rPr>
          <w:rFonts w:hint="eastAsia" w:ascii="仿宋_GB2312" w:hAnsi="仿宋_GB2312" w:eastAsia="仿宋_GB2312" w:cs="仿宋_GB2312"/>
          <w:b/>
          <w:bCs/>
          <w:sz w:val="30"/>
          <w:szCs w:val="30"/>
        </w:rPr>
      </w:pPr>
    </w:p>
    <w:p>
      <w:pPr>
        <w:spacing w:line="400" w:lineRule="exact"/>
        <w:rPr>
          <w:rFonts w:hint="eastAsia" w:ascii="仿宋_GB2312" w:hAnsi="仿宋_GB2312" w:eastAsia="仿宋_GB2312" w:cs="仿宋_GB2312"/>
          <w:b/>
          <w:bCs/>
          <w:sz w:val="30"/>
          <w:szCs w:val="30"/>
        </w:rPr>
      </w:pPr>
    </w:p>
    <w:p>
      <w:pPr>
        <w:spacing w:line="400" w:lineRule="exact"/>
        <w:rPr>
          <w:rFonts w:hint="eastAsia" w:ascii="仿宋_GB2312" w:hAnsi="仿宋_GB2312" w:eastAsia="仿宋_GB2312" w:cs="仿宋_GB2312"/>
          <w:b/>
          <w:bCs/>
          <w:sz w:val="30"/>
          <w:szCs w:val="30"/>
        </w:rPr>
      </w:pPr>
    </w:p>
    <w:p>
      <w:pPr>
        <w:spacing w:line="400" w:lineRule="exact"/>
        <w:rPr>
          <w:rFonts w:hint="eastAsia" w:ascii="仿宋_GB2312" w:hAnsi="仿宋_GB2312" w:eastAsia="仿宋_GB2312" w:cs="仿宋_GB2312"/>
          <w:b/>
          <w:bCs/>
          <w:sz w:val="30"/>
          <w:szCs w:val="30"/>
        </w:rPr>
      </w:pPr>
    </w:p>
    <w:p>
      <w:pPr>
        <w:spacing w:line="400" w:lineRule="exact"/>
        <w:rPr>
          <w:rFonts w:hint="eastAsia" w:ascii="仿宋_GB2312" w:hAnsi="仿宋_GB2312" w:eastAsia="仿宋_GB2312" w:cs="仿宋_GB2312"/>
          <w:b/>
          <w:bCs/>
          <w:sz w:val="30"/>
          <w:szCs w:val="30"/>
        </w:rPr>
      </w:pPr>
    </w:p>
    <w:p>
      <w:pPr>
        <w:spacing w:line="400" w:lineRule="exact"/>
        <w:rPr>
          <w:rFonts w:hint="eastAsia" w:ascii="仿宋_GB2312" w:hAnsi="仿宋_GB2312" w:eastAsia="仿宋_GB2312" w:cs="仿宋_GB2312"/>
          <w:b/>
          <w:bCs/>
          <w:sz w:val="30"/>
          <w:szCs w:val="30"/>
        </w:rPr>
      </w:pPr>
    </w:p>
    <w:p>
      <w:pPr>
        <w:spacing w:line="400" w:lineRule="exact"/>
        <w:rPr>
          <w:rFonts w:hint="eastAsia" w:ascii="仿宋_GB2312" w:hAnsi="仿宋_GB2312" w:eastAsia="仿宋_GB2312" w:cs="仿宋_GB2312"/>
          <w:b/>
          <w:bCs/>
          <w:sz w:val="30"/>
          <w:szCs w:val="30"/>
        </w:rPr>
      </w:pPr>
    </w:p>
    <w:p>
      <w:pPr>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附件3</w:t>
      </w:r>
    </w:p>
    <w:p>
      <w:pPr>
        <w:spacing w:line="400" w:lineRule="exact"/>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采购文件书装订顺序</w:t>
      </w:r>
    </w:p>
    <w:p>
      <w:pPr>
        <w:spacing w:line="400" w:lineRule="exact"/>
        <w:jc w:val="center"/>
        <w:rPr>
          <w:rFonts w:hint="eastAsia" w:ascii="仿宋_GB2312" w:hAnsi="仿宋_GB2312" w:eastAsia="仿宋_GB2312" w:cs="仿宋_GB2312"/>
          <w:color w:val="000000"/>
          <w:spacing w:val="8"/>
          <w:sz w:val="30"/>
          <w:szCs w:val="30"/>
        </w:rPr>
      </w:pPr>
    </w:p>
    <w:p>
      <w:pPr>
        <w:spacing w:line="400" w:lineRule="exact"/>
        <w:ind w:firstLine="632" w:firstLineChars="200"/>
        <w:rPr>
          <w:rFonts w:hint="eastAsia" w:ascii="仿宋_GB2312" w:hAnsi="仿宋_GB2312" w:eastAsia="仿宋_GB2312" w:cs="仿宋_GB2312"/>
          <w:color w:val="000000"/>
          <w:spacing w:val="8"/>
          <w:sz w:val="30"/>
          <w:szCs w:val="30"/>
        </w:rPr>
      </w:pPr>
      <w:r>
        <w:rPr>
          <w:rFonts w:hint="eastAsia" w:ascii="仿宋_GB2312" w:hAnsi="仿宋_GB2312" w:eastAsia="仿宋_GB2312" w:cs="仿宋_GB2312"/>
          <w:color w:val="000000"/>
          <w:spacing w:val="8"/>
          <w:sz w:val="30"/>
          <w:szCs w:val="30"/>
        </w:rPr>
        <w:t>1.封面（</w:t>
      </w:r>
      <w:r>
        <w:rPr>
          <w:rFonts w:hint="eastAsia" w:ascii="仿宋_GB2312" w:hAnsi="仿宋_GB2312" w:eastAsia="仿宋_GB2312" w:cs="仿宋_GB2312"/>
          <w:sz w:val="30"/>
          <w:szCs w:val="30"/>
        </w:rPr>
        <w:t>注明包号、品目、公司名称、联系人、联系电话、加盖公司印章</w:t>
      </w:r>
      <w:r>
        <w:rPr>
          <w:rFonts w:hint="eastAsia" w:ascii="仿宋_GB2312" w:hAnsi="仿宋_GB2312" w:eastAsia="仿宋_GB2312" w:cs="仿宋_GB2312"/>
          <w:color w:val="000000"/>
          <w:spacing w:val="8"/>
          <w:sz w:val="30"/>
          <w:szCs w:val="30"/>
        </w:rPr>
        <w:t>）。</w:t>
      </w:r>
    </w:p>
    <w:p>
      <w:pPr>
        <w:spacing w:line="400" w:lineRule="exact"/>
        <w:ind w:firstLine="632" w:firstLineChars="200"/>
        <w:rPr>
          <w:rFonts w:hint="eastAsia" w:ascii="仿宋_GB2312" w:hAnsi="仿宋_GB2312" w:eastAsia="仿宋_GB2312" w:cs="仿宋_GB2312"/>
          <w:color w:val="000000"/>
          <w:spacing w:val="8"/>
          <w:sz w:val="30"/>
          <w:szCs w:val="30"/>
        </w:rPr>
      </w:pPr>
      <w:r>
        <w:rPr>
          <w:rFonts w:hint="eastAsia" w:ascii="仿宋_GB2312" w:hAnsi="仿宋_GB2312" w:eastAsia="仿宋_GB2312" w:cs="仿宋_GB2312"/>
          <w:color w:val="000000"/>
          <w:spacing w:val="8"/>
          <w:sz w:val="30"/>
          <w:szCs w:val="30"/>
        </w:rPr>
        <w:t>2.目录。</w:t>
      </w:r>
    </w:p>
    <w:p>
      <w:pPr>
        <w:spacing w:line="400" w:lineRule="exact"/>
        <w:ind w:firstLine="632" w:firstLineChars="200"/>
        <w:rPr>
          <w:rFonts w:hint="eastAsia" w:ascii="仿宋_GB2312" w:hAnsi="仿宋_GB2312" w:eastAsia="仿宋_GB2312" w:cs="仿宋_GB2312"/>
          <w:spacing w:val="8"/>
          <w:sz w:val="30"/>
          <w:szCs w:val="30"/>
        </w:rPr>
      </w:pPr>
      <w:r>
        <w:rPr>
          <w:rFonts w:hint="eastAsia" w:ascii="仿宋_GB2312" w:hAnsi="仿宋_GB2312" w:eastAsia="仿宋_GB2312" w:cs="仿宋_GB2312"/>
          <w:spacing w:val="8"/>
          <w:sz w:val="30"/>
          <w:szCs w:val="30"/>
        </w:rPr>
        <w:t>3.报价一览表（格式见附件6）。</w:t>
      </w:r>
    </w:p>
    <w:p>
      <w:pPr>
        <w:spacing w:line="400" w:lineRule="exact"/>
        <w:ind w:firstLine="632" w:firstLineChars="200"/>
        <w:rPr>
          <w:rFonts w:hint="eastAsia" w:ascii="仿宋_GB2312" w:hAnsi="仿宋_GB2312" w:eastAsia="仿宋_GB2312" w:cs="仿宋_GB2312"/>
          <w:color w:val="000000"/>
          <w:spacing w:val="8"/>
          <w:sz w:val="30"/>
          <w:szCs w:val="30"/>
        </w:rPr>
      </w:pPr>
      <w:r>
        <w:rPr>
          <w:rFonts w:hint="eastAsia" w:ascii="仿宋_GB2312" w:hAnsi="仿宋_GB2312" w:eastAsia="仿宋_GB2312" w:cs="仿宋_GB2312"/>
          <w:color w:val="000000"/>
          <w:spacing w:val="8"/>
          <w:sz w:val="30"/>
          <w:szCs w:val="30"/>
        </w:rPr>
        <w:t>4.</w:t>
      </w:r>
      <w:r>
        <w:rPr>
          <w:rFonts w:hint="eastAsia" w:ascii="仿宋_GB2312" w:hAnsi="仿宋_GB2312" w:eastAsia="仿宋_GB2312" w:cs="仿宋_GB2312"/>
          <w:spacing w:val="8"/>
          <w:sz w:val="30"/>
          <w:szCs w:val="30"/>
        </w:rPr>
        <w:t>企业</w:t>
      </w:r>
      <w:r>
        <w:rPr>
          <w:rFonts w:hint="eastAsia" w:ascii="仿宋_GB2312" w:hAnsi="仿宋_GB2312" w:eastAsia="仿宋_GB2312" w:cs="仿宋_GB2312"/>
          <w:color w:val="000000"/>
          <w:spacing w:val="8"/>
          <w:sz w:val="30"/>
          <w:szCs w:val="30"/>
        </w:rPr>
        <w:t>营业执照（复印件）。</w:t>
      </w:r>
    </w:p>
    <w:p>
      <w:pPr>
        <w:spacing w:line="400" w:lineRule="exact"/>
        <w:ind w:firstLine="632" w:firstLineChars="200"/>
        <w:rPr>
          <w:rFonts w:hint="eastAsia" w:ascii="仿宋_GB2312" w:hAnsi="仿宋_GB2312" w:eastAsia="仿宋_GB2312" w:cs="仿宋_GB2312"/>
          <w:spacing w:val="8"/>
          <w:sz w:val="30"/>
          <w:szCs w:val="30"/>
        </w:rPr>
      </w:pPr>
      <w:r>
        <w:rPr>
          <w:rFonts w:hint="eastAsia" w:ascii="仿宋_GB2312" w:hAnsi="仿宋_GB2312" w:eastAsia="仿宋_GB2312" w:cs="仿宋_GB2312"/>
          <w:spacing w:val="8"/>
          <w:sz w:val="30"/>
          <w:szCs w:val="30"/>
        </w:rPr>
        <w:t>5.</w:t>
      </w:r>
      <w:r>
        <w:rPr>
          <w:rFonts w:hint="eastAsia" w:ascii="仿宋_GB2312" w:hAnsi="仿宋_GB2312" w:eastAsia="仿宋_GB2312" w:cs="仿宋_GB2312"/>
          <w:sz w:val="30"/>
          <w:szCs w:val="30"/>
        </w:rPr>
        <w:t>组织机构代码证、税务登记证（复印件）。</w:t>
      </w:r>
    </w:p>
    <w:p>
      <w:pPr>
        <w:spacing w:line="400" w:lineRule="exact"/>
        <w:ind w:firstLine="632" w:firstLineChars="200"/>
        <w:rPr>
          <w:rFonts w:hint="eastAsia" w:ascii="仿宋_GB2312" w:hAnsi="仿宋_GB2312" w:eastAsia="仿宋_GB2312" w:cs="仿宋_GB2312"/>
          <w:spacing w:val="8"/>
          <w:sz w:val="30"/>
          <w:szCs w:val="30"/>
        </w:rPr>
      </w:pPr>
      <w:r>
        <w:rPr>
          <w:rFonts w:hint="eastAsia" w:ascii="仿宋_GB2312" w:hAnsi="仿宋_GB2312" w:eastAsia="仿宋_GB2312" w:cs="仿宋_GB2312"/>
          <w:spacing w:val="8"/>
          <w:sz w:val="30"/>
          <w:szCs w:val="30"/>
        </w:rPr>
        <w:t>6.</w:t>
      </w:r>
      <w:r>
        <w:rPr>
          <w:rFonts w:hint="eastAsia" w:ascii="仿宋_GB2312" w:hAnsi="仿宋_GB2312" w:eastAsia="仿宋_GB2312" w:cs="仿宋_GB2312"/>
          <w:sz w:val="30"/>
          <w:szCs w:val="30"/>
        </w:rPr>
        <w:t xml:space="preserve"> 法定代表人授权书（原件，格式见附件2）暨经办人授权书，法人、经办人身份证（复印件）。</w:t>
      </w:r>
    </w:p>
    <w:p>
      <w:pPr>
        <w:spacing w:line="400" w:lineRule="exact"/>
        <w:ind w:firstLine="632" w:firstLineChars="200"/>
        <w:rPr>
          <w:rFonts w:hint="eastAsia" w:ascii="仿宋_GB2312" w:hAnsi="仿宋_GB2312" w:eastAsia="仿宋_GB2312" w:cs="仿宋_GB2312"/>
          <w:spacing w:val="8"/>
          <w:sz w:val="30"/>
          <w:szCs w:val="30"/>
        </w:rPr>
      </w:pPr>
      <w:r>
        <w:rPr>
          <w:rFonts w:hint="eastAsia" w:ascii="仿宋_GB2312" w:hAnsi="仿宋_GB2312" w:eastAsia="仿宋_GB2312" w:cs="仿宋_GB2312"/>
          <w:spacing w:val="8"/>
          <w:sz w:val="30"/>
          <w:szCs w:val="30"/>
        </w:rPr>
        <w:t xml:space="preserve">7. </w:t>
      </w:r>
      <w:r>
        <w:rPr>
          <w:rFonts w:hint="eastAsia" w:ascii="仿宋_GB2312" w:hAnsi="仿宋_GB2312" w:eastAsia="仿宋_GB2312" w:cs="仿宋_GB2312"/>
          <w:sz w:val="30"/>
          <w:szCs w:val="30"/>
        </w:rPr>
        <w:t>如有产品质量和企业管理体系认证（考核），请提供的有效证明文件的复印或扫描件，质量管理体系认证包括FDA、CE、ISO等认证（提供中文翻译复印件）。</w:t>
      </w:r>
    </w:p>
    <w:p>
      <w:pPr>
        <w:spacing w:line="4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 业绩证明材料（</w:t>
      </w:r>
      <w:r>
        <w:rPr>
          <w:rFonts w:hint="eastAsia" w:ascii="仿宋_GB2312" w:hAnsi="仿宋_GB2312" w:eastAsia="仿宋_GB2312" w:cs="仿宋_GB2312"/>
          <w:kern w:val="0"/>
          <w:sz w:val="30"/>
          <w:szCs w:val="30"/>
        </w:rPr>
        <w:t>提供近3年内微视频合同复印件＜需有客户签名＞或银行进账联复印件</w:t>
      </w:r>
      <w:r>
        <w:rPr>
          <w:rFonts w:hint="eastAsia" w:ascii="仿宋_GB2312" w:hAnsi="仿宋_GB2312" w:eastAsia="仿宋_GB2312" w:cs="仿宋_GB2312"/>
          <w:sz w:val="30"/>
          <w:szCs w:val="30"/>
        </w:rPr>
        <w:t>）（见附件4）。</w:t>
      </w:r>
    </w:p>
    <w:p>
      <w:pPr>
        <w:spacing w:line="400" w:lineRule="exact"/>
        <w:ind w:firstLine="606" w:firstLineChars="202"/>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9. </w:t>
      </w:r>
      <w:r>
        <w:rPr>
          <w:rFonts w:hint="eastAsia" w:ascii="仿宋_GB2312" w:hAnsi="仿宋_GB2312" w:eastAsia="仿宋_GB2312" w:cs="仿宋_GB2312"/>
          <w:spacing w:val="8"/>
          <w:sz w:val="30"/>
          <w:szCs w:val="30"/>
        </w:rPr>
        <w:t>售后</w:t>
      </w:r>
      <w:r>
        <w:rPr>
          <w:rFonts w:hint="eastAsia" w:ascii="仿宋_GB2312" w:hAnsi="仿宋_GB2312" w:eastAsia="仿宋_GB2312" w:cs="仿宋_GB2312"/>
          <w:sz w:val="30"/>
          <w:szCs w:val="30"/>
        </w:rPr>
        <w:t>服务承诺书。</w:t>
      </w:r>
    </w:p>
    <w:p>
      <w:pPr>
        <w:spacing w:line="400" w:lineRule="exact"/>
        <w:ind w:firstLine="638" w:firstLineChars="202"/>
        <w:rPr>
          <w:rFonts w:hint="eastAsia" w:ascii="仿宋_GB2312" w:hAnsi="仿宋_GB2312" w:eastAsia="仿宋_GB2312" w:cs="仿宋_GB2312"/>
          <w:sz w:val="30"/>
          <w:szCs w:val="30"/>
        </w:rPr>
      </w:pPr>
      <w:r>
        <w:rPr>
          <w:rFonts w:hint="eastAsia" w:ascii="仿宋_GB2312" w:hAnsi="仿宋_GB2312" w:eastAsia="仿宋_GB2312" w:cs="仿宋_GB2312"/>
          <w:spacing w:val="8"/>
          <w:sz w:val="30"/>
          <w:szCs w:val="30"/>
        </w:rPr>
        <w:t>10.</w:t>
      </w:r>
      <w:r>
        <w:rPr>
          <w:rFonts w:hint="eastAsia" w:ascii="仿宋_GB2312" w:hAnsi="仿宋_GB2312" w:eastAsia="仿宋_GB2312" w:cs="仿宋_GB2312"/>
          <w:sz w:val="30"/>
          <w:szCs w:val="30"/>
        </w:rPr>
        <w:t xml:space="preserve"> 供应商符合《政府采购法》第二十二条规定条件的承诺函（附件5 ）。</w:t>
      </w:r>
    </w:p>
    <w:p>
      <w:pPr>
        <w:spacing w:line="400" w:lineRule="exact"/>
        <w:ind w:firstLine="606" w:firstLineChars="202"/>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11. 微视频拍摄方案。</w:t>
      </w:r>
    </w:p>
    <w:p>
      <w:pPr>
        <w:spacing w:line="400" w:lineRule="exact"/>
        <w:ind w:firstLine="606" w:firstLineChars="202"/>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 供应商认为需要提供的其他材料。</w:t>
      </w:r>
    </w:p>
    <w:p>
      <w:pPr>
        <w:spacing w:line="400" w:lineRule="exact"/>
        <w:ind w:firstLine="606" w:firstLineChars="202"/>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15.</w:t>
      </w:r>
      <w:r>
        <w:rPr>
          <w:rFonts w:hint="eastAsia" w:ascii="仿宋_GB2312" w:hAnsi="仿宋_GB2312" w:eastAsia="仿宋_GB2312" w:cs="仿宋_GB2312"/>
          <w:spacing w:val="8"/>
          <w:sz w:val="30"/>
          <w:szCs w:val="30"/>
        </w:rPr>
        <w:t xml:space="preserve"> 封底。</w:t>
      </w:r>
    </w:p>
    <w:p>
      <w:pPr>
        <w:tabs>
          <w:tab w:val="left" w:pos="0"/>
        </w:tabs>
        <w:spacing w:line="240" w:lineRule="atLeast"/>
        <w:ind w:firstLine="600" w:firstLineChars="200"/>
        <w:rPr>
          <w:rFonts w:hint="eastAsia" w:ascii="仿宋_GB2312" w:hAnsi="仿宋_GB2312" w:eastAsia="仿宋_GB2312" w:cs="仿宋_GB2312"/>
          <w:sz w:val="30"/>
          <w:szCs w:val="30"/>
        </w:rPr>
      </w:pPr>
    </w:p>
    <w:p>
      <w:pPr>
        <w:ind w:right="112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注：请务必按以上顺序装订资料，如有非中文资料，请同时提供中文翻译件。</w:t>
      </w:r>
    </w:p>
    <w:p>
      <w:pPr>
        <w:ind w:right="1120"/>
        <w:rPr>
          <w:rFonts w:hint="eastAsia" w:ascii="仿宋_GB2312" w:hAnsi="仿宋_GB2312" w:eastAsia="仿宋_GB2312" w:cs="仿宋_GB2312"/>
          <w:b/>
          <w:bCs/>
          <w:sz w:val="30"/>
          <w:szCs w:val="30"/>
        </w:rPr>
      </w:pPr>
    </w:p>
    <w:p>
      <w:pPr>
        <w:ind w:right="1120"/>
        <w:rPr>
          <w:rFonts w:hint="eastAsia" w:ascii="仿宋_GB2312" w:hAnsi="仿宋_GB2312" w:eastAsia="仿宋_GB2312" w:cs="仿宋_GB2312"/>
          <w:b/>
          <w:bCs/>
          <w:sz w:val="30"/>
          <w:szCs w:val="30"/>
        </w:rPr>
      </w:pPr>
    </w:p>
    <w:p>
      <w:pPr>
        <w:ind w:right="1120"/>
        <w:rPr>
          <w:rFonts w:hint="eastAsia" w:ascii="仿宋_GB2312" w:hAnsi="仿宋_GB2312" w:eastAsia="仿宋_GB2312" w:cs="仿宋_GB2312"/>
          <w:b/>
          <w:bCs/>
          <w:sz w:val="30"/>
          <w:szCs w:val="30"/>
        </w:rPr>
      </w:pPr>
    </w:p>
    <w:p>
      <w:pPr>
        <w:ind w:right="1120"/>
        <w:rPr>
          <w:rFonts w:hint="eastAsia" w:ascii="仿宋_GB2312" w:hAnsi="仿宋_GB2312" w:eastAsia="仿宋_GB2312" w:cs="仿宋_GB2312"/>
          <w:b/>
          <w:bCs/>
          <w:sz w:val="30"/>
          <w:szCs w:val="30"/>
        </w:rPr>
      </w:pPr>
    </w:p>
    <w:p>
      <w:pPr>
        <w:ind w:right="1120"/>
        <w:rPr>
          <w:rFonts w:hint="eastAsia" w:ascii="仿宋_GB2312" w:hAnsi="仿宋_GB2312" w:eastAsia="仿宋_GB2312" w:cs="仿宋_GB2312"/>
          <w:b/>
          <w:bCs/>
          <w:sz w:val="30"/>
          <w:szCs w:val="30"/>
        </w:rPr>
      </w:pPr>
    </w:p>
    <w:p>
      <w:pPr>
        <w:ind w:right="1120"/>
        <w:rPr>
          <w:rFonts w:hint="eastAsia" w:ascii="仿宋_GB2312" w:hAnsi="仿宋_GB2312" w:eastAsia="仿宋_GB2312" w:cs="仿宋_GB2312"/>
          <w:b/>
          <w:bCs/>
          <w:sz w:val="30"/>
          <w:szCs w:val="30"/>
        </w:rPr>
      </w:pPr>
    </w:p>
    <w:p>
      <w:pPr>
        <w:ind w:right="1120"/>
        <w:rPr>
          <w:rFonts w:hint="eastAsia" w:ascii="仿宋_GB2312" w:hAnsi="仿宋_GB2312" w:eastAsia="仿宋_GB2312" w:cs="仿宋_GB2312"/>
          <w:b/>
          <w:bCs/>
          <w:sz w:val="30"/>
          <w:szCs w:val="30"/>
        </w:rPr>
      </w:pPr>
    </w:p>
    <w:p>
      <w:pPr>
        <w:ind w:right="1120"/>
        <w:rPr>
          <w:rFonts w:hint="eastAsia" w:ascii="仿宋_GB2312" w:hAnsi="仿宋_GB2312" w:eastAsia="仿宋_GB2312" w:cs="仿宋_GB2312"/>
          <w:b/>
          <w:bCs/>
          <w:sz w:val="30"/>
          <w:szCs w:val="30"/>
        </w:rPr>
      </w:pPr>
    </w:p>
    <w:p>
      <w:pPr>
        <w:ind w:right="1120"/>
        <w:rPr>
          <w:rFonts w:hint="eastAsia" w:ascii="仿宋_GB2312" w:hAnsi="仿宋_GB2312" w:eastAsia="仿宋_GB2312" w:cs="仿宋_GB2312"/>
          <w:b/>
          <w:bCs/>
          <w:sz w:val="30"/>
          <w:szCs w:val="30"/>
        </w:rPr>
      </w:pPr>
    </w:p>
    <w:p>
      <w:pPr>
        <w:ind w:right="1120"/>
        <w:rPr>
          <w:rFonts w:hint="eastAsia" w:ascii="仿宋_GB2312" w:hAnsi="仿宋_GB2312" w:eastAsia="仿宋_GB2312" w:cs="仿宋_GB2312"/>
          <w:b/>
          <w:bCs/>
          <w:sz w:val="30"/>
          <w:szCs w:val="30"/>
        </w:rPr>
      </w:pPr>
    </w:p>
    <w:p>
      <w:pPr>
        <w:spacing w:line="400" w:lineRule="exact"/>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附件4：</w:t>
      </w:r>
    </w:p>
    <w:p>
      <w:pPr>
        <w:spacing w:line="400" w:lineRule="exact"/>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业绩证明材料</w:t>
      </w:r>
    </w:p>
    <w:tbl>
      <w:tblPr>
        <w:tblStyle w:val="4"/>
        <w:tblW w:w="1098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17"/>
        <w:gridCol w:w="1580"/>
        <w:gridCol w:w="1580"/>
        <w:gridCol w:w="2371"/>
        <w:gridCol w:w="1868"/>
        <w:gridCol w:w="267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917" w:type="dxa"/>
            <w:vAlign w:val="center"/>
          </w:tcPr>
          <w:p>
            <w:pPr>
              <w:autoSpaceDE w:val="0"/>
              <w:autoSpaceDN w:val="0"/>
              <w:adjustRightInd w:val="0"/>
              <w:spacing w:line="42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序号</w:t>
            </w:r>
          </w:p>
        </w:tc>
        <w:tc>
          <w:tcPr>
            <w:tcW w:w="1580" w:type="dxa"/>
            <w:vAlign w:val="center"/>
          </w:tcPr>
          <w:p>
            <w:pPr>
              <w:autoSpaceDE w:val="0"/>
              <w:autoSpaceDN w:val="0"/>
              <w:adjustRightInd w:val="0"/>
              <w:spacing w:line="42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客户名称</w:t>
            </w:r>
          </w:p>
        </w:tc>
        <w:tc>
          <w:tcPr>
            <w:tcW w:w="1580" w:type="dxa"/>
            <w:vAlign w:val="center"/>
          </w:tcPr>
          <w:p>
            <w:pPr>
              <w:autoSpaceDE w:val="0"/>
              <w:autoSpaceDN w:val="0"/>
              <w:adjustRightInd w:val="0"/>
              <w:spacing w:line="42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项目名称</w:t>
            </w:r>
          </w:p>
        </w:tc>
        <w:tc>
          <w:tcPr>
            <w:tcW w:w="2371" w:type="dxa"/>
            <w:vAlign w:val="center"/>
          </w:tcPr>
          <w:p>
            <w:pPr>
              <w:autoSpaceDE w:val="0"/>
              <w:autoSpaceDN w:val="0"/>
              <w:adjustRightInd w:val="0"/>
              <w:spacing w:line="42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提供服务内容</w:t>
            </w:r>
          </w:p>
        </w:tc>
        <w:tc>
          <w:tcPr>
            <w:tcW w:w="1868" w:type="dxa"/>
            <w:vAlign w:val="center"/>
          </w:tcPr>
          <w:p>
            <w:pPr>
              <w:autoSpaceDE w:val="0"/>
              <w:autoSpaceDN w:val="0"/>
              <w:adjustRightInd w:val="0"/>
              <w:spacing w:line="42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合同签订日期</w:t>
            </w:r>
          </w:p>
        </w:tc>
        <w:tc>
          <w:tcPr>
            <w:tcW w:w="2672" w:type="dxa"/>
            <w:vAlign w:val="center"/>
          </w:tcPr>
          <w:p>
            <w:pPr>
              <w:autoSpaceDE w:val="0"/>
              <w:autoSpaceDN w:val="0"/>
              <w:adjustRightInd w:val="0"/>
              <w:spacing w:line="42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联系人及联系方式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917" w:type="dxa"/>
            <w:vAlign w:val="center"/>
          </w:tcPr>
          <w:p>
            <w:pPr>
              <w:autoSpaceDE w:val="0"/>
              <w:autoSpaceDN w:val="0"/>
              <w:adjustRightInd w:val="0"/>
              <w:spacing w:line="42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p>
        </w:tc>
        <w:tc>
          <w:tcPr>
            <w:tcW w:w="1580" w:type="dxa"/>
            <w:vAlign w:val="center"/>
          </w:tcPr>
          <w:p>
            <w:pPr>
              <w:autoSpaceDE w:val="0"/>
              <w:autoSpaceDN w:val="0"/>
              <w:adjustRightInd w:val="0"/>
              <w:spacing w:line="420" w:lineRule="exact"/>
              <w:jc w:val="center"/>
              <w:rPr>
                <w:rFonts w:hint="eastAsia" w:ascii="仿宋_GB2312" w:hAnsi="仿宋_GB2312" w:eastAsia="仿宋_GB2312" w:cs="仿宋_GB2312"/>
                <w:sz w:val="30"/>
                <w:szCs w:val="30"/>
              </w:rPr>
            </w:pPr>
          </w:p>
        </w:tc>
        <w:tc>
          <w:tcPr>
            <w:tcW w:w="1580" w:type="dxa"/>
            <w:vAlign w:val="center"/>
          </w:tcPr>
          <w:p>
            <w:pPr>
              <w:autoSpaceDE w:val="0"/>
              <w:autoSpaceDN w:val="0"/>
              <w:adjustRightInd w:val="0"/>
              <w:spacing w:line="420" w:lineRule="exact"/>
              <w:jc w:val="center"/>
              <w:rPr>
                <w:rFonts w:hint="eastAsia" w:ascii="仿宋_GB2312" w:hAnsi="仿宋_GB2312" w:eastAsia="仿宋_GB2312" w:cs="仿宋_GB2312"/>
                <w:sz w:val="30"/>
                <w:szCs w:val="30"/>
              </w:rPr>
            </w:pPr>
          </w:p>
        </w:tc>
        <w:tc>
          <w:tcPr>
            <w:tcW w:w="2371" w:type="dxa"/>
            <w:vAlign w:val="center"/>
          </w:tcPr>
          <w:p>
            <w:pPr>
              <w:autoSpaceDE w:val="0"/>
              <w:autoSpaceDN w:val="0"/>
              <w:adjustRightInd w:val="0"/>
              <w:spacing w:line="420" w:lineRule="exact"/>
              <w:jc w:val="center"/>
              <w:rPr>
                <w:rFonts w:hint="eastAsia" w:ascii="仿宋_GB2312" w:hAnsi="仿宋_GB2312" w:eastAsia="仿宋_GB2312" w:cs="仿宋_GB2312"/>
                <w:sz w:val="30"/>
                <w:szCs w:val="30"/>
              </w:rPr>
            </w:pPr>
          </w:p>
        </w:tc>
        <w:tc>
          <w:tcPr>
            <w:tcW w:w="1868" w:type="dxa"/>
            <w:vAlign w:val="center"/>
          </w:tcPr>
          <w:p>
            <w:pPr>
              <w:autoSpaceDE w:val="0"/>
              <w:autoSpaceDN w:val="0"/>
              <w:adjustRightInd w:val="0"/>
              <w:spacing w:line="420" w:lineRule="exact"/>
              <w:jc w:val="center"/>
              <w:rPr>
                <w:rFonts w:hint="eastAsia" w:ascii="仿宋_GB2312" w:hAnsi="仿宋_GB2312" w:eastAsia="仿宋_GB2312" w:cs="仿宋_GB2312"/>
                <w:sz w:val="30"/>
                <w:szCs w:val="30"/>
              </w:rPr>
            </w:pPr>
          </w:p>
        </w:tc>
        <w:tc>
          <w:tcPr>
            <w:tcW w:w="2672" w:type="dxa"/>
            <w:vAlign w:val="center"/>
          </w:tcPr>
          <w:p>
            <w:pPr>
              <w:autoSpaceDE w:val="0"/>
              <w:autoSpaceDN w:val="0"/>
              <w:adjustRightInd w:val="0"/>
              <w:spacing w:line="420" w:lineRule="exact"/>
              <w:jc w:val="center"/>
              <w:rPr>
                <w:rFonts w:hint="eastAsia" w:ascii="仿宋_GB2312" w:hAnsi="仿宋_GB2312" w:eastAsia="仿宋_GB2312" w:cs="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917" w:type="dxa"/>
            <w:vAlign w:val="center"/>
          </w:tcPr>
          <w:p>
            <w:pPr>
              <w:autoSpaceDE w:val="0"/>
              <w:autoSpaceDN w:val="0"/>
              <w:adjustRightInd w:val="0"/>
              <w:spacing w:line="42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w:t>
            </w:r>
          </w:p>
        </w:tc>
        <w:tc>
          <w:tcPr>
            <w:tcW w:w="1580" w:type="dxa"/>
            <w:vAlign w:val="center"/>
          </w:tcPr>
          <w:p>
            <w:pPr>
              <w:autoSpaceDE w:val="0"/>
              <w:autoSpaceDN w:val="0"/>
              <w:adjustRightInd w:val="0"/>
              <w:spacing w:line="420" w:lineRule="exact"/>
              <w:jc w:val="center"/>
              <w:rPr>
                <w:rFonts w:hint="eastAsia" w:ascii="仿宋_GB2312" w:hAnsi="仿宋_GB2312" w:eastAsia="仿宋_GB2312" w:cs="仿宋_GB2312"/>
                <w:sz w:val="30"/>
                <w:szCs w:val="30"/>
              </w:rPr>
            </w:pPr>
          </w:p>
        </w:tc>
        <w:tc>
          <w:tcPr>
            <w:tcW w:w="1580" w:type="dxa"/>
            <w:vAlign w:val="center"/>
          </w:tcPr>
          <w:p>
            <w:pPr>
              <w:autoSpaceDE w:val="0"/>
              <w:autoSpaceDN w:val="0"/>
              <w:adjustRightInd w:val="0"/>
              <w:spacing w:line="420" w:lineRule="exact"/>
              <w:jc w:val="center"/>
              <w:rPr>
                <w:rFonts w:hint="eastAsia" w:ascii="仿宋_GB2312" w:hAnsi="仿宋_GB2312" w:eastAsia="仿宋_GB2312" w:cs="仿宋_GB2312"/>
                <w:sz w:val="30"/>
                <w:szCs w:val="30"/>
              </w:rPr>
            </w:pPr>
          </w:p>
        </w:tc>
        <w:tc>
          <w:tcPr>
            <w:tcW w:w="2371" w:type="dxa"/>
            <w:vAlign w:val="center"/>
          </w:tcPr>
          <w:p>
            <w:pPr>
              <w:autoSpaceDE w:val="0"/>
              <w:autoSpaceDN w:val="0"/>
              <w:adjustRightInd w:val="0"/>
              <w:spacing w:line="420" w:lineRule="exact"/>
              <w:jc w:val="center"/>
              <w:rPr>
                <w:rFonts w:hint="eastAsia" w:ascii="仿宋_GB2312" w:hAnsi="仿宋_GB2312" w:eastAsia="仿宋_GB2312" w:cs="仿宋_GB2312"/>
                <w:sz w:val="30"/>
                <w:szCs w:val="30"/>
              </w:rPr>
            </w:pPr>
          </w:p>
        </w:tc>
        <w:tc>
          <w:tcPr>
            <w:tcW w:w="1868" w:type="dxa"/>
            <w:vAlign w:val="center"/>
          </w:tcPr>
          <w:p>
            <w:pPr>
              <w:autoSpaceDE w:val="0"/>
              <w:autoSpaceDN w:val="0"/>
              <w:adjustRightInd w:val="0"/>
              <w:spacing w:line="420" w:lineRule="exact"/>
              <w:jc w:val="center"/>
              <w:rPr>
                <w:rFonts w:hint="eastAsia" w:ascii="仿宋_GB2312" w:hAnsi="仿宋_GB2312" w:eastAsia="仿宋_GB2312" w:cs="仿宋_GB2312"/>
                <w:sz w:val="30"/>
                <w:szCs w:val="30"/>
              </w:rPr>
            </w:pPr>
          </w:p>
        </w:tc>
        <w:tc>
          <w:tcPr>
            <w:tcW w:w="2672" w:type="dxa"/>
            <w:vAlign w:val="center"/>
          </w:tcPr>
          <w:p>
            <w:pPr>
              <w:autoSpaceDE w:val="0"/>
              <w:autoSpaceDN w:val="0"/>
              <w:adjustRightInd w:val="0"/>
              <w:spacing w:line="420" w:lineRule="exact"/>
              <w:jc w:val="center"/>
              <w:rPr>
                <w:rFonts w:hint="eastAsia" w:ascii="仿宋_GB2312" w:hAnsi="仿宋_GB2312" w:eastAsia="仿宋_GB2312" w:cs="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917" w:type="dxa"/>
            <w:vAlign w:val="center"/>
          </w:tcPr>
          <w:p>
            <w:pPr>
              <w:autoSpaceDE w:val="0"/>
              <w:autoSpaceDN w:val="0"/>
              <w:adjustRightInd w:val="0"/>
              <w:spacing w:line="42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w:t>
            </w:r>
          </w:p>
        </w:tc>
        <w:tc>
          <w:tcPr>
            <w:tcW w:w="1580" w:type="dxa"/>
            <w:vAlign w:val="center"/>
          </w:tcPr>
          <w:p>
            <w:pPr>
              <w:autoSpaceDE w:val="0"/>
              <w:autoSpaceDN w:val="0"/>
              <w:adjustRightInd w:val="0"/>
              <w:spacing w:line="420" w:lineRule="exact"/>
              <w:jc w:val="center"/>
              <w:rPr>
                <w:rFonts w:hint="eastAsia" w:ascii="仿宋_GB2312" w:hAnsi="仿宋_GB2312" w:eastAsia="仿宋_GB2312" w:cs="仿宋_GB2312"/>
                <w:sz w:val="30"/>
                <w:szCs w:val="30"/>
              </w:rPr>
            </w:pPr>
          </w:p>
        </w:tc>
        <w:tc>
          <w:tcPr>
            <w:tcW w:w="1580" w:type="dxa"/>
            <w:vAlign w:val="center"/>
          </w:tcPr>
          <w:p>
            <w:pPr>
              <w:autoSpaceDE w:val="0"/>
              <w:autoSpaceDN w:val="0"/>
              <w:adjustRightInd w:val="0"/>
              <w:spacing w:line="420" w:lineRule="exact"/>
              <w:jc w:val="center"/>
              <w:rPr>
                <w:rFonts w:hint="eastAsia" w:ascii="仿宋_GB2312" w:hAnsi="仿宋_GB2312" w:eastAsia="仿宋_GB2312" w:cs="仿宋_GB2312"/>
                <w:sz w:val="30"/>
                <w:szCs w:val="30"/>
              </w:rPr>
            </w:pPr>
          </w:p>
        </w:tc>
        <w:tc>
          <w:tcPr>
            <w:tcW w:w="2371" w:type="dxa"/>
            <w:vAlign w:val="center"/>
          </w:tcPr>
          <w:p>
            <w:pPr>
              <w:autoSpaceDE w:val="0"/>
              <w:autoSpaceDN w:val="0"/>
              <w:adjustRightInd w:val="0"/>
              <w:spacing w:line="420" w:lineRule="exact"/>
              <w:jc w:val="center"/>
              <w:rPr>
                <w:rFonts w:hint="eastAsia" w:ascii="仿宋_GB2312" w:hAnsi="仿宋_GB2312" w:eastAsia="仿宋_GB2312" w:cs="仿宋_GB2312"/>
                <w:sz w:val="30"/>
                <w:szCs w:val="30"/>
              </w:rPr>
            </w:pPr>
          </w:p>
        </w:tc>
        <w:tc>
          <w:tcPr>
            <w:tcW w:w="1868" w:type="dxa"/>
            <w:vAlign w:val="center"/>
          </w:tcPr>
          <w:p>
            <w:pPr>
              <w:autoSpaceDE w:val="0"/>
              <w:autoSpaceDN w:val="0"/>
              <w:adjustRightInd w:val="0"/>
              <w:spacing w:line="420" w:lineRule="exact"/>
              <w:jc w:val="center"/>
              <w:rPr>
                <w:rFonts w:hint="eastAsia" w:ascii="仿宋_GB2312" w:hAnsi="仿宋_GB2312" w:eastAsia="仿宋_GB2312" w:cs="仿宋_GB2312"/>
                <w:sz w:val="30"/>
                <w:szCs w:val="30"/>
              </w:rPr>
            </w:pPr>
          </w:p>
        </w:tc>
        <w:tc>
          <w:tcPr>
            <w:tcW w:w="2672" w:type="dxa"/>
            <w:vAlign w:val="center"/>
          </w:tcPr>
          <w:p>
            <w:pPr>
              <w:autoSpaceDE w:val="0"/>
              <w:autoSpaceDN w:val="0"/>
              <w:adjustRightInd w:val="0"/>
              <w:spacing w:line="420" w:lineRule="exact"/>
              <w:jc w:val="center"/>
              <w:rPr>
                <w:rFonts w:hint="eastAsia" w:ascii="仿宋_GB2312" w:hAnsi="仿宋_GB2312" w:eastAsia="仿宋_GB2312" w:cs="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917" w:type="dxa"/>
            <w:vAlign w:val="center"/>
          </w:tcPr>
          <w:p>
            <w:pPr>
              <w:autoSpaceDE w:val="0"/>
              <w:autoSpaceDN w:val="0"/>
              <w:adjustRightInd w:val="0"/>
              <w:spacing w:line="42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w:t>
            </w:r>
          </w:p>
        </w:tc>
        <w:tc>
          <w:tcPr>
            <w:tcW w:w="1580" w:type="dxa"/>
            <w:vAlign w:val="center"/>
          </w:tcPr>
          <w:p>
            <w:pPr>
              <w:autoSpaceDE w:val="0"/>
              <w:autoSpaceDN w:val="0"/>
              <w:adjustRightInd w:val="0"/>
              <w:spacing w:line="420" w:lineRule="exact"/>
              <w:jc w:val="center"/>
              <w:rPr>
                <w:rFonts w:hint="eastAsia" w:ascii="仿宋_GB2312" w:hAnsi="仿宋_GB2312" w:eastAsia="仿宋_GB2312" w:cs="仿宋_GB2312"/>
                <w:sz w:val="30"/>
                <w:szCs w:val="30"/>
              </w:rPr>
            </w:pPr>
          </w:p>
        </w:tc>
        <w:tc>
          <w:tcPr>
            <w:tcW w:w="1580" w:type="dxa"/>
            <w:vAlign w:val="center"/>
          </w:tcPr>
          <w:p>
            <w:pPr>
              <w:autoSpaceDE w:val="0"/>
              <w:autoSpaceDN w:val="0"/>
              <w:adjustRightInd w:val="0"/>
              <w:spacing w:line="420" w:lineRule="exact"/>
              <w:jc w:val="center"/>
              <w:rPr>
                <w:rFonts w:hint="eastAsia" w:ascii="仿宋_GB2312" w:hAnsi="仿宋_GB2312" w:eastAsia="仿宋_GB2312" w:cs="仿宋_GB2312"/>
                <w:sz w:val="30"/>
                <w:szCs w:val="30"/>
              </w:rPr>
            </w:pPr>
          </w:p>
        </w:tc>
        <w:tc>
          <w:tcPr>
            <w:tcW w:w="2371" w:type="dxa"/>
            <w:vAlign w:val="center"/>
          </w:tcPr>
          <w:p>
            <w:pPr>
              <w:autoSpaceDE w:val="0"/>
              <w:autoSpaceDN w:val="0"/>
              <w:adjustRightInd w:val="0"/>
              <w:spacing w:line="420" w:lineRule="exact"/>
              <w:jc w:val="center"/>
              <w:rPr>
                <w:rFonts w:hint="eastAsia" w:ascii="仿宋_GB2312" w:hAnsi="仿宋_GB2312" w:eastAsia="仿宋_GB2312" w:cs="仿宋_GB2312"/>
                <w:sz w:val="30"/>
                <w:szCs w:val="30"/>
              </w:rPr>
            </w:pPr>
          </w:p>
        </w:tc>
        <w:tc>
          <w:tcPr>
            <w:tcW w:w="1868" w:type="dxa"/>
            <w:vAlign w:val="center"/>
          </w:tcPr>
          <w:p>
            <w:pPr>
              <w:autoSpaceDE w:val="0"/>
              <w:autoSpaceDN w:val="0"/>
              <w:adjustRightInd w:val="0"/>
              <w:spacing w:line="420" w:lineRule="exact"/>
              <w:jc w:val="center"/>
              <w:rPr>
                <w:rFonts w:hint="eastAsia" w:ascii="仿宋_GB2312" w:hAnsi="仿宋_GB2312" w:eastAsia="仿宋_GB2312" w:cs="仿宋_GB2312"/>
                <w:sz w:val="30"/>
                <w:szCs w:val="30"/>
              </w:rPr>
            </w:pPr>
          </w:p>
        </w:tc>
        <w:tc>
          <w:tcPr>
            <w:tcW w:w="2672" w:type="dxa"/>
            <w:vAlign w:val="center"/>
          </w:tcPr>
          <w:p>
            <w:pPr>
              <w:autoSpaceDE w:val="0"/>
              <w:autoSpaceDN w:val="0"/>
              <w:adjustRightInd w:val="0"/>
              <w:spacing w:line="420" w:lineRule="exact"/>
              <w:jc w:val="center"/>
              <w:rPr>
                <w:rFonts w:hint="eastAsia" w:ascii="仿宋_GB2312" w:hAnsi="仿宋_GB2312" w:eastAsia="仿宋_GB2312" w:cs="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917" w:type="dxa"/>
            <w:vAlign w:val="center"/>
          </w:tcPr>
          <w:p>
            <w:pPr>
              <w:autoSpaceDE w:val="0"/>
              <w:autoSpaceDN w:val="0"/>
              <w:adjustRightInd w:val="0"/>
              <w:spacing w:line="42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w:t>
            </w:r>
          </w:p>
        </w:tc>
        <w:tc>
          <w:tcPr>
            <w:tcW w:w="1580" w:type="dxa"/>
            <w:vAlign w:val="center"/>
          </w:tcPr>
          <w:p>
            <w:pPr>
              <w:autoSpaceDE w:val="0"/>
              <w:autoSpaceDN w:val="0"/>
              <w:adjustRightInd w:val="0"/>
              <w:spacing w:line="420" w:lineRule="exact"/>
              <w:jc w:val="center"/>
              <w:rPr>
                <w:rFonts w:hint="eastAsia" w:ascii="仿宋_GB2312" w:hAnsi="仿宋_GB2312" w:eastAsia="仿宋_GB2312" w:cs="仿宋_GB2312"/>
                <w:sz w:val="30"/>
                <w:szCs w:val="30"/>
              </w:rPr>
            </w:pPr>
          </w:p>
        </w:tc>
        <w:tc>
          <w:tcPr>
            <w:tcW w:w="1580" w:type="dxa"/>
            <w:vAlign w:val="center"/>
          </w:tcPr>
          <w:p>
            <w:pPr>
              <w:autoSpaceDE w:val="0"/>
              <w:autoSpaceDN w:val="0"/>
              <w:adjustRightInd w:val="0"/>
              <w:spacing w:line="420" w:lineRule="exact"/>
              <w:jc w:val="center"/>
              <w:rPr>
                <w:rFonts w:hint="eastAsia" w:ascii="仿宋_GB2312" w:hAnsi="仿宋_GB2312" w:eastAsia="仿宋_GB2312" w:cs="仿宋_GB2312"/>
                <w:sz w:val="30"/>
                <w:szCs w:val="30"/>
              </w:rPr>
            </w:pPr>
          </w:p>
        </w:tc>
        <w:tc>
          <w:tcPr>
            <w:tcW w:w="2371" w:type="dxa"/>
            <w:vAlign w:val="center"/>
          </w:tcPr>
          <w:p>
            <w:pPr>
              <w:autoSpaceDE w:val="0"/>
              <w:autoSpaceDN w:val="0"/>
              <w:adjustRightInd w:val="0"/>
              <w:spacing w:line="420" w:lineRule="exact"/>
              <w:jc w:val="center"/>
              <w:rPr>
                <w:rFonts w:hint="eastAsia" w:ascii="仿宋_GB2312" w:hAnsi="仿宋_GB2312" w:eastAsia="仿宋_GB2312" w:cs="仿宋_GB2312"/>
                <w:sz w:val="30"/>
                <w:szCs w:val="30"/>
              </w:rPr>
            </w:pPr>
          </w:p>
        </w:tc>
        <w:tc>
          <w:tcPr>
            <w:tcW w:w="1868" w:type="dxa"/>
            <w:vAlign w:val="center"/>
          </w:tcPr>
          <w:p>
            <w:pPr>
              <w:autoSpaceDE w:val="0"/>
              <w:autoSpaceDN w:val="0"/>
              <w:adjustRightInd w:val="0"/>
              <w:spacing w:line="420" w:lineRule="exact"/>
              <w:jc w:val="center"/>
              <w:rPr>
                <w:rFonts w:hint="eastAsia" w:ascii="仿宋_GB2312" w:hAnsi="仿宋_GB2312" w:eastAsia="仿宋_GB2312" w:cs="仿宋_GB2312"/>
                <w:sz w:val="30"/>
                <w:szCs w:val="30"/>
              </w:rPr>
            </w:pPr>
          </w:p>
        </w:tc>
        <w:tc>
          <w:tcPr>
            <w:tcW w:w="2672" w:type="dxa"/>
            <w:vAlign w:val="center"/>
          </w:tcPr>
          <w:p>
            <w:pPr>
              <w:autoSpaceDE w:val="0"/>
              <w:autoSpaceDN w:val="0"/>
              <w:adjustRightInd w:val="0"/>
              <w:spacing w:line="420" w:lineRule="exact"/>
              <w:jc w:val="center"/>
              <w:rPr>
                <w:rFonts w:hint="eastAsia" w:ascii="仿宋_GB2312" w:hAnsi="仿宋_GB2312" w:eastAsia="仿宋_GB2312" w:cs="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917" w:type="dxa"/>
            <w:vAlign w:val="center"/>
          </w:tcPr>
          <w:p>
            <w:pPr>
              <w:autoSpaceDE w:val="0"/>
              <w:autoSpaceDN w:val="0"/>
              <w:adjustRightInd w:val="0"/>
              <w:spacing w:line="42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w:t>
            </w:r>
          </w:p>
        </w:tc>
        <w:tc>
          <w:tcPr>
            <w:tcW w:w="1580" w:type="dxa"/>
            <w:vAlign w:val="center"/>
          </w:tcPr>
          <w:p>
            <w:pPr>
              <w:autoSpaceDE w:val="0"/>
              <w:autoSpaceDN w:val="0"/>
              <w:adjustRightInd w:val="0"/>
              <w:spacing w:line="420" w:lineRule="exact"/>
              <w:jc w:val="center"/>
              <w:rPr>
                <w:rFonts w:hint="eastAsia" w:ascii="仿宋_GB2312" w:hAnsi="仿宋_GB2312" w:eastAsia="仿宋_GB2312" w:cs="仿宋_GB2312"/>
                <w:sz w:val="30"/>
                <w:szCs w:val="30"/>
              </w:rPr>
            </w:pPr>
          </w:p>
        </w:tc>
        <w:tc>
          <w:tcPr>
            <w:tcW w:w="1580" w:type="dxa"/>
            <w:vAlign w:val="center"/>
          </w:tcPr>
          <w:p>
            <w:pPr>
              <w:autoSpaceDE w:val="0"/>
              <w:autoSpaceDN w:val="0"/>
              <w:adjustRightInd w:val="0"/>
              <w:spacing w:line="420" w:lineRule="exact"/>
              <w:jc w:val="center"/>
              <w:rPr>
                <w:rFonts w:hint="eastAsia" w:ascii="仿宋_GB2312" w:hAnsi="仿宋_GB2312" w:eastAsia="仿宋_GB2312" w:cs="仿宋_GB2312"/>
                <w:sz w:val="30"/>
                <w:szCs w:val="30"/>
              </w:rPr>
            </w:pPr>
          </w:p>
        </w:tc>
        <w:tc>
          <w:tcPr>
            <w:tcW w:w="2371" w:type="dxa"/>
            <w:vAlign w:val="center"/>
          </w:tcPr>
          <w:p>
            <w:pPr>
              <w:autoSpaceDE w:val="0"/>
              <w:autoSpaceDN w:val="0"/>
              <w:adjustRightInd w:val="0"/>
              <w:spacing w:line="420" w:lineRule="exact"/>
              <w:jc w:val="center"/>
              <w:rPr>
                <w:rFonts w:hint="eastAsia" w:ascii="仿宋_GB2312" w:hAnsi="仿宋_GB2312" w:eastAsia="仿宋_GB2312" w:cs="仿宋_GB2312"/>
                <w:sz w:val="30"/>
                <w:szCs w:val="30"/>
              </w:rPr>
            </w:pPr>
          </w:p>
        </w:tc>
        <w:tc>
          <w:tcPr>
            <w:tcW w:w="1868" w:type="dxa"/>
            <w:vAlign w:val="center"/>
          </w:tcPr>
          <w:p>
            <w:pPr>
              <w:autoSpaceDE w:val="0"/>
              <w:autoSpaceDN w:val="0"/>
              <w:adjustRightInd w:val="0"/>
              <w:spacing w:line="420" w:lineRule="exact"/>
              <w:jc w:val="center"/>
              <w:rPr>
                <w:rFonts w:hint="eastAsia" w:ascii="仿宋_GB2312" w:hAnsi="仿宋_GB2312" w:eastAsia="仿宋_GB2312" w:cs="仿宋_GB2312"/>
                <w:sz w:val="30"/>
                <w:szCs w:val="30"/>
              </w:rPr>
            </w:pPr>
          </w:p>
        </w:tc>
        <w:tc>
          <w:tcPr>
            <w:tcW w:w="2672" w:type="dxa"/>
            <w:vAlign w:val="center"/>
          </w:tcPr>
          <w:p>
            <w:pPr>
              <w:autoSpaceDE w:val="0"/>
              <w:autoSpaceDN w:val="0"/>
              <w:adjustRightInd w:val="0"/>
              <w:spacing w:line="420" w:lineRule="exact"/>
              <w:jc w:val="center"/>
              <w:rPr>
                <w:rFonts w:hint="eastAsia" w:ascii="仿宋_GB2312" w:hAnsi="仿宋_GB2312" w:eastAsia="仿宋_GB2312" w:cs="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917" w:type="dxa"/>
            <w:vAlign w:val="center"/>
          </w:tcPr>
          <w:p>
            <w:pPr>
              <w:autoSpaceDE w:val="0"/>
              <w:autoSpaceDN w:val="0"/>
              <w:adjustRightInd w:val="0"/>
              <w:spacing w:line="42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w:t>
            </w:r>
          </w:p>
        </w:tc>
        <w:tc>
          <w:tcPr>
            <w:tcW w:w="1580" w:type="dxa"/>
            <w:vAlign w:val="center"/>
          </w:tcPr>
          <w:p>
            <w:pPr>
              <w:autoSpaceDE w:val="0"/>
              <w:autoSpaceDN w:val="0"/>
              <w:adjustRightInd w:val="0"/>
              <w:spacing w:line="420" w:lineRule="exact"/>
              <w:jc w:val="center"/>
              <w:rPr>
                <w:rFonts w:hint="eastAsia" w:ascii="仿宋_GB2312" w:hAnsi="仿宋_GB2312" w:eastAsia="仿宋_GB2312" w:cs="仿宋_GB2312"/>
                <w:sz w:val="30"/>
                <w:szCs w:val="30"/>
              </w:rPr>
            </w:pPr>
          </w:p>
        </w:tc>
        <w:tc>
          <w:tcPr>
            <w:tcW w:w="1580" w:type="dxa"/>
            <w:vAlign w:val="center"/>
          </w:tcPr>
          <w:p>
            <w:pPr>
              <w:autoSpaceDE w:val="0"/>
              <w:autoSpaceDN w:val="0"/>
              <w:adjustRightInd w:val="0"/>
              <w:spacing w:line="420" w:lineRule="exact"/>
              <w:jc w:val="center"/>
              <w:rPr>
                <w:rFonts w:hint="eastAsia" w:ascii="仿宋_GB2312" w:hAnsi="仿宋_GB2312" w:eastAsia="仿宋_GB2312" w:cs="仿宋_GB2312"/>
                <w:sz w:val="30"/>
                <w:szCs w:val="30"/>
              </w:rPr>
            </w:pPr>
          </w:p>
        </w:tc>
        <w:tc>
          <w:tcPr>
            <w:tcW w:w="2371" w:type="dxa"/>
            <w:vAlign w:val="center"/>
          </w:tcPr>
          <w:p>
            <w:pPr>
              <w:autoSpaceDE w:val="0"/>
              <w:autoSpaceDN w:val="0"/>
              <w:adjustRightInd w:val="0"/>
              <w:spacing w:line="420" w:lineRule="exact"/>
              <w:jc w:val="center"/>
              <w:rPr>
                <w:rFonts w:hint="eastAsia" w:ascii="仿宋_GB2312" w:hAnsi="仿宋_GB2312" w:eastAsia="仿宋_GB2312" w:cs="仿宋_GB2312"/>
                <w:sz w:val="30"/>
                <w:szCs w:val="30"/>
              </w:rPr>
            </w:pPr>
          </w:p>
        </w:tc>
        <w:tc>
          <w:tcPr>
            <w:tcW w:w="1868" w:type="dxa"/>
            <w:vAlign w:val="center"/>
          </w:tcPr>
          <w:p>
            <w:pPr>
              <w:autoSpaceDE w:val="0"/>
              <w:autoSpaceDN w:val="0"/>
              <w:adjustRightInd w:val="0"/>
              <w:spacing w:line="420" w:lineRule="exact"/>
              <w:jc w:val="center"/>
              <w:rPr>
                <w:rFonts w:hint="eastAsia" w:ascii="仿宋_GB2312" w:hAnsi="仿宋_GB2312" w:eastAsia="仿宋_GB2312" w:cs="仿宋_GB2312"/>
                <w:sz w:val="30"/>
                <w:szCs w:val="30"/>
              </w:rPr>
            </w:pPr>
          </w:p>
        </w:tc>
        <w:tc>
          <w:tcPr>
            <w:tcW w:w="2672" w:type="dxa"/>
            <w:vAlign w:val="center"/>
          </w:tcPr>
          <w:p>
            <w:pPr>
              <w:autoSpaceDE w:val="0"/>
              <w:autoSpaceDN w:val="0"/>
              <w:adjustRightInd w:val="0"/>
              <w:spacing w:line="420" w:lineRule="exact"/>
              <w:jc w:val="center"/>
              <w:rPr>
                <w:rFonts w:hint="eastAsia" w:ascii="仿宋_GB2312" w:hAnsi="仿宋_GB2312" w:eastAsia="仿宋_GB2312" w:cs="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917" w:type="dxa"/>
            <w:vAlign w:val="center"/>
          </w:tcPr>
          <w:p>
            <w:pPr>
              <w:autoSpaceDE w:val="0"/>
              <w:autoSpaceDN w:val="0"/>
              <w:adjustRightInd w:val="0"/>
              <w:spacing w:line="42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w:t>
            </w:r>
          </w:p>
        </w:tc>
        <w:tc>
          <w:tcPr>
            <w:tcW w:w="1580" w:type="dxa"/>
            <w:vAlign w:val="center"/>
          </w:tcPr>
          <w:p>
            <w:pPr>
              <w:autoSpaceDE w:val="0"/>
              <w:autoSpaceDN w:val="0"/>
              <w:adjustRightInd w:val="0"/>
              <w:spacing w:line="420" w:lineRule="exact"/>
              <w:jc w:val="center"/>
              <w:rPr>
                <w:rFonts w:hint="eastAsia" w:ascii="仿宋_GB2312" w:hAnsi="仿宋_GB2312" w:eastAsia="仿宋_GB2312" w:cs="仿宋_GB2312"/>
                <w:sz w:val="30"/>
                <w:szCs w:val="30"/>
              </w:rPr>
            </w:pPr>
          </w:p>
        </w:tc>
        <w:tc>
          <w:tcPr>
            <w:tcW w:w="1580" w:type="dxa"/>
            <w:vAlign w:val="center"/>
          </w:tcPr>
          <w:p>
            <w:pPr>
              <w:autoSpaceDE w:val="0"/>
              <w:autoSpaceDN w:val="0"/>
              <w:adjustRightInd w:val="0"/>
              <w:spacing w:line="420" w:lineRule="exact"/>
              <w:jc w:val="center"/>
              <w:rPr>
                <w:rFonts w:hint="eastAsia" w:ascii="仿宋_GB2312" w:hAnsi="仿宋_GB2312" w:eastAsia="仿宋_GB2312" w:cs="仿宋_GB2312"/>
                <w:sz w:val="30"/>
                <w:szCs w:val="30"/>
              </w:rPr>
            </w:pPr>
          </w:p>
        </w:tc>
        <w:tc>
          <w:tcPr>
            <w:tcW w:w="2371" w:type="dxa"/>
            <w:vAlign w:val="center"/>
          </w:tcPr>
          <w:p>
            <w:pPr>
              <w:autoSpaceDE w:val="0"/>
              <w:autoSpaceDN w:val="0"/>
              <w:adjustRightInd w:val="0"/>
              <w:spacing w:line="420" w:lineRule="exact"/>
              <w:jc w:val="center"/>
              <w:rPr>
                <w:rFonts w:hint="eastAsia" w:ascii="仿宋_GB2312" w:hAnsi="仿宋_GB2312" w:eastAsia="仿宋_GB2312" w:cs="仿宋_GB2312"/>
                <w:sz w:val="30"/>
                <w:szCs w:val="30"/>
              </w:rPr>
            </w:pPr>
          </w:p>
        </w:tc>
        <w:tc>
          <w:tcPr>
            <w:tcW w:w="1868" w:type="dxa"/>
            <w:vAlign w:val="center"/>
          </w:tcPr>
          <w:p>
            <w:pPr>
              <w:autoSpaceDE w:val="0"/>
              <w:autoSpaceDN w:val="0"/>
              <w:adjustRightInd w:val="0"/>
              <w:spacing w:line="420" w:lineRule="exact"/>
              <w:jc w:val="center"/>
              <w:rPr>
                <w:rFonts w:hint="eastAsia" w:ascii="仿宋_GB2312" w:hAnsi="仿宋_GB2312" w:eastAsia="仿宋_GB2312" w:cs="仿宋_GB2312"/>
                <w:sz w:val="30"/>
                <w:szCs w:val="30"/>
              </w:rPr>
            </w:pPr>
          </w:p>
        </w:tc>
        <w:tc>
          <w:tcPr>
            <w:tcW w:w="2672" w:type="dxa"/>
            <w:vAlign w:val="center"/>
          </w:tcPr>
          <w:p>
            <w:pPr>
              <w:autoSpaceDE w:val="0"/>
              <w:autoSpaceDN w:val="0"/>
              <w:adjustRightInd w:val="0"/>
              <w:spacing w:line="420" w:lineRule="exact"/>
              <w:jc w:val="center"/>
              <w:rPr>
                <w:rFonts w:hint="eastAsia" w:ascii="仿宋_GB2312" w:hAnsi="仿宋_GB2312" w:eastAsia="仿宋_GB2312" w:cs="仿宋_GB2312"/>
                <w:sz w:val="30"/>
                <w:szCs w:val="30"/>
              </w:rPr>
            </w:pPr>
          </w:p>
        </w:tc>
      </w:tr>
    </w:tbl>
    <w:p>
      <w:pPr>
        <w:spacing w:line="360" w:lineRule="auto"/>
        <w:rPr>
          <w:rFonts w:hint="eastAsia" w:ascii="仿宋_GB2312" w:hAnsi="仿宋_GB2312" w:eastAsia="仿宋_GB2312" w:cs="仿宋_GB2312"/>
          <w:b/>
          <w:bCs/>
          <w:sz w:val="30"/>
          <w:szCs w:val="30"/>
        </w:rPr>
      </w:pPr>
    </w:p>
    <w:p>
      <w:pPr>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说明：本表后应附合同协议书或者用户证明文件的复印件，我方保证上述信息的真实和准确，并愿意承担因我方就此弄虚作假所引起的一切法律后果。</w:t>
      </w:r>
    </w:p>
    <w:p>
      <w:pPr>
        <w:spacing w:line="400" w:lineRule="exact"/>
        <w:ind w:firstLine="5250" w:firstLineChars="1750"/>
        <w:jc w:val="right"/>
        <w:rPr>
          <w:rFonts w:hint="eastAsia" w:ascii="仿宋_GB2312" w:hAnsi="仿宋_GB2312" w:eastAsia="仿宋_GB2312" w:cs="仿宋_GB2312"/>
          <w:sz w:val="30"/>
          <w:szCs w:val="30"/>
        </w:rPr>
      </w:pPr>
    </w:p>
    <w:p>
      <w:pPr>
        <w:spacing w:line="400" w:lineRule="exact"/>
        <w:ind w:firstLine="5250" w:firstLineChars="1750"/>
        <w:jc w:val="right"/>
        <w:rPr>
          <w:rFonts w:hint="eastAsia" w:ascii="仿宋_GB2312" w:hAnsi="仿宋_GB2312" w:eastAsia="仿宋_GB2312" w:cs="仿宋_GB2312"/>
          <w:sz w:val="30"/>
          <w:szCs w:val="30"/>
        </w:rPr>
      </w:pPr>
    </w:p>
    <w:p>
      <w:pPr>
        <w:spacing w:line="400" w:lineRule="exact"/>
        <w:ind w:right="480"/>
        <w:jc w:val="righ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供应商：</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（盖单位公章）</w:t>
      </w:r>
    </w:p>
    <w:p>
      <w:pPr>
        <w:spacing w:line="400" w:lineRule="exact"/>
        <w:ind w:right="480" w:firstLine="4200"/>
        <w:jc w:val="righ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法定代表人或其委托代理人：</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（签字或盖章）</w:t>
      </w:r>
    </w:p>
    <w:p>
      <w:pPr>
        <w:spacing w:line="400" w:lineRule="exact"/>
        <w:ind w:firstLine="5250" w:firstLineChars="1750"/>
        <w:jc w:val="right"/>
        <w:rPr>
          <w:rFonts w:hint="eastAsia" w:ascii="仿宋_GB2312" w:hAnsi="仿宋_GB2312" w:eastAsia="仿宋_GB2312" w:cs="仿宋_GB2312"/>
          <w:sz w:val="30"/>
          <w:szCs w:val="30"/>
        </w:rPr>
      </w:pP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日</w:t>
      </w:r>
    </w:p>
    <w:p>
      <w:pPr>
        <w:ind w:right="1120"/>
        <w:rPr>
          <w:rFonts w:hint="eastAsia" w:ascii="仿宋_GB2312" w:hAnsi="仿宋_GB2312" w:eastAsia="仿宋_GB2312" w:cs="仿宋_GB2312"/>
          <w:sz w:val="30"/>
          <w:szCs w:val="30"/>
        </w:rPr>
      </w:pPr>
    </w:p>
    <w:p>
      <w:pPr>
        <w:ind w:right="1120"/>
        <w:rPr>
          <w:rFonts w:hint="eastAsia" w:ascii="仿宋_GB2312" w:hAnsi="仿宋_GB2312" w:eastAsia="仿宋_GB2312" w:cs="仿宋_GB2312"/>
          <w:sz w:val="30"/>
          <w:szCs w:val="30"/>
        </w:rPr>
      </w:pPr>
    </w:p>
    <w:p>
      <w:pPr>
        <w:ind w:right="1120"/>
        <w:rPr>
          <w:rFonts w:hint="eastAsia" w:ascii="仿宋_GB2312" w:hAnsi="仿宋_GB2312" w:eastAsia="仿宋_GB2312" w:cs="仿宋_GB2312"/>
          <w:sz w:val="30"/>
          <w:szCs w:val="30"/>
        </w:rPr>
      </w:pPr>
    </w:p>
    <w:p>
      <w:pPr>
        <w:ind w:right="1120"/>
        <w:rPr>
          <w:rFonts w:hint="eastAsia" w:ascii="仿宋_GB2312" w:hAnsi="仿宋_GB2312" w:eastAsia="仿宋_GB2312" w:cs="仿宋_GB2312"/>
          <w:sz w:val="30"/>
          <w:szCs w:val="30"/>
        </w:rPr>
      </w:pPr>
    </w:p>
    <w:p>
      <w:pPr>
        <w:ind w:right="1120"/>
        <w:rPr>
          <w:rFonts w:hint="eastAsia" w:ascii="仿宋_GB2312" w:hAnsi="仿宋_GB2312" w:eastAsia="仿宋_GB2312" w:cs="仿宋_GB2312"/>
          <w:sz w:val="30"/>
          <w:szCs w:val="30"/>
        </w:rPr>
      </w:pPr>
    </w:p>
    <w:p>
      <w:pPr>
        <w:spacing w:line="400" w:lineRule="exact"/>
        <w:rPr>
          <w:rFonts w:hint="eastAsia" w:ascii="仿宋_GB2312" w:hAnsi="仿宋_GB2312" w:eastAsia="仿宋_GB2312" w:cs="仿宋_GB2312"/>
          <w:b/>
          <w:bCs/>
          <w:sz w:val="30"/>
          <w:szCs w:val="30"/>
        </w:rPr>
      </w:pPr>
    </w:p>
    <w:p>
      <w:pPr>
        <w:spacing w:line="400" w:lineRule="exact"/>
        <w:rPr>
          <w:rFonts w:hint="eastAsia" w:ascii="仿宋_GB2312" w:hAnsi="仿宋_GB2312" w:eastAsia="仿宋_GB2312" w:cs="仿宋_GB2312"/>
          <w:b/>
          <w:bCs/>
          <w:sz w:val="30"/>
          <w:szCs w:val="30"/>
        </w:rPr>
      </w:pPr>
    </w:p>
    <w:p>
      <w:pPr>
        <w:spacing w:line="400" w:lineRule="exact"/>
        <w:rPr>
          <w:rFonts w:hint="eastAsia" w:ascii="仿宋_GB2312" w:hAnsi="仿宋_GB2312" w:eastAsia="仿宋_GB2312" w:cs="仿宋_GB2312"/>
          <w:b/>
          <w:bCs/>
          <w:sz w:val="30"/>
          <w:szCs w:val="30"/>
        </w:rPr>
      </w:pPr>
    </w:p>
    <w:p>
      <w:pPr>
        <w:spacing w:line="400" w:lineRule="exact"/>
        <w:rPr>
          <w:rFonts w:hint="eastAsia" w:ascii="仿宋_GB2312" w:hAnsi="仿宋_GB2312" w:eastAsia="仿宋_GB2312" w:cs="仿宋_GB2312"/>
          <w:b/>
          <w:bCs/>
          <w:sz w:val="30"/>
          <w:szCs w:val="30"/>
        </w:rPr>
      </w:pPr>
    </w:p>
    <w:p>
      <w:pPr>
        <w:spacing w:line="400" w:lineRule="exact"/>
        <w:rPr>
          <w:rFonts w:hint="eastAsia" w:ascii="仿宋_GB2312" w:hAnsi="仿宋_GB2312" w:eastAsia="仿宋_GB2312" w:cs="仿宋_GB2312"/>
          <w:b/>
          <w:bCs/>
          <w:sz w:val="30"/>
          <w:szCs w:val="30"/>
        </w:rPr>
      </w:pPr>
    </w:p>
    <w:p>
      <w:pPr>
        <w:spacing w:line="400" w:lineRule="exact"/>
        <w:rPr>
          <w:rFonts w:hint="eastAsia" w:ascii="仿宋_GB2312" w:hAnsi="仿宋_GB2312" w:eastAsia="仿宋_GB2312" w:cs="仿宋_GB2312"/>
          <w:b/>
          <w:bCs/>
          <w:sz w:val="30"/>
          <w:szCs w:val="30"/>
        </w:rPr>
      </w:pPr>
    </w:p>
    <w:p>
      <w:pPr>
        <w:spacing w:line="400" w:lineRule="exact"/>
        <w:rPr>
          <w:rFonts w:hint="eastAsia" w:ascii="仿宋_GB2312" w:hAnsi="仿宋_GB2312" w:eastAsia="仿宋_GB2312" w:cs="仿宋_GB2312"/>
          <w:b/>
          <w:bCs/>
          <w:sz w:val="30"/>
          <w:szCs w:val="30"/>
        </w:rPr>
      </w:pPr>
    </w:p>
    <w:p>
      <w:pPr>
        <w:spacing w:line="400" w:lineRule="exact"/>
        <w:rPr>
          <w:rFonts w:hint="eastAsia" w:ascii="仿宋_GB2312" w:hAnsi="仿宋_GB2312" w:eastAsia="仿宋_GB2312" w:cs="仿宋_GB2312"/>
          <w:b/>
          <w:bCs/>
          <w:sz w:val="30"/>
          <w:szCs w:val="30"/>
        </w:rPr>
      </w:pPr>
    </w:p>
    <w:p>
      <w:pPr>
        <w:spacing w:line="400" w:lineRule="exact"/>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 xml:space="preserve">附件5：   </w:t>
      </w:r>
    </w:p>
    <w:p>
      <w:pPr>
        <w:widowControl/>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供应商符合《政府采购法》第二十二条规定条件的承诺函</w:t>
      </w:r>
    </w:p>
    <w:p>
      <w:pPr>
        <w:rPr>
          <w:rFonts w:hint="eastAsia" w:ascii="仿宋_GB2312" w:hAnsi="仿宋_GB2312" w:eastAsia="仿宋_GB2312" w:cs="仿宋_GB2312"/>
          <w:sz w:val="30"/>
          <w:szCs w:val="30"/>
        </w:rPr>
      </w:pPr>
    </w:p>
    <w:p>
      <w:pPr>
        <w:spacing w:line="42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致                 ： </w:t>
      </w:r>
    </w:p>
    <w:p>
      <w:pPr>
        <w:spacing w:line="4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本公司                   （公司名称）参加                 （项目名称）的竞争性谈判活动，现承诺：</w:t>
      </w:r>
    </w:p>
    <w:p>
      <w:pPr>
        <w:spacing w:line="4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我公司满足政府采购法第二十二条关于供应商的资格要求：</w:t>
      </w:r>
    </w:p>
    <w:p>
      <w:pPr>
        <w:spacing w:line="4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（一）具有独立承担民事责任的能力； </w:t>
      </w:r>
    </w:p>
    <w:p>
      <w:pPr>
        <w:spacing w:line="4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（二）具有良好的商业信誉和健全的财务会计制度； </w:t>
      </w:r>
    </w:p>
    <w:p>
      <w:pPr>
        <w:spacing w:line="4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（三）具有履行合同所必需的设备和专业技术能力； </w:t>
      </w:r>
    </w:p>
    <w:p>
      <w:pPr>
        <w:spacing w:line="4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（四）有依法缴纳税收和社会保障资金的良好记录； </w:t>
      </w:r>
    </w:p>
    <w:p>
      <w:pPr>
        <w:spacing w:line="4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（五）参加政府采购活动前三年内，在经营活动中没有重大违法记录。 </w:t>
      </w:r>
    </w:p>
    <w:p>
      <w:pPr>
        <w:spacing w:line="4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（六）法律、行政法规规定的其他条件。</w:t>
      </w:r>
    </w:p>
    <w:p>
      <w:pPr>
        <w:spacing w:line="4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同时也满足本项目法律法规规章规定关于供应商的其他资格性条件，未参与本采购项目前期咨询论证，不属于禁止参加竞争性谈判的供应商。</w:t>
      </w:r>
    </w:p>
    <w:p>
      <w:pPr>
        <w:spacing w:line="4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如违反以上承诺，本公司愿承担一切法律责任。</w:t>
      </w:r>
    </w:p>
    <w:p>
      <w:pPr>
        <w:spacing w:line="420" w:lineRule="exact"/>
        <w:ind w:firstLine="600" w:firstLineChars="200"/>
        <w:rPr>
          <w:rFonts w:hint="eastAsia" w:ascii="仿宋_GB2312" w:hAnsi="仿宋_GB2312" w:eastAsia="仿宋_GB2312" w:cs="仿宋_GB2312"/>
          <w:sz w:val="30"/>
          <w:szCs w:val="30"/>
        </w:rPr>
      </w:pPr>
    </w:p>
    <w:p>
      <w:pPr>
        <w:spacing w:line="420" w:lineRule="exact"/>
        <w:ind w:firstLine="600" w:firstLineChars="200"/>
        <w:rPr>
          <w:rFonts w:hint="eastAsia" w:ascii="仿宋_GB2312" w:hAnsi="仿宋_GB2312" w:eastAsia="仿宋_GB2312" w:cs="仿宋_GB2312"/>
          <w:sz w:val="30"/>
          <w:szCs w:val="30"/>
        </w:rPr>
      </w:pPr>
    </w:p>
    <w:p>
      <w:pPr>
        <w:spacing w:line="420" w:lineRule="exact"/>
        <w:jc w:val="righ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供 应 商：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（盖单位公章）</w:t>
      </w:r>
    </w:p>
    <w:p>
      <w:pPr>
        <w:spacing w:line="420" w:lineRule="exact"/>
        <w:jc w:val="righ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法定代表人或其委托代理人：</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（签字或盖章）</w:t>
      </w:r>
    </w:p>
    <w:p>
      <w:pPr>
        <w:spacing w:line="420" w:lineRule="exact"/>
        <w:jc w:val="right"/>
        <w:rPr>
          <w:rFonts w:hint="eastAsia" w:ascii="仿宋_GB2312" w:hAnsi="仿宋_GB2312" w:eastAsia="仿宋_GB2312" w:cs="仿宋_GB2312"/>
          <w:sz w:val="30"/>
          <w:szCs w:val="30"/>
        </w:rPr>
      </w:pP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 xml:space="preserve">年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日</w:t>
      </w:r>
    </w:p>
    <w:p>
      <w:pPr>
        <w:ind w:right="1120"/>
        <w:rPr>
          <w:rFonts w:hint="eastAsia" w:ascii="仿宋_GB2312" w:hAnsi="仿宋_GB2312" w:eastAsia="仿宋_GB2312" w:cs="仿宋_GB2312"/>
          <w:sz w:val="30"/>
          <w:szCs w:val="30"/>
        </w:rPr>
      </w:pPr>
    </w:p>
    <w:p>
      <w:pPr>
        <w:ind w:right="1120"/>
        <w:rPr>
          <w:rFonts w:hint="eastAsia" w:ascii="仿宋_GB2312" w:hAnsi="仿宋_GB2312" w:eastAsia="仿宋_GB2312" w:cs="仿宋_GB2312"/>
          <w:sz w:val="30"/>
          <w:szCs w:val="30"/>
        </w:rPr>
      </w:pPr>
    </w:p>
    <w:p>
      <w:pPr>
        <w:ind w:right="1120"/>
        <w:rPr>
          <w:rFonts w:hint="eastAsia" w:ascii="仿宋_GB2312" w:hAnsi="仿宋_GB2312" w:eastAsia="仿宋_GB2312" w:cs="仿宋_GB2312"/>
          <w:sz w:val="30"/>
          <w:szCs w:val="30"/>
        </w:rPr>
      </w:pPr>
    </w:p>
    <w:p>
      <w:pPr>
        <w:ind w:right="1120"/>
        <w:rPr>
          <w:rFonts w:hint="eastAsia" w:ascii="仿宋_GB2312" w:hAnsi="仿宋_GB2312" w:eastAsia="仿宋_GB2312" w:cs="仿宋_GB2312"/>
          <w:sz w:val="30"/>
          <w:szCs w:val="30"/>
        </w:rPr>
      </w:pPr>
    </w:p>
    <w:p>
      <w:pPr>
        <w:ind w:right="1120"/>
        <w:rPr>
          <w:rFonts w:hint="eastAsia" w:ascii="仿宋_GB2312" w:hAnsi="仿宋_GB2312" w:eastAsia="仿宋_GB2312" w:cs="仿宋_GB2312"/>
          <w:sz w:val="30"/>
          <w:szCs w:val="30"/>
        </w:rPr>
      </w:pPr>
    </w:p>
    <w:p>
      <w:pPr>
        <w:spacing w:line="400" w:lineRule="exact"/>
        <w:jc w:val="left"/>
        <w:rPr>
          <w:rFonts w:hint="eastAsia" w:ascii="仿宋_GB2312" w:hAnsi="仿宋_GB2312" w:eastAsia="仿宋_GB2312" w:cs="仿宋_GB2312"/>
          <w:b/>
          <w:bCs/>
          <w:sz w:val="30"/>
          <w:szCs w:val="30"/>
        </w:rPr>
      </w:pPr>
    </w:p>
    <w:p>
      <w:pPr>
        <w:spacing w:line="400" w:lineRule="exact"/>
        <w:jc w:val="left"/>
        <w:rPr>
          <w:rFonts w:hint="eastAsia" w:ascii="仿宋_GB2312" w:hAnsi="仿宋_GB2312" w:eastAsia="仿宋_GB2312" w:cs="仿宋_GB2312"/>
          <w:b/>
          <w:bCs/>
          <w:sz w:val="30"/>
          <w:szCs w:val="30"/>
        </w:rPr>
      </w:pPr>
    </w:p>
    <w:p>
      <w:pPr>
        <w:spacing w:line="400" w:lineRule="exact"/>
        <w:jc w:val="left"/>
        <w:rPr>
          <w:rFonts w:hint="eastAsia" w:ascii="仿宋_GB2312" w:hAnsi="仿宋_GB2312" w:eastAsia="仿宋_GB2312" w:cs="仿宋_GB2312"/>
          <w:b/>
          <w:bCs/>
          <w:sz w:val="30"/>
          <w:szCs w:val="30"/>
        </w:rPr>
      </w:pPr>
    </w:p>
    <w:p>
      <w:pPr>
        <w:spacing w:line="400" w:lineRule="exact"/>
        <w:jc w:val="left"/>
        <w:rPr>
          <w:rFonts w:hint="eastAsia" w:ascii="仿宋_GB2312" w:hAnsi="仿宋_GB2312" w:eastAsia="仿宋_GB2312" w:cs="仿宋_GB2312"/>
          <w:b/>
          <w:bCs/>
          <w:sz w:val="30"/>
          <w:szCs w:val="30"/>
        </w:rPr>
      </w:pPr>
    </w:p>
    <w:p>
      <w:pPr>
        <w:spacing w:line="400" w:lineRule="exact"/>
        <w:jc w:val="left"/>
        <w:rPr>
          <w:rFonts w:hint="eastAsia" w:ascii="仿宋_GB2312" w:hAnsi="仿宋_GB2312" w:eastAsia="仿宋_GB2312" w:cs="仿宋_GB2312"/>
          <w:b/>
          <w:bCs/>
          <w:sz w:val="30"/>
          <w:szCs w:val="30"/>
        </w:rPr>
      </w:pPr>
    </w:p>
    <w:p>
      <w:pPr>
        <w:spacing w:line="400" w:lineRule="exact"/>
        <w:jc w:val="left"/>
        <w:rPr>
          <w:rFonts w:hint="eastAsia" w:ascii="仿宋_GB2312" w:hAnsi="仿宋_GB2312" w:eastAsia="仿宋_GB2312" w:cs="仿宋_GB2312"/>
          <w:b/>
          <w:bCs/>
          <w:sz w:val="30"/>
          <w:szCs w:val="30"/>
        </w:rPr>
      </w:pPr>
    </w:p>
    <w:p>
      <w:pPr>
        <w:spacing w:line="400" w:lineRule="exact"/>
        <w:jc w:val="left"/>
        <w:rPr>
          <w:rFonts w:hint="eastAsia" w:ascii="仿宋_GB2312" w:hAnsi="仿宋_GB2312" w:eastAsia="仿宋_GB2312" w:cs="仿宋_GB2312"/>
          <w:b/>
          <w:bCs/>
          <w:sz w:val="30"/>
          <w:szCs w:val="30"/>
        </w:rPr>
      </w:pPr>
    </w:p>
    <w:p>
      <w:pPr>
        <w:spacing w:line="400" w:lineRule="exact"/>
        <w:jc w:val="left"/>
        <w:rPr>
          <w:rFonts w:hint="eastAsia" w:ascii="仿宋_GB2312" w:hAnsi="仿宋_GB2312" w:eastAsia="仿宋_GB2312" w:cs="仿宋_GB2312"/>
          <w:b/>
          <w:bCs/>
          <w:sz w:val="30"/>
          <w:szCs w:val="30"/>
        </w:rPr>
      </w:pPr>
    </w:p>
    <w:p>
      <w:pPr>
        <w:spacing w:line="400" w:lineRule="exact"/>
        <w:jc w:val="left"/>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附件6：</w:t>
      </w:r>
    </w:p>
    <w:p>
      <w:pPr>
        <w:spacing w:line="400" w:lineRule="exact"/>
        <w:jc w:val="center"/>
        <w:rPr>
          <w:rFonts w:hint="eastAsia" w:ascii="仿宋_GB2312" w:hAnsi="仿宋_GB2312" w:eastAsia="仿宋_GB2312" w:cs="仿宋_GB2312"/>
          <w:b/>
          <w:bCs/>
          <w:sz w:val="30"/>
          <w:szCs w:val="30"/>
          <w:highlight w:val="none"/>
        </w:rPr>
      </w:pPr>
      <w:r>
        <w:rPr>
          <w:rFonts w:hint="eastAsia" w:ascii="仿宋_GB2312" w:hAnsi="仿宋_GB2312" w:eastAsia="仿宋_GB2312" w:cs="仿宋_GB2312"/>
          <w:b/>
          <w:bCs/>
          <w:sz w:val="30"/>
          <w:szCs w:val="30"/>
          <w:highlight w:val="none"/>
        </w:rPr>
        <w:t>30周年专题片和照片拍摄及宣传推广报价一览表</w:t>
      </w:r>
    </w:p>
    <w:p>
      <w:pPr>
        <w:spacing w:line="400" w:lineRule="exact"/>
        <w:jc w:val="center"/>
        <w:rPr>
          <w:rFonts w:hint="eastAsia" w:ascii="仿宋_GB2312" w:hAnsi="仿宋_GB2312" w:eastAsia="仿宋_GB2312" w:cs="仿宋_GB2312"/>
          <w:sz w:val="30"/>
          <w:szCs w:val="30"/>
          <w:highlight w:val="none"/>
        </w:rPr>
      </w:pPr>
    </w:p>
    <w:tbl>
      <w:tblPr>
        <w:tblStyle w:val="4"/>
        <w:tblW w:w="9831" w:type="dxa"/>
        <w:jc w:val="center"/>
        <w:tblInd w:w="-8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1"/>
        <w:gridCol w:w="3685"/>
        <w:gridCol w:w="2225"/>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1371" w:type="dxa"/>
            <w:vAlign w:val="center"/>
          </w:tcPr>
          <w:p>
            <w:pPr>
              <w:spacing w:line="360" w:lineRule="auto"/>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序号</w:t>
            </w:r>
          </w:p>
        </w:tc>
        <w:tc>
          <w:tcPr>
            <w:tcW w:w="3685" w:type="dxa"/>
            <w:vAlign w:val="center"/>
          </w:tcPr>
          <w:p>
            <w:pPr>
              <w:spacing w:line="360" w:lineRule="auto"/>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项目名称</w:t>
            </w:r>
          </w:p>
        </w:tc>
        <w:tc>
          <w:tcPr>
            <w:tcW w:w="2225" w:type="dxa"/>
            <w:vAlign w:val="center"/>
          </w:tcPr>
          <w:p>
            <w:pPr>
              <w:spacing w:line="360" w:lineRule="auto"/>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金额</w:t>
            </w:r>
          </w:p>
          <w:p>
            <w:pPr>
              <w:spacing w:line="360" w:lineRule="auto"/>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（万元）</w:t>
            </w:r>
          </w:p>
        </w:tc>
        <w:tc>
          <w:tcPr>
            <w:tcW w:w="2550" w:type="dxa"/>
            <w:vAlign w:val="center"/>
          </w:tcPr>
          <w:p>
            <w:pPr>
              <w:spacing w:line="360" w:lineRule="auto"/>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371" w:type="dxa"/>
            <w:vAlign w:val="center"/>
          </w:tcPr>
          <w:p>
            <w:pPr>
              <w:spacing w:line="360" w:lineRule="auto"/>
              <w:rPr>
                <w:rFonts w:hint="eastAsia" w:ascii="仿宋_GB2312" w:hAnsi="仿宋_GB2312" w:eastAsia="仿宋_GB2312" w:cs="仿宋_GB2312"/>
                <w:sz w:val="30"/>
                <w:szCs w:val="30"/>
              </w:rPr>
            </w:pPr>
          </w:p>
        </w:tc>
        <w:tc>
          <w:tcPr>
            <w:tcW w:w="3685" w:type="dxa"/>
            <w:vAlign w:val="center"/>
          </w:tcPr>
          <w:p>
            <w:pPr>
              <w:rPr>
                <w:rFonts w:hint="eastAsia" w:ascii="仿宋_GB2312" w:hAnsi="仿宋_GB2312" w:eastAsia="仿宋_GB2312" w:cs="仿宋_GB2312"/>
                <w:sz w:val="30"/>
                <w:szCs w:val="30"/>
              </w:rPr>
            </w:pPr>
          </w:p>
        </w:tc>
        <w:tc>
          <w:tcPr>
            <w:tcW w:w="2225" w:type="dxa"/>
            <w:vAlign w:val="center"/>
          </w:tcPr>
          <w:p>
            <w:pPr>
              <w:spacing w:line="360" w:lineRule="auto"/>
              <w:jc w:val="center"/>
              <w:rPr>
                <w:rFonts w:hint="eastAsia" w:ascii="仿宋_GB2312" w:hAnsi="仿宋_GB2312" w:eastAsia="仿宋_GB2312" w:cs="仿宋_GB2312"/>
                <w:sz w:val="30"/>
                <w:szCs w:val="30"/>
              </w:rPr>
            </w:pPr>
          </w:p>
        </w:tc>
        <w:tc>
          <w:tcPr>
            <w:tcW w:w="2550" w:type="dxa"/>
            <w:vAlign w:val="center"/>
          </w:tcPr>
          <w:p>
            <w:pPr>
              <w:spacing w:line="360" w:lineRule="auto"/>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371" w:type="dxa"/>
            <w:vAlign w:val="center"/>
          </w:tcPr>
          <w:p>
            <w:pPr>
              <w:spacing w:line="360" w:lineRule="auto"/>
              <w:jc w:val="center"/>
              <w:rPr>
                <w:rFonts w:hint="eastAsia" w:ascii="仿宋_GB2312" w:hAnsi="仿宋_GB2312" w:eastAsia="仿宋_GB2312" w:cs="仿宋_GB2312"/>
                <w:sz w:val="30"/>
                <w:szCs w:val="30"/>
              </w:rPr>
            </w:pPr>
          </w:p>
        </w:tc>
        <w:tc>
          <w:tcPr>
            <w:tcW w:w="3685" w:type="dxa"/>
            <w:vAlign w:val="center"/>
          </w:tcPr>
          <w:p>
            <w:pPr>
              <w:jc w:val="center"/>
              <w:rPr>
                <w:rFonts w:hint="eastAsia" w:ascii="仿宋_GB2312" w:hAnsi="仿宋_GB2312" w:eastAsia="仿宋_GB2312" w:cs="仿宋_GB2312"/>
                <w:sz w:val="30"/>
                <w:szCs w:val="30"/>
              </w:rPr>
            </w:pPr>
          </w:p>
        </w:tc>
        <w:tc>
          <w:tcPr>
            <w:tcW w:w="2225" w:type="dxa"/>
            <w:vAlign w:val="center"/>
          </w:tcPr>
          <w:p>
            <w:pPr>
              <w:spacing w:line="360" w:lineRule="auto"/>
              <w:jc w:val="center"/>
              <w:rPr>
                <w:rFonts w:hint="eastAsia" w:ascii="仿宋_GB2312" w:hAnsi="仿宋_GB2312" w:eastAsia="仿宋_GB2312" w:cs="仿宋_GB2312"/>
                <w:sz w:val="30"/>
                <w:szCs w:val="30"/>
              </w:rPr>
            </w:pPr>
          </w:p>
        </w:tc>
        <w:tc>
          <w:tcPr>
            <w:tcW w:w="2550" w:type="dxa"/>
            <w:vAlign w:val="center"/>
          </w:tcPr>
          <w:p>
            <w:pPr>
              <w:spacing w:line="360" w:lineRule="auto"/>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371" w:type="dxa"/>
            <w:vAlign w:val="center"/>
          </w:tcPr>
          <w:p>
            <w:pPr>
              <w:spacing w:line="360" w:lineRule="auto"/>
              <w:jc w:val="center"/>
              <w:rPr>
                <w:rFonts w:hint="eastAsia" w:ascii="仿宋_GB2312" w:hAnsi="仿宋_GB2312" w:eastAsia="仿宋_GB2312" w:cs="仿宋_GB2312"/>
                <w:sz w:val="30"/>
                <w:szCs w:val="30"/>
              </w:rPr>
            </w:pPr>
          </w:p>
        </w:tc>
        <w:tc>
          <w:tcPr>
            <w:tcW w:w="3685" w:type="dxa"/>
            <w:vAlign w:val="center"/>
          </w:tcPr>
          <w:p>
            <w:pPr>
              <w:jc w:val="center"/>
              <w:rPr>
                <w:rFonts w:hint="eastAsia" w:ascii="仿宋_GB2312" w:hAnsi="仿宋_GB2312" w:eastAsia="仿宋_GB2312" w:cs="仿宋_GB2312"/>
                <w:sz w:val="30"/>
                <w:szCs w:val="30"/>
              </w:rPr>
            </w:pPr>
          </w:p>
        </w:tc>
        <w:tc>
          <w:tcPr>
            <w:tcW w:w="2225" w:type="dxa"/>
            <w:vAlign w:val="center"/>
          </w:tcPr>
          <w:p>
            <w:pPr>
              <w:spacing w:line="360" w:lineRule="auto"/>
              <w:jc w:val="center"/>
              <w:rPr>
                <w:rFonts w:hint="eastAsia" w:ascii="仿宋_GB2312" w:hAnsi="仿宋_GB2312" w:eastAsia="仿宋_GB2312" w:cs="仿宋_GB2312"/>
                <w:sz w:val="30"/>
                <w:szCs w:val="30"/>
              </w:rPr>
            </w:pPr>
          </w:p>
        </w:tc>
        <w:tc>
          <w:tcPr>
            <w:tcW w:w="2550" w:type="dxa"/>
            <w:vAlign w:val="center"/>
          </w:tcPr>
          <w:p>
            <w:pPr>
              <w:spacing w:line="360" w:lineRule="auto"/>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371" w:type="dxa"/>
            <w:vAlign w:val="center"/>
          </w:tcPr>
          <w:p>
            <w:pPr>
              <w:spacing w:line="360" w:lineRule="auto"/>
              <w:jc w:val="center"/>
              <w:rPr>
                <w:rFonts w:hint="eastAsia" w:ascii="仿宋_GB2312" w:hAnsi="仿宋_GB2312" w:eastAsia="仿宋_GB2312" w:cs="仿宋_GB2312"/>
                <w:sz w:val="30"/>
                <w:szCs w:val="30"/>
              </w:rPr>
            </w:pPr>
          </w:p>
        </w:tc>
        <w:tc>
          <w:tcPr>
            <w:tcW w:w="3685" w:type="dxa"/>
            <w:vAlign w:val="center"/>
          </w:tcPr>
          <w:p>
            <w:pPr>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合计</w:t>
            </w:r>
          </w:p>
        </w:tc>
        <w:tc>
          <w:tcPr>
            <w:tcW w:w="2225" w:type="dxa"/>
            <w:vAlign w:val="center"/>
          </w:tcPr>
          <w:p>
            <w:pPr>
              <w:spacing w:line="360" w:lineRule="auto"/>
              <w:jc w:val="center"/>
              <w:rPr>
                <w:rFonts w:hint="eastAsia" w:ascii="仿宋_GB2312" w:hAnsi="仿宋_GB2312" w:eastAsia="仿宋_GB2312" w:cs="仿宋_GB2312"/>
                <w:sz w:val="30"/>
                <w:szCs w:val="30"/>
              </w:rPr>
            </w:pPr>
          </w:p>
        </w:tc>
        <w:tc>
          <w:tcPr>
            <w:tcW w:w="2550" w:type="dxa"/>
            <w:vAlign w:val="center"/>
          </w:tcPr>
          <w:p>
            <w:pPr>
              <w:spacing w:line="360" w:lineRule="auto"/>
              <w:jc w:val="center"/>
              <w:rPr>
                <w:rFonts w:hint="eastAsia" w:ascii="仿宋_GB2312" w:hAnsi="仿宋_GB2312" w:eastAsia="仿宋_GB2312" w:cs="仿宋_GB2312"/>
                <w:sz w:val="30"/>
                <w:szCs w:val="30"/>
              </w:rPr>
            </w:pPr>
          </w:p>
        </w:tc>
      </w:tr>
    </w:tbl>
    <w:p>
      <w:pPr>
        <w:ind w:right="1120"/>
        <w:rPr>
          <w:rFonts w:hint="eastAsia" w:ascii="仿宋_GB2312" w:hAnsi="仿宋_GB2312" w:eastAsia="仿宋_GB2312" w:cs="仿宋_GB2312"/>
          <w:sz w:val="30"/>
          <w:szCs w:val="30"/>
          <w:lang w:val="en-US" w:eastAsia="zh-CN"/>
        </w:rPr>
      </w:pPr>
    </w:p>
    <w:p>
      <w:pPr>
        <w:spacing w:line="400" w:lineRule="exact"/>
        <w:jc w:val="left"/>
        <w:rPr>
          <w:rFonts w:hint="eastAsia" w:ascii="仿宋_GB2312" w:hAnsi="仿宋_GB2312" w:eastAsia="仿宋_GB2312" w:cs="仿宋_GB2312"/>
          <w:b/>
          <w:bCs/>
          <w:sz w:val="30"/>
          <w:szCs w:val="30"/>
        </w:rPr>
      </w:pPr>
    </w:p>
    <w:p>
      <w:pPr>
        <w:spacing w:line="400" w:lineRule="exact"/>
        <w:jc w:val="left"/>
        <w:rPr>
          <w:rFonts w:hint="eastAsia" w:ascii="仿宋_GB2312" w:hAnsi="仿宋_GB2312" w:eastAsia="仿宋_GB2312" w:cs="仿宋_GB2312"/>
          <w:b/>
          <w:bCs/>
          <w:sz w:val="30"/>
          <w:szCs w:val="30"/>
        </w:rPr>
      </w:pPr>
    </w:p>
    <w:p>
      <w:pPr>
        <w:spacing w:line="400" w:lineRule="exact"/>
        <w:jc w:val="left"/>
        <w:rPr>
          <w:rFonts w:hint="eastAsia" w:ascii="仿宋_GB2312" w:hAnsi="仿宋_GB2312" w:eastAsia="仿宋_GB2312" w:cs="仿宋_GB2312"/>
          <w:b/>
          <w:bCs/>
          <w:sz w:val="30"/>
          <w:szCs w:val="30"/>
        </w:rPr>
      </w:pPr>
    </w:p>
    <w:p>
      <w:pPr>
        <w:spacing w:line="400" w:lineRule="exact"/>
        <w:jc w:val="left"/>
        <w:rPr>
          <w:rFonts w:hint="eastAsia" w:ascii="仿宋_GB2312" w:hAnsi="仿宋_GB2312" w:eastAsia="仿宋_GB2312" w:cs="仿宋_GB2312"/>
          <w:b/>
          <w:bCs/>
          <w:sz w:val="30"/>
          <w:szCs w:val="30"/>
        </w:rPr>
      </w:pPr>
    </w:p>
    <w:p>
      <w:pPr>
        <w:spacing w:line="400" w:lineRule="exact"/>
        <w:jc w:val="left"/>
        <w:rPr>
          <w:rFonts w:hint="eastAsia" w:ascii="仿宋_GB2312" w:hAnsi="仿宋_GB2312" w:eastAsia="仿宋_GB2312" w:cs="仿宋_GB2312"/>
          <w:b/>
          <w:bCs/>
          <w:sz w:val="30"/>
          <w:szCs w:val="30"/>
        </w:rPr>
      </w:pPr>
    </w:p>
    <w:p>
      <w:pPr>
        <w:spacing w:line="400" w:lineRule="exact"/>
        <w:jc w:val="left"/>
        <w:rPr>
          <w:rFonts w:hint="eastAsia" w:ascii="仿宋_GB2312" w:hAnsi="仿宋_GB2312" w:eastAsia="仿宋_GB2312" w:cs="仿宋_GB2312"/>
          <w:b/>
          <w:bCs/>
          <w:sz w:val="30"/>
          <w:szCs w:val="30"/>
        </w:rPr>
      </w:pPr>
    </w:p>
    <w:p>
      <w:pPr>
        <w:spacing w:line="400" w:lineRule="exact"/>
        <w:jc w:val="left"/>
        <w:rPr>
          <w:rFonts w:hint="eastAsia" w:ascii="仿宋_GB2312" w:hAnsi="仿宋_GB2312" w:eastAsia="仿宋_GB2312" w:cs="仿宋_GB2312"/>
          <w:b/>
          <w:bCs/>
          <w:sz w:val="30"/>
          <w:szCs w:val="30"/>
        </w:rPr>
      </w:pPr>
    </w:p>
    <w:p>
      <w:pPr>
        <w:spacing w:line="400" w:lineRule="exact"/>
        <w:jc w:val="left"/>
        <w:rPr>
          <w:rFonts w:hint="eastAsia" w:ascii="仿宋_GB2312" w:hAnsi="仿宋_GB2312" w:eastAsia="仿宋_GB2312" w:cs="仿宋_GB2312"/>
          <w:b/>
          <w:bCs/>
          <w:sz w:val="30"/>
          <w:szCs w:val="30"/>
        </w:rPr>
      </w:pPr>
    </w:p>
    <w:p>
      <w:pPr>
        <w:spacing w:line="400" w:lineRule="exact"/>
        <w:jc w:val="left"/>
        <w:rPr>
          <w:rFonts w:hint="eastAsia" w:ascii="仿宋_GB2312" w:hAnsi="仿宋_GB2312" w:eastAsia="仿宋_GB2312" w:cs="仿宋_GB2312"/>
          <w:b/>
          <w:bCs/>
          <w:sz w:val="30"/>
          <w:szCs w:val="30"/>
        </w:rPr>
      </w:pPr>
    </w:p>
    <w:p>
      <w:pPr>
        <w:spacing w:line="400" w:lineRule="exact"/>
        <w:jc w:val="left"/>
        <w:rPr>
          <w:rFonts w:hint="eastAsia" w:ascii="仿宋_GB2312" w:hAnsi="仿宋_GB2312" w:eastAsia="仿宋_GB2312" w:cs="仿宋_GB2312"/>
          <w:b/>
          <w:bCs/>
          <w:sz w:val="30"/>
          <w:szCs w:val="30"/>
        </w:rPr>
      </w:pPr>
    </w:p>
    <w:p>
      <w:pPr>
        <w:spacing w:line="400" w:lineRule="exact"/>
        <w:jc w:val="left"/>
        <w:rPr>
          <w:rFonts w:hint="eastAsia" w:ascii="仿宋_GB2312" w:hAnsi="仿宋_GB2312" w:eastAsia="仿宋_GB2312" w:cs="仿宋_GB2312"/>
          <w:b/>
          <w:bCs/>
          <w:sz w:val="30"/>
          <w:szCs w:val="30"/>
        </w:rPr>
      </w:pPr>
    </w:p>
    <w:p>
      <w:pPr>
        <w:spacing w:line="400" w:lineRule="exact"/>
        <w:jc w:val="left"/>
        <w:rPr>
          <w:rFonts w:hint="eastAsia" w:ascii="仿宋_GB2312" w:hAnsi="仿宋_GB2312" w:eastAsia="仿宋_GB2312" w:cs="仿宋_GB2312"/>
          <w:b/>
          <w:bCs/>
          <w:sz w:val="30"/>
          <w:szCs w:val="30"/>
        </w:rPr>
      </w:pPr>
    </w:p>
    <w:p>
      <w:pPr>
        <w:spacing w:line="400" w:lineRule="exact"/>
        <w:jc w:val="left"/>
        <w:rPr>
          <w:rFonts w:hint="eastAsia" w:ascii="仿宋_GB2312" w:hAnsi="仿宋_GB2312" w:eastAsia="仿宋_GB2312" w:cs="仿宋_GB2312"/>
          <w:b/>
          <w:bCs/>
          <w:sz w:val="30"/>
          <w:szCs w:val="30"/>
        </w:rPr>
      </w:pPr>
    </w:p>
    <w:p>
      <w:pPr>
        <w:spacing w:line="400" w:lineRule="exact"/>
        <w:jc w:val="left"/>
        <w:rPr>
          <w:rFonts w:hint="eastAsia" w:ascii="仿宋_GB2312" w:hAnsi="仿宋_GB2312" w:eastAsia="仿宋_GB2312" w:cs="仿宋_GB2312"/>
          <w:b/>
          <w:bCs/>
          <w:sz w:val="30"/>
          <w:szCs w:val="30"/>
        </w:rPr>
      </w:pPr>
    </w:p>
    <w:p>
      <w:pPr>
        <w:spacing w:line="400" w:lineRule="exact"/>
        <w:jc w:val="left"/>
        <w:rPr>
          <w:rFonts w:hint="eastAsia" w:ascii="仿宋_GB2312" w:hAnsi="仿宋_GB2312" w:eastAsia="仿宋_GB2312" w:cs="仿宋_GB2312"/>
          <w:b/>
          <w:bCs/>
          <w:sz w:val="30"/>
          <w:szCs w:val="30"/>
        </w:rPr>
      </w:pPr>
    </w:p>
    <w:p>
      <w:pPr>
        <w:spacing w:line="400" w:lineRule="exact"/>
        <w:jc w:val="left"/>
        <w:rPr>
          <w:rFonts w:hint="eastAsia" w:ascii="仿宋_GB2312" w:hAnsi="仿宋_GB2312" w:eastAsia="仿宋_GB2312" w:cs="仿宋_GB2312"/>
          <w:b/>
          <w:bCs/>
          <w:sz w:val="30"/>
          <w:szCs w:val="30"/>
        </w:rPr>
      </w:pPr>
    </w:p>
    <w:p>
      <w:pPr>
        <w:spacing w:line="400" w:lineRule="exact"/>
        <w:jc w:val="left"/>
        <w:rPr>
          <w:rFonts w:hint="eastAsia" w:ascii="仿宋_GB2312" w:hAnsi="仿宋_GB2312" w:eastAsia="仿宋_GB2312" w:cs="仿宋_GB2312"/>
          <w:b/>
          <w:bCs/>
          <w:sz w:val="30"/>
          <w:szCs w:val="30"/>
        </w:rPr>
      </w:pPr>
    </w:p>
    <w:p>
      <w:pPr>
        <w:spacing w:line="400" w:lineRule="exact"/>
        <w:jc w:val="left"/>
        <w:rPr>
          <w:rFonts w:hint="eastAsia" w:ascii="仿宋_GB2312" w:hAnsi="仿宋_GB2312" w:eastAsia="仿宋_GB2312" w:cs="仿宋_GB2312"/>
          <w:b/>
          <w:bCs/>
          <w:sz w:val="30"/>
          <w:szCs w:val="30"/>
        </w:rPr>
      </w:pPr>
    </w:p>
    <w:p>
      <w:pPr>
        <w:spacing w:line="400" w:lineRule="exact"/>
        <w:jc w:val="left"/>
        <w:rPr>
          <w:rFonts w:hint="eastAsia" w:ascii="仿宋_GB2312" w:hAnsi="仿宋_GB2312" w:eastAsia="仿宋_GB2312" w:cs="仿宋_GB2312"/>
          <w:b/>
          <w:bCs/>
          <w:sz w:val="30"/>
          <w:szCs w:val="30"/>
        </w:rPr>
      </w:pPr>
    </w:p>
    <w:p>
      <w:pPr>
        <w:spacing w:line="400" w:lineRule="exact"/>
        <w:jc w:val="left"/>
        <w:rPr>
          <w:rFonts w:hint="eastAsia" w:ascii="仿宋_GB2312" w:hAnsi="仿宋_GB2312" w:eastAsia="仿宋_GB2312" w:cs="仿宋_GB2312"/>
          <w:b/>
          <w:bCs/>
          <w:sz w:val="30"/>
          <w:szCs w:val="30"/>
        </w:rPr>
      </w:pPr>
    </w:p>
    <w:p>
      <w:pPr>
        <w:spacing w:line="400" w:lineRule="exact"/>
        <w:jc w:val="left"/>
        <w:rPr>
          <w:rFonts w:hint="eastAsia" w:ascii="仿宋_GB2312" w:hAnsi="仿宋_GB2312" w:eastAsia="仿宋_GB2312" w:cs="仿宋_GB2312"/>
          <w:b/>
          <w:bCs/>
          <w:sz w:val="30"/>
          <w:szCs w:val="30"/>
        </w:rPr>
      </w:pPr>
    </w:p>
    <w:p>
      <w:pPr>
        <w:spacing w:line="400" w:lineRule="exact"/>
        <w:jc w:val="left"/>
        <w:rPr>
          <w:rFonts w:hint="eastAsia" w:ascii="仿宋_GB2312" w:hAnsi="仿宋_GB2312" w:eastAsia="仿宋_GB2312" w:cs="仿宋_GB2312"/>
          <w:b/>
          <w:bCs/>
          <w:sz w:val="30"/>
          <w:szCs w:val="30"/>
        </w:rPr>
      </w:pPr>
    </w:p>
    <w:p>
      <w:pPr>
        <w:spacing w:line="400" w:lineRule="exact"/>
        <w:jc w:val="left"/>
        <w:rPr>
          <w:rFonts w:hint="eastAsia" w:ascii="仿宋_GB2312" w:hAnsi="仿宋_GB2312" w:eastAsia="仿宋_GB2312" w:cs="仿宋_GB2312"/>
          <w:b/>
          <w:bCs/>
          <w:sz w:val="30"/>
          <w:szCs w:val="30"/>
        </w:rPr>
      </w:pPr>
    </w:p>
    <w:p>
      <w:pPr>
        <w:spacing w:line="400" w:lineRule="exact"/>
        <w:jc w:val="left"/>
        <w:rPr>
          <w:rFonts w:hint="eastAsia" w:ascii="仿宋_GB2312" w:hAnsi="仿宋_GB2312" w:eastAsia="仿宋_GB2312" w:cs="仿宋_GB2312"/>
          <w:b/>
          <w:bCs/>
          <w:sz w:val="30"/>
          <w:szCs w:val="30"/>
        </w:rPr>
      </w:pPr>
    </w:p>
    <w:p>
      <w:pPr>
        <w:spacing w:line="400" w:lineRule="exact"/>
        <w:jc w:val="left"/>
        <w:rPr>
          <w:rFonts w:hint="eastAsia" w:ascii="仿宋_GB2312" w:hAnsi="仿宋_GB2312" w:eastAsia="仿宋_GB2312" w:cs="仿宋_GB2312"/>
          <w:b/>
          <w:bCs/>
          <w:sz w:val="30"/>
          <w:szCs w:val="30"/>
        </w:rPr>
      </w:pPr>
    </w:p>
    <w:p>
      <w:pPr>
        <w:spacing w:line="400" w:lineRule="exact"/>
        <w:jc w:val="left"/>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附件</w:t>
      </w:r>
      <w:r>
        <w:rPr>
          <w:rFonts w:hint="eastAsia" w:ascii="仿宋_GB2312" w:hAnsi="仿宋_GB2312" w:eastAsia="仿宋_GB2312" w:cs="仿宋_GB2312"/>
          <w:b/>
          <w:bCs/>
          <w:sz w:val="30"/>
          <w:szCs w:val="30"/>
          <w:lang w:val="en-US" w:eastAsia="zh-CN"/>
        </w:rPr>
        <w:t>7</w:t>
      </w:r>
      <w:r>
        <w:rPr>
          <w:rFonts w:hint="eastAsia" w:ascii="仿宋_GB2312" w:hAnsi="仿宋_GB2312" w:eastAsia="仿宋_GB2312" w:cs="仿宋_GB2312"/>
          <w:b/>
          <w:bCs/>
          <w:sz w:val="30"/>
          <w:szCs w:val="30"/>
        </w:rPr>
        <w:t>：</w:t>
      </w:r>
    </w:p>
    <w:p>
      <w:pPr>
        <w:spacing w:line="400" w:lineRule="exact"/>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招标评分法</w:t>
      </w:r>
    </w:p>
    <w:tbl>
      <w:tblPr>
        <w:tblStyle w:val="4"/>
        <w:tblW w:w="1049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05"/>
        <w:gridCol w:w="1739"/>
        <w:gridCol w:w="6120"/>
        <w:gridCol w:w="19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5"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序号</w:t>
            </w:r>
          </w:p>
        </w:tc>
        <w:tc>
          <w:tcPr>
            <w:tcW w:w="17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评比项目</w:t>
            </w:r>
          </w:p>
        </w:tc>
        <w:tc>
          <w:tcPr>
            <w:tcW w:w="61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评比内容</w:t>
            </w:r>
          </w:p>
        </w:tc>
        <w:tc>
          <w:tcPr>
            <w:tcW w:w="1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4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17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项目报价</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（30分）</w:t>
            </w:r>
          </w:p>
        </w:tc>
        <w:tc>
          <w:tcPr>
            <w:tcW w:w="61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满足招标文件要求且投标价格最低的投标报价为评标基准价，其价格分为满分。其他投标人的价格分统一按照下列公式计算：投标报价得分=(评标基准价／投标报价)×20。</w:t>
            </w:r>
          </w:p>
        </w:tc>
        <w:tc>
          <w:tcPr>
            <w:tcW w:w="19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5"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c>
          <w:tcPr>
            <w:tcW w:w="17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拍摄作品质量（15分）</w:t>
            </w:r>
          </w:p>
        </w:tc>
        <w:tc>
          <w:tcPr>
            <w:tcW w:w="61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根据投标单位所提供的视频和照片作品样片情况打分。视频从内容情节创意、声音画面感、影视技术运用等方面综合考量。照片从影像清晰、色彩丰富、画面简洁、主题鲜明、主题突出等方面综合考量。评价优得15分，良得10分，一般得5分。</w:t>
            </w:r>
          </w:p>
        </w:tc>
        <w:tc>
          <w:tcPr>
            <w:tcW w:w="1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需提供样片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1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c>
          <w:tcPr>
            <w:tcW w:w="17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拍摄方案构思</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（15分）</w:t>
            </w:r>
          </w:p>
        </w:tc>
        <w:tc>
          <w:tcPr>
            <w:tcW w:w="61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围绕招标公告中附件1的参数要求，需全方位、多角度地展示展现医院建院30年的历史发展过程，医院的优质服务、医疗技术、学科建设、医德医风、高新设备、全新环境、发展成就和医院文化等。需具备真实性和艺术性，以短而精为特点，内容健康向上，对受众能形成理念认同感，选题新颖，具有较强的感染力和吸引力。评价优得15分，良得10分，一般得5分。</w:t>
            </w:r>
          </w:p>
        </w:tc>
        <w:tc>
          <w:tcPr>
            <w:tcW w:w="1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现场展示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55"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4</w:t>
            </w:r>
          </w:p>
        </w:tc>
        <w:tc>
          <w:tcPr>
            <w:tcW w:w="17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宣传推广方案</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（15分）</w:t>
            </w:r>
          </w:p>
        </w:tc>
        <w:tc>
          <w:tcPr>
            <w:tcW w:w="61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负责对医院院庆情况进行持续的宣传推广，包括网络、电视、纸媒等平台。评价优得15分，良得10分，一般得5分。</w:t>
            </w:r>
          </w:p>
        </w:tc>
        <w:tc>
          <w:tcPr>
            <w:tcW w:w="1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现场展示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04" w:hRule="atLeast"/>
        </w:trPr>
        <w:tc>
          <w:tcPr>
            <w:tcW w:w="70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w:t>
            </w:r>
          </w:p>
        </w:tc>
        <w:tc>
          <w:tcPr>
            <w:tcW w:w="173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投标单位实力（10分）</w:t>
            </w:r>
          </w:p>
        </w:tc>
        <w:tc>
          <w:tcPr>
            <w:tcW w:w="61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企业营业执照，注册资本50万元以上的公司得2分，以下的公司得1分。</w:t>
            </w:r>
          </w:p>
        </w:tc>
        <w:tc>
          <w:tcPr>
            <w:tcW w:w="19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7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4"/>
                <w:szCs w:val="24"/>
                <w:u w:val="none"/>
              </w:rPr>
            </w:pPr>
          </w:p>
        </w:tc>
        <w:tc>
          <w:tcPr>
            <w:tcW w:w="173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4"/>
                <w:szCs w:val="24"/>
                <w:u w:val="none"/>
              </w:rPr>
            </w:pPr>
          </w:p>
        </w:tc>
        <w:tc>
          <w:tcPr>
            <w:tcW w:w="61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有五年以上丰富的制作经验得3分,3年-5年（不含）得2分，3年以下得1分。</w:t>
            </w:r>
          </w:p>
        </w:tc>
        <w:tc>
          <w:tcPr>
            <w:tcW w:w="1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请提供证明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5" w:hRule="atLeast"/>
        </w:trPr>
        <w:tc>
          <w:tcPr>
            <w:tcW w:w="7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4"/>
                <w:szCs w:val="24"/>
                <w:u w:val="none"/>
              </w:rPr>
            </w:pPr>
          </w:p>
        </w:tc>
        <w:tc>
          <w:tcPr>
            <w:tcW w:w="173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4"/>
                <w:szCs w:val="24"/>
                <w:u w:val="none"/>
              </w:rPr>
            </w:pPr>
          </w:p>
        </w:tc>
        <w:tc>
          <w:tcPr>
            <w:tcW w:w="61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近3年拍摄的作品有获国家级奖项的得5分，获得省级奖项的得3分，市级奖项得2分，其它奖项证明得1分，无获奖不得分。</w:t>
            </w:r>
          </w:p>
        </w:tc>
        <w:tc>
          <w:tcPr>
            <w:tcW w:w="1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请提供证明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5"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w:t>
            </w:r>
          </w:p>
        </w:tc>
        <w:tc>
          <w:tcPr>
            <w:tcW w:w="17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市场经验</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（10分）</w:t>
            </w:r>
          </w:p>
        </w:tc>
        <w:tc>
          <w:tcPr>
            <w:tcW w:w="61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根据投标人近三年签订的投标产品在全国范围内的销售合同进行综合打分。 业绩≥10家得10分，每少1家少得1分，未提供有效证明材料为0分。</w:t>
            </w:r>
          </w:p>
        </w:tc>
        <w:tc>
          <w:tcPr>
            <w:tcW w:w="1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提供中标通知书或销售合同证明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w:t>
            </w:r>
          </w:p>
        </w:tc>
        <w:tc>
          <w:tcPr>
            <w:tcW w:w="17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服务方案</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（5分）</w:t>
            </w:r>
          </w:p>
        </w:tc>
        <w:tc>
          <w:tcPr>
            <w:tcW w:w="61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投标人须具有完善的售后服务的能力（机构、人员、制度）及具体措施。评价优得10分，良得5分，一般得3分。</w:t>
            </w:r>
          </w:p>
        </w:tc>
        <w:tc>
          <w:tcPr>
            <w:tcW w:w="1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请提供服务方案</w:t>
            </w:r>
          </w:p>
        </w:tc>
      </w:tr>
    </w:tbl>
    <w:p>
      <w:pPr>
        <w:ind w:right="1120"/>
        <w:rPr>
          <w:rFonts w:hint="eastAsia" w:ascii="仿宋_GB2312" w:hAnsi="仿宋_GB2312" w:eastAsia="仿宋_GB2312" w:cs="仿宋_GB2312"/>
          <w:sz w:val="30"/>
          <w:szCs w:val="30"/>
          <w:lang w:val="en-US" w:eastAsia="zh-CN"/>
        </w:rPr>
      </w:pPr>
    </w:p>
    <w:p/>
    <w:p>
      <w:bookmarkStart w:id="0" w:name="_GoBack"/>
      <w:bookmarkEnd w:id="0"/>
    </w:p>
    <w:sectPr>
      <w:pgSz w:w="11906" w:h="16838"/>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7A70C8"/>
    <w:rsid w:val="197A70C8"/>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wordWrap w:val="0"/>
      <w:jc w:val="left"/>
    </w:pPr>
    <w:rPr>
      <w:rFonts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2018-07-04T02:40:00Z</dcterms:created>
  <dc:creator>圈圈~</dc:creator>
  <cp:lastModifiedBy>圈圈~</cp:lastModifiedBy>
  <dcterms:modified xsi:type="dcterms:W3CDTF">2018-07-04T02:40:54Z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