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黑体" w:eastAsia="黑体" w:hAnsi="宋体" w:cs="宋体" w:hint="eastAsia"/>
          <w:kern w:val="0"/>
          <w:sz w:val="32"/>
          <w:szCs w:val="32"/>
        </w:rPr>
        <w:t>附件1：</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kern w:val="0"/>
          <w:sz w:val="32"/>
          <w:szCs w:val="32"/>
        </w:rPr>
        <w:t>采购项目配置需求</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proofErr w:type="gramStart"/>
      <w:r w:rsidRPr="00FB046D">
        <w:rPr>
          <w:rFonts w:ascii="宋体" w:eastAsia="宋体" w:hAnsi="宋体" w:cs="宋体" w:hint="eastAsia"/>
          <w:b/>
          <w:bCs/>
          <w:color w:val="333333"/>
          <w:kern w:val="0"/>
          <w:sz w:val="24"/>
          <w:szCs w:val="24"/>
        </w:rPr>
        <w:t>床单元</w:t>
      </w:r>
      <w:proofErr w:type="gramEnd"/>
      <w:r w:rsidRPr="00FB046D">
        <w:rPr>
          <w:rFonts w:ascii="宋体" w:eastAsia="宋体" w:hAnsi="宋体" w:cs="宋体" w:hint="eastAsia"/>
          <w:b/>
          <w:bCs/>
          <w:color w:val="333333"/>
          <w:kern w:val="0"/>
          <w:sz w:val="24"/>
          <w:szCs w:val="24"/>
        </w:rPr>
        <w:t>消毒机</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1.设备名称：</w:t>
      </w:r>
      <w:proofErr w:type="gramStart"/>
      <w:r w:rsidRPr="00FB046D">
        <w:rPr>
          <w:rFonts w:ascii="宋体" w:eastAsia="宋体" w:hAnsi="宋体" w:cs="宋体" w:hint="eastAsia"/>
          <w:color w:val="333333"/>
          <w:kern w:val="0"/>
          <w:sz w:val="24"/>
          <w:szCs w:val="24"/>
        </w:rPr>
        <w:t>床单元</w:t>
      </w:r>
      <w:proofErr w:type="gramEnd"/>
      <w:r w:rsidRPr="00FB046D">
        <w:rPr>
          <w:rFonts w:ascii="宋体" w:eastAsia="宋体" w:hAnsi="宋体" w:cs="宋体" w:hint="eastAsia"/>
          <w:color w:val="333333"/>
          <w:kern w:val="0"/>
          <w:sz w:val="24"/>
          <w:szCs w:val="24"/>
        </w:rPr>
        <w:t>消毒机</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2.数量：产科4+外科1</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3.用途：适用于病房床单被套的消菌杀毒，对大肠杆菌、金黄色葡萄球菌、白色念珠菌及自然菌等具有毒杀作用；</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4.技术参数要求：</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4.1具有抽真空功能，消毒彻底；</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4.2具有解析分解剩余臭氧的功能；</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4.3操作流程可预先设置：抽气、充臭氧、消毒、解析残余臭氧四个程序，四个程序全自动流程；</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4.4多通道功能：输出通道≥2,也即至少可同时给两床以上床单被套消毒；</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4.5输出风量：每路均≥0.6 m3 /h；</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4.6 臭氧泄漏量≤0.16mg/ m3</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4.7臭氧浓度≥1200mg/ m3；</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4.8不锈钢陶瓷臭氧放电管使用寿命≥10000h；</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4.9对消毒床罩有反复使用和一次性使用两种，要求每台配置4张反复使用床罩，并以一次性使用床罩报价；</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4.10质保期：整机质保≥24个月；保质期从完成所有安装、调试、设备运行良好，以及完成所有培训后一个月起算。</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 </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color w:val="333333"/>
          <w:kern w:val="0"/>
          <w:sz w:val="24"/>
          <w:szCs w:val="24"/>
        </w:rPr>
        <w:t>.</w:t>
      </w:r>
      <w:r w:rsidRPr="00FB046D">
        <w:rPr>
          <w:rFonts w:ascii="黑体" w:eastAsia="黑体" w:hAnsi="宋体" w:cs="宋体" w:hint="eastAsia"/>
          <w:kern w:val="0"/>
          <w:sz w:val="32"/>
          <w:szCs w:val="32"/>
        </w:rPr>
        <w:t>附件2：</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kern w:val="0"/>
          <w:sz w:val="32"/>
          <w:szCs w:val="32"/>
        </w:rPr>
        <w:lastRenderedPageBreak/>
        <w:t>采购文件书装订顺序</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1、封面（公司、项目、联系人、联系方式）</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2、目录</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3、品目及报价表（格式见附件3）</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4、规格型号、配置及偏离表（格式见附件3）</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5、企业营业执照（复印件）</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6、</w:t>
      </w:r>
      <w:r w:rsidRPr="00FB046D">
        <w:rPr>
          <w:rFonts w:ascii="仿宋_GB2312" w:eastAsia="仿宋_GB2312" w:hAnsi="宋体" w:cs="宋体" w:hint="eastAsia"/>
          <w:kern w:val="0"/>
          <w:sz w:val="24"/>
          <w:szCs w:val="24"/>
        </w:rPr>
        <w:t>组织机构代码证、税务登记证（复印件）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7、法定代表人授权书（原件，格式见附件3）暨经办人授权书，法定代表人、经办人身份证（复印件）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8、生产厂家授权书（投标人不是生产厂家的）</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9、如是医疗器械，须提供“中华人民共和国医疗器械生产企业许可证”和“中华人民共和国医疗器械经营企业许可证”（复印件）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10、如是医疗器械，须提供“医疗器械产品注册证和注册登记表”（复印件）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11、如有产品质量和企业管理体系认证（考核），请提供的有效证明文件的复印或扫描件，质量管理体系认证包括FDA、CE、ISO等认证（提供中文翻译复印件）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12、质量检测中心或法定机构出具的产品检测报告，性能自测报告，出厂检验报告的复印或扫描件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13、如有其他证书：产品在技术、节能、安全、环保和自主创新方面获得的认证证书或制造厂家和产品所获国家级荣誉称号等复印或扫描件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14、产品执行标准（提供产品注册标准：YZB等资料供评审）</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15、产品质量及货源保证书</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lastRenderedPageBreak/>
        <w:t>16、售后</w:t>
      </w:r>
      <w:r w:rsidRPr="00FB046D">
        <w:rPr>
          <w:rFonts w:ascii="仿宋_GB2312" w:eastAsia="仿宋_GB2312" w:hAnsi="宋体" w:cs="宋体" w:hint="eastAsia"/>
          <w:kern w:val="0"/>
          <w:sz w:val="24"/>
          <w:szCs w:val="24"/>
        </w:rPr>
        <w:t>服务承诺书</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17、如有，提供进口原材料证明书或产品报关资料等</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18、产品说明书或</w:t>
      </w:r>
      <w:r w:rsidRPr="00FB046D">
        <w:rPr>
          <w:rFonts w:ascii="仿宋_GB2312" w:eastAsia="仿宋_GB2312" w:hAnsi="宋体" w:cs="宋体" w:hint="eastAsia"/>
          <w:kern w:val="0"/>
          <w:sz w:val="24"/>
          <w:szCs w:val="24"/>
        </w:rPr>
        <w:t>与投标医疗耗材型号一致的产品彩页资料和其他有关介绍资料。业绩证明文件（用户名单及联系人与联系方式，格式见附件3）。</w:t>
      </w:r>
    </w:p>
    <w:p w:rsidR="00FB046D" w:rsidRPr="00FB046D" w:rsidRDefault="00FB046D" w:rsidP="00FB046D">
      <w:pPr>
        <w:widowControl/>
        <w:spacing w:before="100" w:beforeAutospacing="1" w:after="100" w:afterAutospacing="1" w:line="312" w:lineRule="auto"/>
        <w:ind w:firstLine="512"/>
        <w:jc w:val="left"/>
        <w:rPr>
          <w:rFonts w:ascii="宋体" w:eastAsia="宋体" w:hAnsi="宋体" w:cs="宋体"/>
          <w:kern w:val="0"/>
          <w:sz w:val="24"/>
          <w:szCs w:val="24"/>
        </w:rPr>
      </w:pPr>
      <w:r w:rsidRPr="00FB046D">
        <w:rPr>
          <w:rFonts w:ascii="仿宋_GB2312" w:eastAsia="仿宋_GB2312" w:hAnsi="宋体" w:cs="宋体" w:hint="eastAsia"/>
          <w:spacing w:val="8"/>
          <w:kern w:val="0"/>
          <w:sz w:val="24"/>
          <w:szCs w:val="24"/>
        </w:rPr>
        <w:t>19、能满足采购人需求的配送及维保的证明文件。</w:t>
      </w:r>
      <w:r w:rsidRPr="00FB046D">
        <w:rPr>
          <w:rFonts w:ascii="仿宋_GB2312" w:eastAsia="仿宋_GB2312" w:hAnsi="宋体" w:cs="宋体" w:hint="eastAsia"/>
          <w:kern w:val="0"/>
          <w:sz w:val="24"/>
          <w:szCs w:val="24"/>
        </w:rPr>
        <w:t>如有物流公司配送，请提供配送证明材料：</w:t>
      </w:r>
      <w:proofErr w:type="gramStart"/>
      <w:r w:rsidRPr="00FB046D">
        <w:rPr>
          <w:rFonts w:ascii="仿宋_GB2312" w:eastAsia="仿宋_GB2312" w:hAnsi="宋体" w:cs="宋体" w:hint="eastAsia"/>
          <w:kern w:val="0"/>
          <w:sz w:val="24"/>
          <w:szCs w:val="24"/>
        </w:rPr>
        <w:t>配送商</w:t>
      </w:r>
      <w:proofErr w:type="gramEnd"/>
      <w:r w:rsidRPr="00FB046D">
        <w:rPr>
          <w:rFonts w:ascii="仿宋_GB2312" w:eastAsia="仿宋_GB2312" w:hAnsi="宋体" w:cs="宋体" w:hint="eastAsia"/>
          <w:kern w:val="0"/>
          <w:sz w:val="24"/>
          <w:szCs w:val="24"/>
        </w:rPr>
        <w:t>基本情况、</w:t>
      </w:r>
      <w:proofErr w:type="gramStart"/>
      <w:r w:rsidRPr="00FB046D">
        <w:rPr>
          <w:rFonts w:ascii="仿宋_GB2312" w:eastAsia="仿宋_GB2312" w:hAnsi="宋体" w:cs="宋体" w:hint="eastAsia"/>
          <w:kern w:val="0"/>
          <w:sz w:val="24"/>
          <w:szCs w:val="24"/>
        </w:rPr>
        <w:t>配送商</w:t>
      </w:r>
      <w:proofErr w:type="gramEnd"/>
      <w:r w:rsidRPr="00FB046D">
        <w:rPr>
          <w:rFonts w:ascii="仿宋_GB2312" w:eastAsia="仿宋_GB2312" w:hAnsi="宋体" w:cs="宋体" w:hint="eastAsia"/>
          <w:kern w:val="0"/>
          <w:sz w:val="24"/>
          <w:szCs w:val="24"/>
        </w:rPr>
        <w:t>营业执照复印件、</w:t>
      </w:r>
      <w:proofErr w:type="gramStart"/>
      <w:r w:rsidRPr="00FB046D">
        <w:rPr>
          <w:rFonts w:ascii="仿宋_GB2312" w:eastAsia="仿宋_GB2312" w:hAnsi="宋体" w:cs="宋体" w:hint="eastAsia"/>
          <w:kern w:val="0"/>
          <w:sz w:val="24"/>
          <w:szCs w:val="24"/>
        </w:rPr>
        <w:t>配送商</w:t>
      </w:r>
      <w:proofErr w:type="gramEnd"/>
      <w:r w:rsidRPr="00FB046D">
        <w:rPr>
          <w:rFonts w:ascii="仿宋_GB2312" w:eastAsia="仿宋_GB2312" w:hAnsi="宋体" w:cs="宋体" w:hint="eastAsia"/>
          <w:kern w:val="0"/>
          <w:sz w:val="24"/>
          <w:szCs w:val="24"/>
        </w:rPr>
        <w:t>经营许可证复印件</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20、如有，国家规定的其它相关资质证明文件或其它涉及特许经营许可的须提供相关证书。如：卫生许可证、药品经营许可证、生产批件或新药证书等；</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21、</w:t>
      </w:r>
      <w:r w:rsidRPr="00FB046D">
        <w:rPr>
          <w:rFonts w:ascii="仿宋_GB2312" w:eastAsia="仿宋_GB2312" w:hAnsi="宋体" w:cs="宋体" w:hint="eastAsia"/>
          <w:spacing w:val="8"/>
          <w:kern w:val="0"/>
          <w:sz w:val="24"/>
          <w:szCs w:val="24"/>
        </w:rPr>
        <w:t>封底</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b/>
          <w:bCs/>
          <w:kern w:val="0"/>
          <w:sz w:val="24"/>
          <w:szCs w:val="24"/>
        </w:rPr>
        <w:t>注：请</w:t>
      </w:r>
      <w:proofErr w:type="gramStart"/>
      <w:r w:rsidRPr="00FB046D">
        <w:rPr>
          <w:rFonts w:ascii="仿宋_GB2312" w:eastAsia="仿宋_GB2312" w:hAnsi="宋体" w:cs="宋体" w:hint="eastAsia"/>
          <w:b/>
          <w:bCs/>
          <w:kern w:val="0"/>
          <w:sz w:val="24"/>
          <w:szCs w:val="24"/>
        </w:rPr>
        <w:t>务必按</w:t>
      </w:r>
      <w:proofErr w:type="gramEnd"/>
      <w:r w:rsidRPr="00FB046D">
        <w:rPr>
          <w:rFonts w:ascii="仿宋_GB2312" w:eastAsia="仿宋_GB2312" w:hAnsi="宋体" w:cs="宋体" w:hint="eastAsia"/>
          <w:b/>
          <w:bCs/>
          <w:kern w:val="0"/>
          <w:sz w:val="24"/>
          <w:szCs w:val="24"/>
        </w:rPr>
        <w:t>以上顺序装订资料，如有非中文资料，请同时提供中文翻译件。</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黑体" w:eastAsia="黑体" w:hAnsi="宋体" w:cs="宋体" w:hint="eastAsia"/>
          <w:kern w:val="0"/>
          <w:sz w:val="32"/>
          <w:szCs w:val="32"/>
        </w:rPr>
        <w:t>附件3：</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kern w:val="0"/>
          <w:sz w:val="32"/>
          <w:szCs w:val="32"/>
        </w:rPr>
        <w:t>主要表格格式</w:t>
      </w:r>
    </w:p>
    <w:tbl>
      <w:tblPr>
        <w:tblW w:w="0" w:type="auto"/>
        <w:tblCellMar>
          <w:left w:w="0" w:type="dxa"/>
          <w:right w:w="0" w:type="dxa"/>
        </w:tblCellMar>
        <w:tblLook w:val="04A0"/>
      </w:tblPr>
      <w:tblGrid>
        <w:gridCol w:w="456"/>
        <w:gridCol w:w="902"/>
        <w:gridCol w:w="776"/>
        <w:gridCol w:w="651"/>
        <w:gridCol w:w="1290"/>
        <w:gridCol w:w="456"/>
        <w:gridCol w:w="1039"/>
        <w:gridCol w:w="1039"/>
        <w:gridCol w:w="639"/>
      </w:tblGrid>
      <w:tr w:rsidR="00FB046D" w:rsidRPr="00FB046D" w:rsidTr="00FB046D">
        <w:trPr>
          <w:trHeight w:val="614"/>
        </w:trPr>
        <w:tc>
          <w:tcPr>
            <w:tcW w:w="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序号</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产品名称</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制造商名称</w:t>
            </w:r>
          </w:p>
        </w:tc>
        <w:tc>
          <w:tcPr>
            <w:tcW w:w="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品牌</w:t>
            </w:r>
          </w:p>
        </w:tc>
        <w:tc>
          <w:tcPr>
            <w:tcW w:w="12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包装（小）规格、型号</w:t>
            </w:r>
          </w:p>
        </w:tc>
        <w:tc>
          <w:tcPr>
            <w:tcW w:w="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单位</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成交单价（元）</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成交总价（元）</w:t>
            </w:r>
          </w:p>
        </w:tc>
        <w:tc>
          <w:tcPr>
            <w:tcW w:w="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备注</w:t>
            </w:r>
          </w:p>
        </w:tc>
      </w:tr>
      <w:tr w:rsidR="00FB046D" w:rsidRPr="00FB046D" w:rsidTr="00FB046D">
        <w:trPr>
          <w:trHeight w:val="275"/>
        </w:trPr>
        <w:tc>
          <w:tcPr>
            <w:tcW w:w="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326"/>
        </w:trPr>
        <w:tc>
          <w:tcPr>
            <w:tcW w:w="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250"/>
        </w:trPr>
        <w:tc>
          <w:tcPr>
            <w:tcW w:w="3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bl>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注：1.报价应是最终用户验收合格后的总价，包括设备运输、保险、代理、安装调试、培训、税费、系统集成费用和采购文件规定的其它费用。</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2.“序号”，按照各产品技术参数对应的序号填写。</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3.“品目及报价表”为多页的，每页均需由法定代表人或授权代表签字并盖投标人印章。</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lastRenderedPageBreak/>
        <w:t>4.“品目及报价表”需单独密封。</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5、如有配套耗材，请参照此表报价。</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6、如有多种规格，请按每种规格分别报价。</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供应商名称：（盖章）</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法定代表人或授权代表（签字）：日期：</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kern w:val="0"/>
          <w:sz w:val="32"/>
          <w:szCs w:val="32"/>
        </w:rPr>
        <w:t>规格型号、配置及偏离表</w:t>
      </w:r>
    </w:p>
    <w:tbl>
      <w:tblPr>
        <w:tblW w:w="0" w:type="auto"/>
        <w:jc w:val="center"/>
        <w:tblCellMar>
          <w:left w:w="0" w:type="dxa"/>
          <w:right w:w="0" w:type="dxa"/>
        </w:tblCellMar>
        <w:tblLook w:val="04A0"/>
      </w:tblPr>
      <w:tblGrid>
        <w:gridCol w:w="1007"/>
        <w:gridCol w:w="2307"/>
        <w:gridCol w:w="2307"/>
        <w:gridCol w:w="2901"/>
      </w:tblGrid>
      <w:tr w:rsidR="00FB046D" w:rsidRPr="00FB046D" w:rsidTr="00FB046D">
        <w:trPr>
          <w:trHeight w:val="501"/>
          <w:jc w:val="center"/>
        </w:trPr>
        <w:tc>
          <w:tcPr>
            <w:tcW w:w="10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序号</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招标要求</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投标响应</w:t>
            </w:r>
          </w:p>
        </w:tc>
        <w:tc>
          <w:tcPr>
            <w:tcW w:w="2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偏离及其影响</w:t>
            </w:r>
          </w:p>
        </w:tc>
      </w:tr>
      <w:tr w:rsidR="00FB046D" w:rsidRPr="00FB046D" w:rsidTr="00FB046D">
        <w:trPr>
          <w:trHeight w:val="388"/>
          <w:jc w:val="center"/>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376"/>
          <w:jc w:val="center"/>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bl>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B046D" w:rsidRPr="00FB046D" w:rsidRDefault="00FB046D" w:rsidP="00FB046D">
      <w:pPr>
        <w:widowControl/>
        <w:spacing w:before="100" w:beforeAutospacing="1" w:after="100" w:afterAutospacing="1" w:line="312" w:lineRule="auto"/>
        <w:ind w:firstLine="42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法定代表人或授权代表签字：日期:</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kern w:val="0"/>
          <w:sz w:val="32"/>
          <w:szCs w:val="32"/>
        </w:rPr>
        <w:t>用户情况表</w:t>
      </w:r>
    </w:p>
    <w:tbl>
      <w:tblPr>
        <w:tblW w:w="0" w:type="auto"/>
        <w:jc w:val="center"/>
        <w:tblCellMar>
          <w:left w:w="0" w:type="dxa"/>
          <w:right w:w="0" w:type="dxa"/>
        </w:tblCellMar>
        <w:tblLook w:val="04A0"/>
      </w:tblPr>
      <w:tblGrid>
        <w:gridCol w:w="1427"/>
        <w:gridCol w:w="1512"/>
        <w:gridCol w:w="1030"/>
        <w:gridCol w:w="885"/>
        <w:gridCol w:w="1030"/>
        <w:gridCol w:w="1753"/>
        <w:gridCol w:w="885"/>
      </w:tblGrid>
      <w:tr w:rsidR="00FB046D" w:rsidRPr="00FB046D" w:rsidTr="00FB046D">
        <w:trPr>
          <w:trHeight w:val="351"/>
          <w:jc w:val="center"/>
        </w:trPr>
        <w:tc>
          <w:tcPr>
            <w:tcW w:w="14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省外省级以上单位用户</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用户名称</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型号</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数量</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供货期限</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联系人及联系方式</w:t>
            </w:r>
          </w:p>
        </w:tc>
        <w:tc>
          <w:tcPr>
            <w:tcW w:w="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备注</w:t>
            </w:r>
          </w:p>
        </w:tc>
      </w:tr>
      <w:tr w:rsidR="00FB046D" w:rsidRPr="00FB046D" w:rsidTr="00FB046D">
        <w:trPr>
          <w:trHeight w:val="25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046D" w:rsidRPr="00FB046D" w:rsidRDefault="00FB046D" w:rsidP="00FB046D">
            <w:pPr>
              <w:widowControl/>
              <w:jc w:val="left"/>
              <w:rPr>
                <w:rFonts w:ascii="宋体" w:eastAsia="宋体" w:hAnsi="宋体" w:cs="宋体"/>
                <w:kern w:val="0"/>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25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046D" w:rsidRPr="00FB046D" w:rsidRDefault="00FB046D" w:rsidP="00FB046D">
            <w:pPr>
              <w:widowControl/>
              <w:jc w:val="left"/>
              <w:rPr>
                <w:rFonts w:ascii="宋体" w:eastAsia="宋体" w:hAnsi="宋体" w:cs="宋体"/>
                <w:kern w:val="0"/>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88"/>
          <w:jc w:val="center"/>
        </w:trPr>
        <w:tc>
          <w:tcPr>
            <w:tcW w:w="14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省内省级单</w:t>
            </w:r>
            <w:r w:rsidRPr="00FB046D">
              <w:rPr>
                <w:rFonts w:ascii="仿宋_GB2312" w:eastAsia="仿宋_GB2312" w:hAnsi="宋体" w:cs="宋体" w:hint="eastAsia"/>
                <w:kern w:val="0"/>
                <w:sz w:val="24"/>
                <w:szCs w:val="24"/>
              </w:rPr>
              <w:lastRenderedPageBreak/>
              <w:t>位用户</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lastRenderedPageBreak/>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88"/>
          <w:jc w:val="center"/>
        </w:trPr>
        <w:tc>
          <w:tcPr>
            <w:tcW w:w="0" w:type="auto"/>
            <w:vMerge/>
            <w:tcBorders>
              <w:top w:val="nil"/>
              <w:left w:val="single" w:sz="8" w:space="0" w:color="auto"/>
              <w:bottom w:val="single" w:sz="8" w:space="0" w:color="auto"/>
              <w:right w:val="single" w:sz="8" w:space="0" w:color="auto"/>
            </w:tcBorders>
            <w:vAlign w:val="center"/>
            <w:hideMark/>
          </w:tcPr>
          <w:p w:rsidR="00FB046D" w:rsidRPr="00FB046D" w:rsidRDefault="00FB046D" w:rsidP="00FB046D">
            <w:pPr>
              <w:widowControl/>
              <w:jc w:val="left"/>
              <w:rPr>
                <w:rFonts w:ascii="宋体" w:eastAsia="宋体" w:hAnsi="宋体" w:cs="宋体"/>
                <w:kern w:val="0"/>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88"/>
          <w:jc w:val="center"/>
        </w:trPr>
        <w:tc>
          <w:tcPr>
            <w:tcW w:w="0" w:type="auto"/>
            <w:vMerge/>
            <w:tcBorders>
              <w:top w:val="nil"/>
              <w:left w:val="single" w:sz="8" w:space="0" w:color="auto"/>
              <w:bottom w:val="single" w:sz="8" w:space="0" w:color="auto"/>
              <w:right w:val="single" w:sz="8" w:space="0" w:color="auto"/>
            </w:tcBorders>
            <w:vAlign w:val="center"/>
            <w:hideMark/>
          </w:tcPr>
          <w:p w:rsidR="00FB046D" w:rsidRPr="00FB046D" w:rsidRDefault="00FB046D" w:rsidP="00FB046D">
            <w:pPr>
              <w:widowControl/>
              <w:jc w:val="left"/>
              <w:rPr>
                <w:rFonts w:ascii="宋体" w:eastAsia="宋体" w:hAnsi="宋体" w:cs="宋体"/>
                <w:kern w:val="0"/>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88" w:lineRule="atLeast"/>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313"/>
          <w:jc w:val="center"/>
        </w:trPr>
        <w:tc>
          <w:tcPr>
            <w:tcW w:w="14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仿宋_GB2312" w:eastAsia="仿宋_GB2312" w:hAnsi="宋体" w:cs="宋体" w:hint="eastAsia"/>
                <w:kern w:val="0"/>
                <w:sz w:val="24"/>
                <w:szCs w:val="24"/>
              </w:rPr>
              <w:t>省内其他用户</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313"/>
          <w:jc w:val="center"/>
        </w:trPr>
        <w:tc>
          <w:tcPr>
            <w:tcW w:w="0" w:type="auto"/>
            <w:vMerge/>
            <w:tcBorders>
              <w:top w:val="nil"/>
              <w:left w:val="single" w:sz="8" w:space="0" w:color="auto"/>
              <w:bottom w:val="single" w:sz="8" w:space="0" w:color="auto"/>
              <w:right w:val="single" w:sz="8" w:space="0" w:color="auto"/>
            </w:tcBorders>
            <w:vAlign w:val="center"/>
            <w:hideMark/>
          </w:tcPr>
          <w:p w:rsidR="00FB046D" w:rsidRPr="00FB046D" w:rsidRDefault="00FB046D" w:rsidP="00FB046D">
            <w:pPr>
              <w:widowControl/>
              <w:jc w:val="left"/>
              <w:rPr>
                <w:rFonts w:ascii="宋体" w:eastAsia="宋体" w:hAnsi="宋体" w:cs="宋体"/>
                <w:kern w:val="0"/>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r w:rsidR="00FB046D" w:rsidRPr="00FB046D" w:rsidTr="00FB046D">
        <w:trPr>
          <w:trHeight w:val="313"/>
          <w:jc w:val="center"/>
        </w:trPr>
        <w:tc>
          <w:tcPr>
            <w:tcW w:w="0" w:type="auto"/>
            <w:vMerge/>
            <w:tcBorders>
              <w:top w:val="nil"/>
              <w:left w:val="single" w:sz="8" w:space="0" w:color="auto"/>
              <w:bottom w:val="single" w:sz="8" w:space="0" w:color="auto"/>
              <w:right w:val="single" w:sz="8" w:space="0" w:color="auto"/>
            </w:tcBorders>
            <w:vAlign w:val="center"/>
            <w:hideMark/>
          </w:tcPr>
          <w:p w:rsidR="00FB046D" w:rsidRPr="00FB046D" w:rsidRDefault="00FB046D" w:rsidP="00FB046D">
            <w:pPr>
              <w:widowControl/>
              <w:jc w:val="left"/>
              <w:rPr>
                <w:rFonts w:ascii="宋体" w:eastAsia="宋体" w:hAnsi="宋体" w:cs="宋体"/>
                <w:kern w:val="0"/>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tc>
      </w:tr>
    </w:tbl>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说明：1、表中产品为近三年销售，用户仍在使用的货物；2、只填写本次投标产品型号或与本次投标产品相当的型号。</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法定代表人或授权代表签字：日期</w:t>
      </w:r>
      <w:r w:rsidRPr="00FB046D">
        <w:rPr>
          <w:rFonts w:ascii="仿宋_GB2312" w:eastAsia="仿宋_GB2312" w:hAnsi="宋体" w:cs="宋体" w:hint="eastAsia"/>
          <w:b/>
          <w:bCs/>
          <w:kern w:val="0"/>
          <w:sz w:val="24"/>
          <w:szCs w:val="24"/>
        </w:rPr>
        <w:t>:</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b/>
          <w:bCs/>
          <w:kern w:val="0"/>
          <w:sz w:val="32"/>
          <w:szCs w:val="32"/>
        </w:rPr>
        <w:t>生产厂家授权书</w:t>
      </w:r>
    </w:p>
    <w:p w:rsidR="00FB046D" w:rsidRPr="00FB046D" w:rsidRDefault="00FB046D" w:rsidP="00FB046D">
      <w:pPr>
        <w:widowControl/>
        <w:spacing w:before="100" w:beforeAutospacing="1" w:after="100" w:afterAutospacing="1" w:line="312" w:lineRule="auto"/>
        <w:ind w:firstLine="360"/>
        <w:jc w:val="left"/>
        <w:rPr>
          <w:rFonts w:ascii="宋体" w:eastAsia="宋体" w:hAnsi="宋体" w:cs="宋体"/>
          <w:kern w:val="0"/>
          <w:sz w:val="24"/>
          <w:szCs w:val="24"/>
        </w:rPr>
      </w:pPr>
      <w:r w:rsidRPr="00FB046D">
        <w:rPr>
          <w:rFonts w:ascii="仿宋_GB2312" w:eastAsia="仿宋_GB2312" w:hAnsi="宋体" w:cs="宋体" w:hint="eastAsia"/>
          <w:kern w:val="0"/>
          <w:sz w:val="24"/>
          <w:szCs w:val="24"/>
          <w:u w:val="single"/>
        </w:rPr>
        <w:t>************：</w:t>
      </w:r>
    </w:p>
    <w:p w:rsidR="00FB046D" w:rsidRPr="00FB046D" w:rsidRDefault="00FB046D" w:rsidP="00FB046D">
      <w:pPr>
        <w:widowControl/>
        <w:spacing w:before="100" w:beforeAutospacing="1" w:after="100" w:afterAutospacing="1" w:line="312" w:lineRule="auto"/>
        <w:ind w:firstLine="63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（生产厂家名称）是在</w:t>
      </w:r>
      <w:r w:rsidRPr="00FB046D">
        <w:rPr>
          <w:rFonts w:ascii="仿宋_GB2312" w:eastAsia="仿宋_GB2312" w:hAnsi="宋体" w:cs="宋体" w:hint="eastAsia"/>
          <w:kern w:val="0"/>
          <w:sz w:val="24"/>
          <w:szCs w:val="24"/>
          <w:u w:val="single"/>
        </w:rPr>
        <w:t>.</w:t>
      </w:r>
      <w:r w:rsidRPr="00FB046D">
        <w:rPr>
          <w:rFonts w:ascii="仿宋_GB2312" w:eastAsia="仿宋_GB2312" w:hAnsi="宋体" w:cs="宋体" w:hint="eastAsia"/>
          <w:kern w:val="0"/>
          <w:sz w:val="24"/>
          <w:szCs w:val="24"/>
        </w:rPr>
        <w:t>（国名）依法登记注册的，其厂址现在。</w:t>
      </w:r>
    </w:p>
    <w:p w:rsidR="00FB046D" w:rsidRPr="00FB046D" w:rsidRDefault="00FB046D" w:rsidP="00FB046D">
      <w:pPr>
        <w:widowControl/>
        <w:spacing w:before="100" w:beforeAutospacing="1" w:after="100" w:afterAutospacing="1" w:line="312" w:lineRule="auto"/>
        <w:ind w:firstLine="63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（被授权公司名称）是在</w:t>
      </w:r>
      <w:r w:rsidRPr="00FB046D">
        <w:rPr>
          <w:rFonts w:ascii="仿宋_GB2312" w:eastAsia="仿宋_GB2312" w:hAnsi="宋体" w:cs="宋体" w:hint="eastAsia"/>
          <w:kern w:val="0"/>
          <w:sz w:val="24"/>
          <w:szCs w:val="24"/>
          <w:u w:val="single"/>
        </w:rPr>
        <w:t>.</w:t>
      </w:r>
    </w:p>
    <w:p w:rsidR="00FB046D" w:rsidRPr="00FB046D" w:rsidRDefault="00FB046D" w:rsidP="00FB046D">
      <w:pPr>
        <w:widowControl/>
        <w:spacing w:before="100" w:beforeAutospacing="1" w:after="100" w:afterAutospacing="1" w:line="312" w:lineRule="auto"/>
        <w:ind w:firstLine="105"/>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（国名）依法登记注册的，其主要营业地点现在。</w:t>
      </w:r>
    </w:p>
    <w:p w:rsidR="00FB046D" w:rsidRPr="00FB046D" w:rsidRDefault="00FB046D" w:rsidP="00FB046D">
      <w:pPr>
        <w:widowControl/>
        <w:spacing w:before="100" w:beforeAutospacing="1" w:after="100" w:afterAutospacing="1" w:line="312" w:lineRule="auto"/>
        <w:ind w:firstLine="63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（生产厂家名称）授权（被授权公司名称）为我方制造的品牌产品的合法销售商（授权销售的产品清单附后），参加_</w:t>
      </w:r>
      <w:r w:rsidRPr="00FB046D">
        <w:rPr>
          <w:rFonts w:ascii="仿宋_GB2312" w:eastAsia="仿宋_GB2312" w:hAnsi="宋体" w:cs="宋体" w:hint="eastAsia"/>
          <w:kern w:val="0"/>
          <w:sz w:val="24"/>
          <w:szCs w:val="24"/>
          <w:u w:val="single"/>
        </w:rPr>
        <w:t>********</w:t>
      </w:r>
      <w:r w:rsidRPr="00FB046D">
        <w:rPr>
          <w:rFonts w:ascii="仿宋_GB2312" w:eastAsia="仿宋_GB2312" w:hAnsi="宋体" w:cs="宋体" w:hint="eastAsia"/>
          <w:kern w:val="0"/>
          <w:sz w:val="24"/>
          <w:szCs w:val="24"/>
        </w:rPr>
        <w:t>“”</w:t>
      </w:r>
      <w:proofErr w:type="gramStart"/>
      <w:r w:rsidRPr="00FB046D">
        <w:rPr>
          <w:rFonts w:ascii="仿宋_GB2312" w:eastAsia="仿宋_GB2312" w:hAnsi="宋体" w:cs="宋体" w:hint="eastAsia"/>
          <w:kern w:val="0"/>
          <w:sz w:val="24"/>
          <w:szCs w:val="24"/>
        </w:rPr>
        <w:t>项目第包的</w:t>
      </w:r>
      <w:proofErr w:type="gramEnd"/>
      <w:r w:rsidRPr="00FB046D">
        <w:rPr>
          <w:rFonts w:ascii="仿宋_GB2312" w:eastAsia="仿宋_GB2312" w:hAnsi="宋体" w:cs="宋体" w:hint="eastAsia"/>
          <w:kern w:val="0"/>
          <w:sz w:val="24"/>
          <w:szCs w:val="24"/>
        </w:rPr>
        <w:t>投标，全权处理与该产品投标的有关事宜，并对我方具有约束力。</w:t>
      </w:r>
    </w:p>
    <w:p w:rsidR="00FB046D" w:rsidRPr="00FB046D" w:rsidRDefault="00FB046D" w:rsidP="00FB046D">
      <w:pPr>
        <w:widowControl/>
        <w:spacing w:before="100" w:beforeAutospacing="1" w:after="100" w:afterAutospacing="1" w:line="312" w:lineRule="auto"/>
        <w:ind w:left="42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授权单位名称：（盖章）</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授权单位法定代表人或授权代表（签字）：</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被授权单位名称：（盖章）</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被授权单位法定代表人或授权代表（签字）：</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授权日期：</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lastRenderedPageBreak/>
        <w:t>附：授权销售产品清单</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FB046D" w:rsidRPr="00FB046D" w:rsidRDefault="00FB046D" w:rsidP="00FB046D">
      <w:pPr>
        <w:widowControl/>
        <w:spacing w:before="100" w:beforeAutospacing="1" w:after="100" w:afterAutospacing="1" w:line="312" w:lineRule="auto"/>
        <w:ind w:left="720" w:hanging="720"/>
        <w:jc w:val="center"/>
        <w:rPr>
          <w:rFonts w:ascii="宋体" w:eastAsia="宋体" w:hAnsi="宋体" w:cs="宋体"/>
          <w:kern w:val="0"/>
          <w:sz w:val="24"/>
          <w:szCs w:val="24"/>
        </w:rPr>
      </w:pPr>
      <w:bookmarkStart w:id="0" w:name="_Toc95295163"/>
      <w:r w:rsidRPr="00FB046D">
        <w:rPr>
          <w:rFonts w:ascii="黑体" w:eastAsia="黑体" w:hAnsi="宋体" w:cs="宋体" w:hint="eastAsia"/>
          <w:b/>
          <w:bCs/>
          <w:kern w:val="0"/>
          <w:sz w:val="32"/>
          <w:szCs w:val="32"/>
        </w:rPr>
        <w:t>法定代表人身份授权书</w:t>
      </w:r>
      <w:bookmarkEnd w:id="0"/>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（采购单位名称）：</w:t>
      </w:r>
    </w:p>
    <w:p w:rsidR="00FB046D" w:rsidRPr="00FB046D" w:rsidRDefault="00FB046D" w:rsidP="00FB046D">
      <w:pPr>
        <w:widowControl/>
        <w:spacing w:before="100" w:beforeAutospacing="1" w:after="100" w:afterAutospacing="1" w:line="312" w:lineRule="auto"/>
        <w:ind w:firstLine="573"/>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本授权声明：（投标人名称）</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（法定代表人姓名、职务）授权（被授权人姓名、职务）为我方</w:t>
      </w:r>
      <w:r w:rsidRPr="00FB046D">
        <w:rPr>
          <w:rFonts w:ascii="仿宋_GB2312" w:eastAsia="仿宋_GB2312" w:hAnsi="宋体" w:cs="宋体" w:hint="eastAsia"/>
          <w:kern w:val="0"/>
          <w:sz w:val="24"/>
          <w:szCs w:val="24"/>
          <w:u w:val="single"/>
        </w:rPr>
        <w:t>“”</w:t>
      </w:r>
      <w:r w:rsidRPr="00FB046D">
        <w:rPr>
          <w:rFonts w:ascii="仿宋_GB2312" w:eastAsia="仿宋_GB2312" w:hAnsi="宋体" w:cs="宋体" w:hint="eastAsia"/>
          <w:kern w:val="0"/>
          <w:sz w:val="24"/>
          <w:szCs w:val="24"/>
        </w:rPr>
        <w:t>项目投标活动的合法代表，以我方名义全权处理该项目有关投标、签订合同以及执行合同等一切事宜。</w:t>
      </w:r>
    </w:p>
    <w:p w:rsidR="00FB046D" w:rsidRPr="00FB046D" w:rsidRDefault="00FB046D" w:rsidP="00FB046D">
      <w:pPr>
        <w:widowControl/>
        <w:spacing w:before="100" w:beforeAutospacing="1" w:after="100" w:afterAutospacing="1" w:line="312" w:lineRule="auto"/>
        <w:ind w:firstLine="573"/>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特此声明。</w:t>
      </w:r>
    </w:p>
    <w:p w:rsidR="00FB046D" w:rsidRPr="00FB046D" w:rsidRDefault="00FB046D" w:rsidP="00FB046D">
      <w:pPr>
        <w:widowControl/>
        <w:spacing w:before="100" w:beforeAutospacing="1" w:after="100" w:afterAutospacing="1" w:line="312" w:lineRule="auto"/>
        <w:ind w:firstLine="573"/>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法定代表人签字：</w:t>
      </w:r>
    </w:p>
    <w:p w:rsidR="00FB046D" w:rsidRPr="00FB046D" w:rsidRDefault="00FB046D" w:rsidP="00FB046D">
      <w:pPr>
        <w:widowControl/>
        <w:spacing w:before="100" w:beforeAutospacing="1" w:after="100" w:afterAutospacing="1" w:line="312" w:lineRule="auto"/>
        <w:ind w:firstLine="573"/>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授权代表签字：</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投标人名称：（加盖公章）</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日期：</w:t>
      </w:r>
    </w:p>
    <w:p w:rsidR="00FB046D" w:rsidRPr="00FB046D" w:rsidRDefault="00FB046D" w:rsidP="00FB046D">
      <w:pPr>
        <w:widowControl/>
        <w:spacing w:before="100" w:beforeAutospacing="1" w:after="100" w:afterAutospacing="1" w:line="312" w:lineRule="auto"/>
        <w:ind w:left="480" w:hanging="360"/>
        <w:jc w:val="left"/>
        <w:rPr>
          <w:rFonts w:ascii="宋体" w:eastAsia="宋体" w:hAnsi="宋体" w:cs="宋体"/>
          <w:kern w:val="0"/>
          <w:sz w:val="24"/>
          <w:szCs w:val="24"/>
        </w:rPr>
      </w:pPr>
      <w:r w:rsidRPr="00FB046D">
        <w:rPr>
          <w:rFonts w:ascii="宋体" w:eastAsia="宋体" w:hAnsi="宋体" w:cs="宋体" w:hint="eastAsia"/>
          <w:kern w:val="0"/>
          <w:sz w:val="24"/>
          <w:szCs w:val="24"/>
        </w:rPr>
        <w:t>★</w:t>
      </w:r>
      <w:r w:rsidRPr="00FB046D">
        <w:rPr>
          <w:rFonts w:ascii="仿宋_GB2312" w:eastAsia="仿宋_GB2312" w:hAnsi="宋体" w:cs="宋体" w:hint="eastAsia"/>
          <w:kern w:val="0"/>
          <w:sz w:val="24"/>
          <w:szCs w:val="24"/>
        </w:rPr>
        <w:t>说明：上述证明文件附有法定代表人、被授权代表身份证复印件（加盖公章）时才能生效。</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ind w:firstLine="480"/>
        <w:jc w:val="center"/>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黑体" w:eastAsia="黑体" w:hAnsi="宋体" w:cs="宋体" w:hint="eastAsia"/>
          <w:kern w:val="0"/>
          <w:sz w:val="32"/>
          <w:szCs w:val="32"/>
        </w:rPr>
        <w:t>附件4：</w:t>
      </w:r>
    </w:p>
    <w:p w:rsidR="00FB046D" w:rsidRPr="00FB046D" w:rsidRDefault="00FB046D" w:rsidP="00FB046D">
      <w:pPr>
        <w:widowControl/>
        <w:spacing w:before="100" w:beforeAutospacing="1" w:after="100" w:afterAutospacing="1" w:line="312" w:lineRule="auto"/>
        <w:jc w:val="center"/>
        <w:rPr>
          <w:rFonts w:ascii="宋体" w:eastAsia="宋体" w:hAnsi="宋体" w:cs="宋体"/>
          <w:kern w:val="0"/>
          <w:sz w:val="24"/>
          <w:szCs w:val="24"/>
        </w:rPr>
      </w:pPr>
      <w:r w:rsidRPr="00FB046D">
        <w:rPr>
          <w:rFonts w:ascii="黑体" w:eastAsia="黑体" w:hAnsi="宋体" w:cs="宋体" w:hint="eastAsia"/>
          <w:kern w:val="0"/>
          <w:sz w:val="32"/>
          <w:szCs w:val="32"/>
        </w:rPr>
        <w:t>《四川省妇幼保健院反商业贿赂承诺书》</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二、本厂家、商家、公司保证在药品、医疗器械、设备、物资、基建工程竞标工作及药品、试剂销售等工作中承诺做到：</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w:t>
      </w:r>
      <w:proofErr w:type="gramStart"/>
      <w:r w:rsidRPr="00FB046D">
        <w:rPr>
          <w:rFonts w:ascii="仿宋_GB2312" w:eastAsia="仿宋_GB2312" w:hAnsi="宋体" w:cs="宋体" w:hint="eastAsia"/>
          <w:kern w:val="0"/>
          <w:sz w:val="24"/>
          <w:szCs w:val="24"/>
        </w:rPr>
        <w:t>不</w:t>
      </w:r>
      <w:proofErr w:type="gramEnd"/>
      <w:r w:rsidRPr="00FB046D">
        <w:rPr>
          <w:rFonts w:ascii="仿宋_GB2312" w:eastAsia="仿宋_GB2312" w:hAnsi="宋体" w:cs="宋体" w:hint="eastAsia"/>
          <w:kern w:val="0"/>
          <w:sz w:val="24"/>
          <w:szCs w:val="24"/>
        </w:rPr>
        <w:t>与其他投标人相互串通投标报价，损害贵院的合法权益；</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2、不与招标人串通投标，损害国家利益、社会公共利益或他人的合法权益；</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3、不以向招标人或者评标委员会成员行贿的手段谋取中标；</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4、竞标报价不违反相关法律的规定，也不以他人名义投标或者以其他方式弄虚作假，骗取中标；</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5、保证不以其他任何方式扰乱贵院的招标工作；</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6、保证不在药品销售、医疗器械、设备、物资、基建工程竞标中采取账外暗中给予回扣的手段腐蚀、贿赂医护、药剂人员、干部等其他相关人员；</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8、保证不让贵院临床科室、药剂部门以及有关人员登记、统计医生处方或为此提供方便，干扰贵院的正常工作秩序；</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9、保证不以其他任何不正当竞争手段推销药品、医疗器械、设备、物资。</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三、本厂家、商家、公司保证竭力维护贵院的声誉，不做任何有损贵院形象的事情。</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五、对本厂家、商家、公司及本厂家、商家、公司工作人员采取以上手段竞标、促销等，干扰贵院正常工作秩序，损害贵院形象的，本厂家、商家、公司保证：</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2、对本厂家、商家、公司相关工作人员</w:t>
      </w:r>
      <w:proofErr w:type="gramStart"/>
      <w:r w:rsidRPr="00FB046D">
        <w:rPr>
          <w:rFonts w:ascii="仿宋_GB2312" w:eastAsia="仿宋_GB2312" w:hAnsi="宋体" w:cs="宋体" w:hint="eastAsia"/>
          <w:kern w:val="0"/>
          <w:sz w:val="24"/>
          <w:szCs w:val="24"/>
        </w:rPr>
        <w:t>作出</w:t>
      </w:r>
      <w:proofErr w:type="gramEnd"/>
      <w:r w:rsidRPr="00FB046D">
        <w:rPr>
          <w:rFonts w:ascii="仿宋_GB2312" w:eastAsia="仿宋_GB2312" w:hAnsi="宋体" w:cs="宋体" w:hint="eastAsia"/>
          <w:kern w:val="0"/>
          <w:sz w:val="24"/>
          <w:szCs w:val="24"/>
        </w:rPr>
        <w:t>严肃处理；</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3、对由于本厂家、商家、公司或本厂家、商家、公司工作人员的上述行为给贵院造成经济或名誉损失的，由本厂家、商家、公司负责，并愿意承担全部民事赔偿责任。</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六、采购物资名称：</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ind w:firstLine="48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本《承诺书》一式二份（一份由承诺人自存；一份随</w:t>
      </w:r>
      <w:proofErr w:type="gramStart"/>
      <w:r w:rsidRPr="00FB046D">
        <w:rPr>
          <w:rFonts w:ascii="仿宋_GB2312" w:eastAsia="仿宋_GB2312" w:hAnsi="宋体" w:cs="宋体" w:hint="eastAsia"/>
          <w:kern w:val="0"/>
          <w:sz w:val="24"/>
          <w:szCs w:val="24"/>
        </w:rPr>
        <w:t>竞价书</w:t>
      </w:r>
      <w:proofErr w:type="gramEnd"/>
      <w:r w:rsidRPr="00FB046D">
        <w:rPr>
          <w:rFonts w:ascii="仿宋_GB2312" w:eastAsia="仿宋_GB2312" w:hAnsi="宋体" w:cs="宋体" w:hint="eastAsia"/>
          <w:kern w:val="0"/>
          <w:sz w:val="24"/>
          <w:szCs w:val="24"/>
        </w:rPr>
        <w:t>传递）</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jc w:val="left"/>
        <w:rPr>
          <w:rFonts w:ascii="宋体" w:eastAsia="宋体" w:hAnsi="宋体" w:cs="宋体"/>
          <w:kern w:val="0"/>
          <w:sz w:val="24"/>
          <w:szCs w:val="24"/>
        </w:rPr>
      </w:pPr>
      <w:r w:rsidRPr="00FB046D">
        <w:rPr>
          <w:rFonts w:ascii="宋体" w:eastAsia="宋体" w:hAnsi="宋体" w:cs="宋体" w:hint="eastAsia"/>
          <w:kern w:val="0"/>
          <w:sz w:val="24"/>
          <w:szCs w:val="24"/>
        </w:rPr>
        <w:t> </w:t>
      </w:r>
    </w:p>
    <w:p w:rsidR="00FB046D" w:rsidRPr="00FB046D" w:rsidRDefault="00FB046D" w:rsidP="00FB046D">
      <w:pPr>
        <w:widowControl/>
        <w:spacing w:before="100" w:beforeAutospacing="1" w:after="100" w:afterAutospacing="1" w:line="312" w:lineRule="auto"/>
        <w:ind w:firstLine="12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承诺企业名称（公章）法人代表或</w:t>
      </w:r>
    </w:p>
    <w:p w:rsidR="00FB046D" w:rsidRPr="00FB046D" w:rsidRDefault="00FB046D" w:rsidP="00FB046D">
      <w:pPr>
        <w:widowControl/>
        <w:spacing w:before="100" w:beforeAutospacing="1" w:after="100" w:afterAutospacing="1" w:line="312" w:lineRule="auto"/>
        <w:ind w:left="120"/>
        <w:jc w:val="left"/>
        <w:rPr>
          <w:rFonts w:ascii="宋体" w:eastAsia="宋体" w:hAnsi="宋体" w:cs="宋体"/>
          <w:kern w:val="0"/>
          <w:sz w:val="24"/>
          <w:szCs w:val="24"/>
        </w:rPr>
      </w:pPr>
      <w:r w:rsidRPr="00FB046D">
        <w:rPr>
          <w:rFonts w:ascii="仿宋_GB2312" w:eastAsia="仿宋_GB2312" w:hAnsi="宋体" w:cs="宋体" w:hint="eastAsia"/>
          <w:kern w:val="0"/>
          <w:sz w:val="24"/>
          <w:szCs w:val="24"/>
        </w:rPr>
        <w:t xml:space="preserve">　　　　　　　　　委托代理人（承诺人）</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kern w:val="0"/>
          <w:sz w:val="24"/>
          <w:szCs w:val="24"/>
        </w:rPr>
        <w:t> </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kern w:val="0"/>
          <w:sz w:val="24"/>
          <w:szCs w:val="24"/>
        </w:rPr>
        <w:t> </w:t>
      </w:r>
    </w:p>
    <w:p w:rsidR="00FB046D" w:rsidRPr="00FB046D" w:rsidRDefault="00FB046D" w:rsidP="00FB046D">
      <w:pPr>
        <w:widowControl/>
        <w:spacing w:before="100" w:beforeAutospacing="1" w:after="100" w:afterAutospacing="1"/>
        <w:jc w:val="left"/>
        <w:rPr>
          <w:rFonts w:ascii="宋体" w:eastAsia="宋体" w:hAnsi="宋体" w:cs="宋体"/>
          <w:kern w:val="0"/>
          <w:sz w:val="24"/>
          <w:szCs w:val="24"/>
        </w:rPr>
      </w:pPr>
      <w:r w:rsidRPr="00FB046D">
        <w:rPr>
          <w:rFonts w:ascii="宋体" w:eastAsia="宋体" w:hAnsi="宋体" w:cs="宋体"/>
          <w:kern w:val="0"/>
          <w:sz w:val="24"/>
          <w:szCs w:val="24"/>
        </w:rPr>
        <w:t> </w:t>
      </w:r>
    </w:p>
    <w:p w:rsidR="00804619" w:rsidRDefault="00804619"/>
    <w:sectPr w:rsidR="00804619" w:rsidSect="008046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46D"/>
    <w:rsid w:val="0001181D"/>
    <w:rsid w:val="00027CC8"/>
    <w:rsid w:val="00067867"/>
    <w:rsid w:val="000D1D4B"/>
    <w:rsid w:val="000D6022"/>
    <w:rsid w:val="00105731"/>
    <w:rsid w:val="00114420"/>
    <w:rsid w:val="0013561C"/>
    <w:rsid w:val="00135FE7"/>
    <w:rsid w:val="0016514E"/>
    <w:rsid w:val="0017773C"/>
    <w:rsid w:val="001A22E9"/>
    <w:rsid w:val="001B5753"/>
    <w:rsid w:val="001C5753"/>
    <w:rsid w:val="001E18EE"/>
    <w:rsid w:val="00241E69"/>
    <w:rsid w:val="00253278"/>
    <w:rsid w:val="002537A7"/>
    <w:rsid w:val="002613B6"/>
    <w:rsid w:val="00292DB9"/>
    <w:rsid w:val="002C789A"/>
    <w:rsid w:val="002E11A2"/>
    <w:rsid w:val="002E231E"/>
    <w:rsid w:val="002E53E8"/>
    <w:rsid w:val="00302247"/>
    <w:rsid w:val="00326331"/>
    <w:rsid w:val="003501C3"/>
    <w:rsid w:val="00353084"/>
    <w:rsid w:val="0035478A"/>
    <w:rsid w:val="00364248"/>
    <w:rsid w:val="00375645"/>
    <w:rsid w:val="00392121"/>
    <w:rsid w:val="003E4CB6"/>
    <w:rsid w:val="003E6254"/>
    <w:rsid w:val="003F4674"/>
    <w:rsid w:val="004123B4"/>
    <w:rsid w:val="00414BAD"/>
    <w:rsid w:val="00415C1F"/>
    <w:rsid w:val="00436C41"/>
    <w:rsid w:val="004501DE"/>
    <w:rsid w:val="00451BBA"/>
    <w:rsid w:val="00482FA6"/>
    <w:rsid w:val="004843A1"/>
    <w:rsid w:val="004A03ED"/>
    <w:rsid w:val="004F24DC"/>
    <w:rsid w:val="004F4C49"/>
    <w:rsid w:val="00513EAB"/>
    <w:rsid w:val="005819B5"/>
    <w:rsid w:val="005E0449"/>
    <w:rsid w:val="005F6166"/>
    <w:rsid w:val="00642FD0"/>
    <w:rsid w:val="00647330"/>
    <w:rsid w:val="0068124C"/>
    <w:rsid w:val="006877EB"/>
    <w:rsid w:val="00697BDB"/>
    <w:rsid w:val="006B3C8C"/>
    <w:rsid w:val="006C6921"/>
    <w:rsid w:val="006D7B87"/>
    <w:rsid w:val="006E0BF7"/>
    <w:rsid w:val="006E743B"/>
    <w:rsid w:val="00707A40"/>
    <w:rsid w:val="00711DE6"/>
    <w:rsid w:val="0074576B"/>
    <w:rsid w:val="00753042"/>
    <w:rsid w:val="00767F44"/>
    <w:rsid w:val="007A1746"/>
    <w:rsid w:val="007A430A"/>
    <w:rsid w:val="007A5D48"/>
    <w:rsid w:val="007B777B"/>
    <w:rsid w:val="0080066E"/>
    <w:rsid w:val="00804619"/>
    <w:rsid w:val="0081710E"/>
    <w:rsid w:val="0084016A"/>
    <w:rsid w:val="00857CB5"/>
    <w:rsid w:val="00865A02"/>
    <w:rsid w:val="00870143"/>
    <w:rsid w:val="008B7E30"/>
    <w:rsid w:val="00902413"/>
    <w:rsid w:val="00955055"/>
    <w:rsid w:val="00956195"/>
    <w:rsid w:val="00963040"/>
    <w:rsid w:val="009659A0"/>
    <w:rsid w:val="009728CE"/>
    <w:rsid w:val="009756C4"/>
    <w:rsid w:val="009905F2"/>
    <w:rsid w:val="009927FC"/>
    <w:rsid w:val="009A08FB"/>
    <w:rsid w:val="00A27B5D"/>
    <w:rsid w:val="00A36408"/>
    <w:rsid w:val="00A55437"/>
    <w:rsid w:val="00A76C64"/>
    <w:rsid w:val="00A77F39"/>
    <w:rsid w:val="00A87CFB"/>
    <w:rsid w:val="00A968F4"/>
    <w:rsid w:val="00AB0333"/>
    <w:rsid w:val="00AE574B"/>
    <w:rsid w:val="00AE71B7"/>
    <w:rsid w:val="00B13C6F"/>
    <w:rsid w:val="00B56250"/>
    <w:rsid w:val="00B61E99"/>
    <w:rsid w:val="00B64809"/>
    <w:rsid w:val="00B86388"/>
    <w:rsid w:val="00BD07CA"/>
    <w:rsid w:val="00BE4F28"/>
    <w:rsid w:val="00C77A3E"/>
    <w:rsid w:val="00C8608F"/>
    <w:rsid w:val="00CE32E9"/>
    <w:rsid w:val="00D43363"/>
    <w:rsid w:val="00D568D8"/>
    <w:rsid w:val="00D65E9B"/>
    <w:rsid w:val="00D94340"/>
    <w:rsid w:val="00DA1A65"/>
    <w:rsid w:val="00DD2ADC"/>
    <w:rsid w:val="00E003D8"/>
    <w:rsid w:val="00E074EA"/>
    <w:rsid w:val="00E15204"/>
    <w:rsid w:val="00E21E52"/>
    <w:rsid w:val="00E22A66"/>
    <w:rsid w:val="00E45794"/>
    <w:rsid w:val="00E61A1E"/>
    <w:rsid w:val="00E80D85"/>
    <w:rsid w:val="00EA7CE3"/>
    <w:rsid w:val="00EB723E"/>
    <w:rsid w:val="00EB77B6"/>
    <w:rsid w:val="00F12BB1"/>
    <w:rsid w:val="00F4749E"/>
    <w:rsid w:val="00F8366A"/>
    <w:rsid w:val="00FB046D"/>
    <w:rsid w:val="00FC2F03"/>
    <w:rsid w:val="00FE1E2A"/>
    <w:rsid w:val="00FF0201"/>
    <w:rsid w:val="00FF5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4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11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575</Words>
  <Characters>3281</Characters>
  <Application>Microsoft Office Word</Application>
  <DocSecurity>0</DocSecurity>
  <Lines>27</Lines>
  <Paragraphs>7</Paragraphs>
  <ScaleCrop>false</ScaleCrop>
  <Company>Microsoft</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2018-05-23T07:14:00Z</dcterms:created>
  <dcterms:modified xsi:type="dcterms:W3CDTF">2018-05-23T07:18:00Z</dcterms:modified>
</cp:coreProperties>
</file>