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CC" w:rsidRPr="00E259B8" w:rsidRDefault="00D337CC" w:rsidP="002E67BF">
      <w:pPr>
        <w:spacing w:line="400" w:lineRule="exact"/>
        <w:rPr>
          <w:rFonts w:ascii="黑体" w:eastAsia="黑体" w:hAnsi="黑体"/>
          <w:spacing w:val="8"/>
          <w:sz w:val="32"/>
          <w:szCs w:val="32"/>
        </w:rPr>
      </w:pPr>
      <w:r w:rsidRPr="00E259B8">
        <w:rPr>
          <w:rFonts w:ascii="仿宋_GB2312" w:eastAsia="仿宋_GB2312" w:hAnsi="宋体" w:cs="仿宋_GB2312" w:hint="eastAsia"/>
          <w:b/>
          <w:bCs/>
          <w:sz w:val="28"/>
          <w:szCs w:val="28"/>
        </w:rPr>
        <w:t>附件</w:t>
      </w:r>
      <w:r w:rsidRPr="00E259B8">
        <w:rPr>
          <w:rFonts w:ascii="仿宋_GB2312" w:eastAsia="仿宋_GB2312" w:hAnsi="宋体" w:cs="仿宋_GB2312"/>
          <w:b/>
          <w:bCs/>
          <w:sz w:val="28"/>
          <w:szCs w:val="28"/>
        </w:rPr>
        <w:t>1</w:t>
      </w:r>
      <w:r w:rsidRPr="00E259B8">
        <w:rPr>
          <w:rFonts w:ascii="仿宋_GB2312" w:eastAsia="仿宋_GB2312" w:hAnsi="宋体" w:cs="仿宋_GB2312" w:hint="eastAsia"/>
          <w:b/>
          <w:bCs/>
          <w:sz w:val="28"/>
          <w:szCs w:val="28"/>
        </w:rPr>
        <w:t>：</w:t>
      </w:r>
      <w:bookmarkStart w:id="0" w:name="_Toc409182810"/>
      <w:bookmarkStart w:id="1" w:name="_Toc453961723"/>
      <w:r w:rsidRPr="00E259B8">
        <w:rPr>
          <w:rFonts w:ascii="仿宋_GB2312" w:eastAsia="仿宋_GB2312" w:hAnsi="宋体" w:cs="仿宋_GB2312" w:hint="eastAsia"/>
          <w:b/>
          <w:bCs/>
          <w:sz w:val="28"/>
          <w:szCs w:val="28"/>
        </w:rPr>
        <w:t>会计凭证装订外包需求</w:t>
      </w:r>
    </w:p>
    <w:p w:rsidR="00D337CC" w:rsidRPr="00E259B8" w:rsidRDefault="00D337CC" w:rsidP="008479BF">
      <w:pPr>
        <w:spacing w:line="360" w:lineRule="auto"/>
        <w:ind w:firstLineChars="150" w:firstLine="31680"/>
        <w:rPr>
          <w:rFonts w:ascii="宋体"/>
          <w:spacing w:val="8"/>
          <w:sz w:val="24"/>
          <w:szCs w:val="24"/>
        </w:rPr>
      </w:pPr>
      <w:r w:rsidRPr="00E259B8">
        <w:rPr>
          <w:rFonts w:ascii="宋体" w:hAnsi="宋体" w:cs="宋体"/>
          <w:spacing w:val="8"/>
          <w:sz w:val="24"/>
          <w:szCs w:val="24"/>
        </w:rPr>
        <w:t>1</w:t>
      </w:r>
      <w:r w:rsidRPr="00E259B8">
        <w:rPr>
          <w:rFonts w:ascii="宋体" w:hAnsi="宋体" w:cs="宋体" w:hint="eastAsia"/>
          <w:spacing w:val="8"/>
          <w:sz w:val="24"/>
          <w:szCs w:val="24"/>
        </w:rPr>
        <w:t>、中标公司每月需派驻至少一名工作人员至到医院进行上月凭证装订工作：对凭证进行排序、检查完整性、编制凭证外壳、盖章、装订、归档、录入档案管理系统等相关工作；</w:t>
      </w:r>
    </w:p>
    <w:p w:rsidR="00D337CC" w:rsidRPr="00E259B8" w:rsidRDefault="00D337CC" w:rsidP="008479BF">
      <w:pPr>
        <w:spacing w:line="360" w:lineRule="auto"/>
        <w:ind w:firstLineChars="150" w:firstLine="31680"/>
        <w:rPr>
          <w:rFonts w:ascii="宋体"/>
          <w:spacing w:val="8"/>
          <w:sz w:val="24"/>
          <w:szCs w:val="24"/>
        </w:rPr>
      </w:pPr>
      <w:r w:rsidRPr="00E259B8">
        <w:rPr>
          <w:rFonts w:ascii="宋体" w:hAnsi="宋体" w:cs="宋体"/>
          <w:spacing w:val="8"/>
          <w:sz w:val="24"/>
          <w:szCs w:val="24"/>
        </w:rPr>
        <w:t>2</w:t>
      </w:r>
      <w:r w:rsidRPr="00E259B8">
        <w:rPr>
          <w:rFonts w:ascii="宋体" w:hAnsi="宋体" w:cs="宋体" w:hint="eastAsia"/>
          <w:spacing w:val="8"/>
          <w:sz w:val="24"/>
          <w:szCs w:val="24"/>
        </w:rPr>
        <w:t>、派驻工作人员应为财务相关专业、大专及以上学历，有装订凭证经验，熟练工最佳。熟悉最新版《会计档案管理办法》，并严格按照国家相关法律法规制度进行装订工作。具有良好的职业道德，对所承担工作严格保密</w:t>
      </w:r>
      <w:r w:rsidRPr="00E259B8">
        <w:rPr>
          <w:rFonts w:ascii="宋体" w:cs="宋体"/>
          <w:spacing w:val="8"/>
          <w:sz w:val="24"/>
          <w:szCs w:val="24"/>
        </w:rPr>
        <w:t>,</w:t>
      </w:r>
      <w:r w:rsidRPr="00E259B8">
        <w:rPr>
          <w:rFonts w:ascii="宋体" w:hAnsi="宋体" w:cs="宋体" w:hint="eastAsia"/>
          <w:spacing w:val="8"/>
          <w:sz w:val="24"/>
          <w:szCs w:val="24"/>
        </w:rPr>
        <w:t>若有泄露，将承担相应法律责任；</w:t>
      </w:r>
    </w:p>
    <w:p w:rsidR="00D337CC" w:rsidRPr="00E259B8" w:rsidRDefault="00D337CC" w:rsidP="008479BF">
      <w:pPr>
        <w:spacing w:line="360" w:lineRule="auto"/>
        <w:ind w:firstLineChars="150" w:firstLine="31680"/>
        <w:rPr>
          <w:rFonts w:ascii="宋体"/>
          <w:spacing w:val="8"/>
          <w:sz w:val="24"/>
          <w:szCs w:val="24"/>
        </w:rPr>
      </w:pPr>
      <w:r w:rsidRPr="00E259B8">
        <w:rPr>
          <w:rFonts w:ascii="宋体" w:hAnsi="宋体" w:cs="宋体"/>
          <w:spacing w:val="8"/>
          <w:sz w:val="24"/>
          <w:szCs w:val="24"/>
        </w:rPr>
        <w:t>3</w:t>
      </w:r>
      <w:r w:rsidRPr="00E259B8">
        <w:rPr>
          <w:rFonts w:ascii="宋体" w:hAnsi="宋体" w:cs="宋体" w:hint="eastAsia"/>
          <w:spacing w:val="8"/>
          <w:sz w:val="24"/>
          <w:szCs w:val="24"/>
        </w:rPr>
        <w:t>、</w:t>
      </w:r>
      <w:r w:rsidRPr="00E259B8">
        <w:rPr>
          <w:rFonts w:ascii="宋体" w:hAnsi="宋体" w:cs="宋体" w:hint="eastAsia"/>
          <w:sz w:val="24"/>
          <w:szCs w:val="24"/>
        </w:rPr>
        <w:t>对所装订每本凭证应保质保量完成。每本连号、完整、美观。具有准确性、完整性、可用性、安全性。每本凭证符合要求；</w:t>
      </w:r>
    </w:p>
    <w:p w:rsidR="00D337CC" w:rsidRPr="00E259B8" w:rsidRDefault="00D337CC" w:rsidP="008479BF">
      <w:pPr>
        <w:spacing w:line="360" w:lineRule="auto"/>
        <w:ind w:firstLineChars="150" w:firstLine="31680"/>
        <w:rPr>
          <w:rFonts w:ascii="宋体"/>
          <w:spacing w:val="8"/>
          <w:sz w:val="24"/>
          <w:szCs w:val="24"/>
        </w:rPr>
      </w:pPr>
      <w:r w:rsidRPr="00E259B8">
        <w:rPr>
          <w:rFonts w:ascii="宋体" w:hAnsi="宋体" w:cs="宋体"/>
          <w:sz w:val="24"/>
          <w:szCs w:val="24"/>
        </w:rPr>
        <w:t>4</w:t>
      </w:r>
      <w:r w:rsidRPr="00E259B8">
        <w:rPr>
          <w:rFonts w:ascii="宋体" w:hAnsi="宋体" w:cs="宋体" w:hint="eastAsia"/>
          <w:sz w:val="24"/>
          <w:szCs w:val="24"/>
        </w:rPr>
        <w:t>、本次服务为包干服务，含壹年内所有会计凭证、账本等相关装订，数量不限，费用一年一付</w:t>
      </w:r>
      <w:r w:rsidRPr="00E259B8">
        <w:rPr>
          <w:rFonts w:ascii="宋体" w:hAnsi="宋体" w:cs="宋体" w:hint="eastAsia"/>
          <w:spacing w:val="8"/>
          <w:sz w:val="24"/>
          <w:szCs w:val="24"/>
        </w:rPr>
        <w:t>；</w:t>
      </w:r>
    </w:p>
    <w:p w:rsidR="00D337CC" w:rsidRPr="00E259B8" w:rsidRDefault="00D337CC" w:rsidP="008479BF">
      <w:pPr>
        <w:spacing w:line="360" w:lineRule="auto"/>
        <w:ind w:firstLineChars="150" w:firstLine="31680"/>
        <w:rPr>
          <w:rFonts w:ascii="宋体"/>
          <w:spacing w:val="8"/>
          <w:sz w:val="24"/>
          <w:szCs w:val="24"/>
        </w:rPr>
      </w:pPr>
      <w:r w:rsidRPr="00E259B8">
        <w:rPr>
          <w:rFonts w:ascii="宋体" w:hAnsi="宋体" w:cs="宋体"/>
          <w:spacing w:val="8"/>
          <w:sz w:val="24"/>
          <w:szCs w:val="24"/>
        </w:rPr>
        <w:t>5</w:t>
      </w:r>
      <w:r w:rsidRPr="00E259B8">
        <w:rPr>
          <w:rFonts w:ascii="宋体" w:hAnsi="宋体" w:cs="宋体" w:hint="eastAsia"/>
          <w:spacing w:val="8"/>
          <w:sz w:val="24"/>
          <w:szCs w:val="24"/>
        </w:rPr>
        <w:t>、服务期限：</w:t>
      </w:r>
      <w:r w:rsidRPr="00E259B8">
        <w:rPr>
          <w:rFonts w:ascii="宋体" w:hAnsi="宋体" w:cs="宋体"/>
          <w:spacing w:val="8"/>
          <w:sz w:val="24"/>
          <w:szCs w:val="24"/>
        </w:rPr>
        <w:t>1</w:t>
      </w:r>
      <w:r w:rsidRPr="00E259B8">
        <w:rPr>
          <w:rFonts w:ascii="宋体" w:hAnsi="宋体" w:cs="宋体" w:hint="eastAsia"/>
          <w:spacing w:val="8"/>
          <w:sz w:val="24"/>
          <w:szCs w:val="24"/>
        </w:rPr>
        <w:t>年；</w:t>
      </w:r>
    </w:p>
    <w:p w:rsidR="00D337CC" w:rsidRPr="00E259B8" w:rsidRDefault="00D337CC" w:rsidP="008479BF">
      <w:pPr>
        <w:widowControl/>
        <w:ind w:firstLineChars="150" w:firstLine="31680"/>
        <w:jc w:val="left"/>
        <w:rPr>
          <w:rFonts w:ascii="宋体"/>
          <w:sz w:val="24"/>
          <w:szCs w:val="24"/>
        </w:rPr>
      </w:pPr>
      <w:r w:rsidRPr="00E259B8">
        <w:rPr>
          <w:rFonts w:ascii="宋体" w:hAnsi="宋体" w:cs="宋体"/>
          <w:spacing w:val="8"/>
          <w:sz w:val="24"/>
          <w:szCs w:val="24"/>
        </w:rPr>
        <w:t>6</w:t>
      </w:r>
      <w:r w:rsidRPr="00E259B8">
        <w:rPr>
          <w:rFonts w:ascii="宋体" w:hAnsi="宋体" w:cs="宋体" w:hint="eastAsia"/>
          <w:spacing w:val="8"/>
          <w:sz w:val="24"/>
          <w:szCs w:val="24"/>
        </w:rPr>
        <w:t>、凭证装订质保期：</w:t>
      </w:r>
      <w:r>
        <w:rPr>
          <w:rFonts w:ascii="宋体" w:hAnsi="宋体" w:cs="宋体"/>
          <w:spacing w:val="8"/>
          <w:sz w:val="24"/>
          <w:szCs w:val="24"/>
        </w:rPr>
        <w:t>15</w:t>
      </w:r>
      <w:r w:rsidRPr="00E259B8">
        <w:rPr>
          <w:rFonts w:ascii="宋体" w:hAnsi="宋体" w:cs="宋体" w:hint="eastAsia"/>
          <w:spacing w:val="8"/>
          <w:sz w:val="24"/>
          <w:szCs w:val="24"/>
        </w:rPr>
        <w:t>年。</w:t>
      </w: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9F1778">
      <w:pPr>
        <w:spacing w:line="400" w:lineRule="exact"/>
      </w:pPr>
    </w:p>
    <w:p w:rsidR="00D337CC" w:rsidRPr="00E259B8" w:rsidRDefault="00D337CC" w:rsidP="00A938F4">
      <w:pPr>
        <w:spacing w:line="400" w:lineRule="exact"/>
        <w:rPr>
          <w:rFonts w:ascii="仿宋_GB2312" w:eastAsia="仿宋_GB2312" w:hAnsi="宋体"/>
          <w:b/>
          <w:bCs/>
          <w:sz w:val="28"/>
          <w:szCs w:val="28"/>
        </w:rPr>
      </w:pPr>
      <w:r w:rsidRPr="00E259B8">
        <w:rPr>
          <w:rFonts w:ascii="仿宋_GB2312" w:eastAsia="仿宋_GB2312" w:hAnsi="宋体" w:cs="仿宋_GB2312" w:hint="eastAsia"/>
          <w:b/>
          <w:bCs/>
          <w:sz w:val="28"/>
          <w:szCs w:val="28"/>
        </w:rPr>
        <w:t>附件</w:t>
      </w:r>
      <w:r w:rsidRPr="00E259B8">
        <w:rPr>
          <w:rFonts w:ascii="仿宋_GB2312" w:eastAsia="仿宋_GB2312" w:hAnsi="宋体" w:cs="仿宋_GB2312"/>
          <w:b/>
          <w:bCs/>
          <w:sz w:val="28"/>
          <w:szCs w:val="28"/>
        </w:rPr>
        <w:t>2</w:t>
      </w:r>
      <w:r w:rsidRPr="00E259B8">
        <w:rPr>
          <w:rFonts w:ascii="仿宋_GB2312" w:eastAsia="仿宋_GB2312" w:hAnsi="宋体" w:cs="仿宋_GB2312" w:hint="eastAsia"/>
          <w:b/>
          <w:bCs/>
          <w:sz w:val="28"/>
          <w:szCs w:val="28"/>
        </w:rPr>
        <w:t>：评分标准</w:t>
      </w:r>
      <w:bookmarkEnd w:id="0"/>
      <w:bookmarkEnd w:id="1"/>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709"/>
        <w:gridCol w:w="4253"/>
        <w:gridCol w:w="2130"/>
      </w:tblGrid>
      <w:tr w:rsidR="00D337CC" w:rsidRPr="00E259B8">
        <w:trPr>
          <w:trHeight w:val="397"/>
        </w:trPr>
        <w:tc>
          <w:tcPr>
            <w:tcW w:w="675" w:type="dxa"/>
            <w:vAlign w:val="center"/>
          </w:tcPr>
          <w:p w:rsidR="00D337CC" w:rsidRPr="00E259B8" w:rsidRDefault="00D337CC" w:rsidP="00E1075D">
            <w:pPr>
              <w:spacing w:line="400" w:lineRule="atLeast"/>
              <w:jc w:val="center"/>
              <w:rPr>
                <w:rFonts w:hAnsi="宋体"/>
                <w:b/>
                <w:bCs/>
              </w:rPr>
            </w:pPr>
            <w:r w:rsidRPr="00E259B8">
              <w:rPr>
                <w:rFonts w:hAnsi="宋体" w:cs="宋体" w:hint="eastAsia"/>
                <w:b/>
                <w:bCs/>
              </w:rPr>
              <w:t>序号</w:t>
            </w:r>
          </w:p>
        </w:tc>
        <w:tc>
          <w:tcPr>
            <w:tcW w:w="1701" w:type="dxa"/>
            <w:vAlign w:val="center"/>
          </w:tcPr>
          <w:p w:rsidR="00D337CC" w:rsidRPr="00E259B8" w:rsidRDefault="00D337CC" w:rsidP="00E1075D">
            <w:pPr>
              <w:spacing w:line="360" w:lineRule="auto"/>
              <w:ind w:firstLine="28"/>
              <w:jc w:val="center"/>
              <w:rPr>
                <w:rFonts w:hAnsi="宋体"/>
                <w:b/>
                <w:bCs/>
              </w:rPr>
            </w:pPr>
            <w:r w:rsidRPr="00E259B8">
              <w:rPr>
                <w:rFonts w:hAnsi="宋体" w:cs="宋体" w:hint="eastAsia"/>
                <w:b/>
                <w:bCs/>
              </w:rPr>
              <w:t>评分因素及权重</w:t>
            </w:r>
          </w:p>
        </w:tc>
        <w:tc>
          <w:tcPr>
            <w:tcW w:w="709" w:type="dxa"/>
            <w:vAlign w:val="center"/>
          </w:tcPr>
          <w:p w:rsidR="00D337CC" w:rsidRPr="00E259B8" w:rsidRDefault="00D337CC" w:rsidP="00E1075D">
            <w:pPr>
              <w:spacing w:line="360" w:lineRule="auto"/>
              <w:ind w:firstLine="28"/>
              <w:jc w:val="center"/>
              <w:rPr>
                <w:rFonts w:hAnsi="宋体"/>
                <w:b/>
                <w:bCs/>
              </w:rPr>
            </w:pPr>
            <w:r w:rsidRPr="00E259B8">
              <w:rPr>
                <w:rFonts w:hAnsi="宋体" w:cs="宋体" w:hint="eastAsia"/>
                <w:b/>
                <w:bCs/>
              </w:rPr>
              <w:t>分值</w:t>
            </w:r>
          </w:p>
        </w:tc>
        <w:tc>
          <w:tcPr>
            <w:tcW w:w="4253" w:type="dxa"/>
            <w:vAlign w:val="center"/>
          </w:tcPr>
          <w:p w:rsidR="00D337CC" w:rsidRPr="00E259B8" w:rsidRDefault="00D337CC" w:rsidP="00E1075D">
            <w:pPr>
              <w:spacing w:line="360" w:lineRule="auto"/>
              <w:ind w:firstLine="28"/>
              <w:jc w:val="center"/>
              <w:rPr>
                <w:rFonts w:hAnsi="宋体"/>
                <w:b/>
                <w:bCs/>
              </w:rPr>
            </w:pPr>
            <w:r w:rsidRPr="00E259B8">
              <w:rPr>
                <w:rFonts w:hAnsi="宋体" w:cs="宋体" w:hint="eastAsia"/>
                <w:b/>
                <w:bCs/>
              </w:rPr>
              <w:t>评分标准</w:t>
            </w:r>
          </w:p>
        </w:tc>
        <w:tc>
          <w:tcPr>
            <w:tcW w:w="2130" w:type="dxa"/>
            <w:vAlign w:val="center"/>
          </w:tcPr>
          <w:p w:rsidR="00D337CC" w:rsidRPr="00E259B8" w:rsidRDefault="00D337CC" w:rsidP="00E1075D">
            <w:pPr>
              <w:spacing w:line="360" w:lineRule="auto"/>
              <w:jc w:val="center"/>
              <w:rPr>
                <w:rFonts w:hAnsi="宋体"/>
                <w:b/>
                <w:bCs/>
              </w:rPr>
            </w:pPr>
            <w:r w:rsidRPr="00E259B8">
              <w:rPr>
                <w:rFonts w:hAnsi="宋体" w:cs="宋体" w:hint="eastAsia"/>
                <w:b/>
                <w:bCs/>
              </w:rPr>
              <w:t>说明</w:t>
            </w:r>
          </w:p>
        </w:tc>
      </w:tr>
      <w:tr w:rsidR="00D337CC" w:rsidRPr="00E259B8">
        <w:trPr>
          <w:trHeight w:val="1639"/>
        </w:trPr>
        <w:tc>
          <w:tcPr>
            <w:tcW w:w="675" w:type="dxa"/>
            <w:vAlign w:val="center"/>
          </w:tcPr>
          <w:p w:rsidR="00D337CC" w:rsidRPr="00E259B8" w:rsidRDefault="00D337CC" w:rsidP="00E1075D">
            <w:pPr>
              <w:spacing w:line="400" w:lineRule="atLeast"/>
              <w:jc w:val="center"/>
              <w:rPr>
                <w:rFonts w:ascii="宋体" w:hAnsi="宋体" w:cs="宋体"/>
                <w:sz w:val="20"/>
                <w:szCs w:val="20"/>
              </w:rPr>
            </w:pPr>
            <w:r w:rsidRPr="00E259B8">
              <w:rPr>
                <w:rFonts w:ascii="宋体" w:hAnsi="宋体" w:cs="宋体"/>
                <w:sz w:val="20"/>
                <w:szCs w:val="20"/>
              </w:rPr>
              <w:t>1</w:t>
            </w:r>
          </w:p>
        </w:tc>
        <w:tc>
          <w:tcPr>
            <w:tcW w:w="1701"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hint="eastAsia"/>
                <w:sz w:val="20"/>
                <w:szCs w:val="20"/>
              </w:rPr>
              <w:t>报价</w:t>
            </w:r>
          </w:p>
          <w:p w:rsidR="00D337CC" w:rsidRPr="00E259B8" w:rsidRDefault="00D337CC" w:rsidP="00E1075D">
            <w:pPr>
              <w:spacing w:line="400" w:lineRule="atLeast"/>
              <w:jc w:val="center"/>
              <w:rPr>
                <w:rFonts w:ascii="宋体" w:hAnsi="宋体" w:cs="宋体"/>
                <w:sz w:val="20"/>
                <w:szCs w:val="20"/>
              </w:rPr>
            </w:pPr>
            <w:r w:rsidRPr="00E259B8">
              <w:rPr>
                <w:rFonts w:ascii="宋体" w:hAnsi="宋体" w:cs="宋体"/>
                <w:sz w:val="20"/>
                <w:szCs w:val="20"/>
              </w:rPr>
              <w:t>20%</w:t>
            </w:r>
          </w:p>
        </w:tc>
        <w:tc>
          <w:tcPr>
            <w:tcW w:w="709"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sz w:val="20"/>
                <w:szCs w:val="20"/>
              </w:rPr>
              <w:t>20</w:t>
            </w:r>
            <w:r w:rsidRPr="00E259B8">
              <w:rPr>
                <w:rFonts w:ascii="宋体" w:hAnsi="宋体" w:cs="宋体" w:hint="eastAsia"/>
                <w:sz w:val="20"/>
                <w:szCs w:val="20"/>
              </w:rPr>
              <w:t>分</w:t>
            </w:r>
          </w:p>
        </w:tc>
        <w:tc>
          <w:tcPr>
            <w:tcW w:w="4253" w:type="dxa"/>
            <w:vAlign w:val="center"/>
          </w:tcPr>
          <w:p w:rsidR="00D337CC" w:rsidRPr="00E259B8" w:rsidRDefault="00D337CC" w:rsidP="00D337CC">
            <w:pPr>
              <w:spacing w:line="400" w:lineRule="atLeast"/>
              <w:ind w:firstLineChars="2" w:firstLine="31680"/>
              <w:rPr>
                <w:rFonts w:ascii="宋体"/>
                <w:sz w:val="20"/>
                <w:szCs w:val="20"/>
              </w:rPr>
            </w:pPr>
            <w:r w:rsidRPr="00E259B8">
              <w:rPr>
                <w:rFonts w:ascii="宋体" w:hAnsi="宋体" w:cs="宋体" w:hint="eastAsia"/>
                <w:sz w:val="20"/>
                <w:szCs w:val="20"/>
              </w:rPr>
              <w:t>以本次即满足招标文件要求且投标价格最低的投标报价为基准价，其价格分为满分。其他投标报价得分</w:t>
            </w:r>
            <w:r w:rsidRPr="00E259B8">
              <w:rPr>
                <w:rFonts w:ascii="宋体" w:hAnsi="宋体" w:cs="宋体"/>
                <w:sz w:val="20"/>
                <w:szCs w:val="20"/>
              </w:rPr>
              <w:t>=(</w:t>
            </w:r>
            <w:r w:rsidRPr="00E259B8">
              <w:rPr>
                <w:rFonts w:ascii="宋体" w:hAnsi="宋体" w:cs="宋体" w:hint="eastAsia"/>
                <w:sz w:val="20"/>
                <w:szCs w:val="20"/>
              </w:rPr>
              <w:t>评标基准价／投标报价</w:t>
            </w:r>
            <w:r w:rsidRPr="00E259B8">
              <w:rPr>
                <w:rFonts w:ascii="宋体" w:hAnsi="宋体" w:cs="宋体"/>
                <w:sz w:val="20"/>
                <w:szCs w:val="20"/>
              </w:rPr>
              <w:t>)</w:t>
            </w:r>
            <w:r w:rsidRPr="00E259B8">
              <w:rPr>
                <w:rFonts w:ascii="宋体" w:hAnsi="宋体" w:cs="宋体" w:hint="eastAsia"/>
                <w:sz w:val="20"/>
                <w:szCs w:val="20"/>
              </w:rPr>
              <w:t>×价格权值×</w:t>
            </w:r>
            <w:r w:rsidRPr="00E259B8">
              <w:rPr>
                <w:rFonts w:ascii="宋体" w:hAnsi="宋体" w:cs="宋体"/>
                <w:sz w:val="20"/>
                <w:szCs w:val="20"/>
              </w:rPr>
              <w:t>100</w:t>
            </w:r>
            <w:r w:rsidRPr="00E259B8">
              <w:rPr>
                <w:rFonts w:ascii="宋体" w:hAnsi="宋体" w:cs="宋体" w:hint="eastAsia"/>
                <w:sz w:val="20"/>
                <w:szCs w:val="20"/>
              </w:rPr>
              <w:t>。</w:t>
            </w:r>
          </w:p>
        </w:tc>
        <w:tc>
          <w:tcPr>
            <w:tcW w:w="2130" w:type="dxa"/>
            <w:vAlign w:val="center"/>
          </w:tcPr>
          <w:p w:rsidR="00D337CC" w:rsidRPr="00E259B8" w:rsidRDefault="00D337CC" w:rsidP="00E1075D">
            <w:pPr>
              <w:widowControl/>
              <w:spacing w:line="460" w:lineRule="exact"/>
              <w:ind w:left="-38"/>
              <w:rPr>
                <w:rFonts w:ascii="宋体"/>
                <w:sz w:val="20"/>
                <w:szCs w:val="20"/>
              </w:rPr>
            </w:pPr>
            <w:r w:rsidRPr="00E259B8">
              <w:rPr>
                <w:rFonts w:ascii="宋体" w:hAnsi="宋体" w:cs="宋体" w:hint="eastAsia"/>
                <w:sz w:val="20"/>
                <w:szCs w:val="20"/>
              </w:rPr>
              <w:t>注：评分的取值按四舍五入法，保留小数点后两位。对符合小型和微型企业参与投标的报价给予</w:t>
            </w:r>
            <w:r w:rsidRPr="00E259B8">
              <w:rPr>
                <w:rFonts w:ascii="宋体" w:hAnsi="宋体" w:cs="宋体"/>
                <w:sz w:val="20"/>
                <w:szCs w:val="20"/>
              </w:rPr>
              <w:t>6%</w:t>
            </w:r>
            <w:r w:rsidRPr="00E259B8">
              <w:rPr>
                <w:rFonts w:ascii="宋体" w:hAnsi="宋体" w:cs="宋体" w:hint="eastAsia"/>
                <w:sz w:val="20"/>
                <w:szCs w:val="20"/>
              </w:rPr>
              <w:t>的扣除。</w:t>
            </w:r>
          </w:p>
        </w:tc>
      </w:tr>
      <w:tr w:rsidR="00D337CC" w:rsidRPr="00E259B8">
        <w:trPr>
          <w:trHeight w:val="1348"/>
        </w:trPr>
        <w:tc>
          <w:tcPr>
            <w:tcW w:w="675" w:type="dxa"/>
            <w:vAlign w:val="center"/>
          </w:tcPr>
          <w:p w:rsidR="00D337CC" w:rsidRPr="00E259B8" w:rsidRDefault="00D337CC" w:rsidP="00E1075D">
            <w:pPr>
              <w:spacing w:line="400" w:lineRule="atLeast"/>
              <w:jc w:val="center"/>
              <w:rPr>
                <w:rFonts w:ascii="宋体" w:hAnsi="宋体" w:cs="宋体"/>
                <w:sz w:val="20"/>
                <w:szCs w:val="20"/>
              </w:rPr>
            </w:pPr>
            <w:r w:rsidRPr="00E259B8">
              <w:rPr>
                <w:rFonts w:ascii="宋体" w:hAnsi="宋体" w:cs="宋体"/>
                <w:sz w:val="20"/>
                <w:szCs w:val="20"/>
              </w:rPr>
              <w:t>2</w:t>
            </w:r>
          </w:p>
        </w:tc>
        <w:tc>
          <w:tcPr>
            <w:tcW w:w="1701" w:type="dxa"/>
            <w:vAlign w:val="center"/>
          </w:tcPr>
          <w:p w:rsidR="00D337CC" w:rsidRPr="00E259B8" w:rsidRDefault="00D337CC" w:rsidP="00D337CC">
            <w:pPr>
              <w:spacing w:line="400" w:lineRule="atLeast"/>
              <w:ind w:leftChars="59" w:left="31680"/>
              <w:rPr>
                <w:rFonts w:ascii="宋体"/>
                <w:sz w:val="20"/>
                <w:szCs w:val="20"/>
              </w:rPr>
            </w:pPr>
            <w:r w:rsidRPr="00E259B8">
              <w:rPr>
                <w:rFonts w:ascii="宋体" w:hAnsi="宋体" w:cs="宋体" w:hint="eastAsia"/>
                <w:sz w:val="20"/>
                <w:szCs w:val="20"/>
              </w:rPr>
              <w:t>服务质量承诺、安全保密措施方案</w:t>
            </w:r>
            <w:r w:rsidRPr="00E259B8">
              <w:rPr>
                <w:rFonts w:ascii="宋体" w:hAnsi="宋体" w:cs="宋体"/>
                <w:sz w:val="20"/>
                <w:szCs w:val="20"/>
              </w:rPr>
              <w:t>10%</w:t>
            </w:r>
          </w:p>
        </w:tc>
        <w:tc>
          <w:tcPr>
            <w:tcW w:w="709"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sz w:val="20"/>
                <w:szCs w:val="20"/>
              </w:rPr>
              <w:t>10</w:t>
            </w:r>
            <w:r w:rsidRPr="00E259B8">
              <w:rPr>
                <w:rFonts w:ascii="宋体" w:hAnsi="宋体" w:cs="宋体" w:hint="eastAsia"/>
                <w:sz w:val="20"/>
                <w:szCs w:val="20"/>
              </w:rPr>
              <w:t>分</w:t>
            </w:r>
          </w:p>
        </w:tc>
        <w:tc>
          <w:tcPr>
            <w:tcW w:w="4253" w:type="dxa"/>
            <w:vAlign w:val="center"/>
          </w:tcPr>
          <w:p w:rsidR="00D337CC" w:rsidRPr="00E259B8" w:rsidRDefault="00D337CC" w:rsidP="00EE3B58">
            <w:pPr>
              <w:snapToGrid w:val="0"/>
              <w:spacing w:before="120"/>
              <w:rPr>
                <w:rFonts w:ascii="宋体"/>
                <w:sz w:val="20"/>
                <w:szCs w:val="20"/>
              </w:rPr>
            </w:pPr>
            <w:r w:rsidRPr="00E259B8">
              <w:rPr>
                <w:rFonts w:ascii="宋体" w:hAnsi="宋体" w:cs="宋体" w:hint="eastAsia"/>
                <w:sz w:val="20"/>
                <w:szCs w:val="20"/>
              </w:rPr>
              <w:t>对档案整理工作的安全保密措施方案，安全保密措施操作性强能保障项目顺利实施：方案详细完整，针对性、可操作性强，得</w:t>
            </w:r>
            <w:r w:rsidRPr="00E259B8">
              <w:rPr>
                <w:rFonts w:ascii="宋体" w:hAnsi="宋体" w:cs="宋体"/>
                <w:sz w:val="20"/>
                <w:szCs w:val="20"/>
              </w:rPr>
              <w:t>10</w:t>
            </w:r>
            <w:r w:rsidRPr="00E259B8">
              <w:rPr>
                <w:rFonts w:ascii="宋体" w:hAnsi="宋体" w:cs="宋体" w:hint="eastAsia"/>
                <w:sz w:val="20"/>
                <w:szCs w:val="20"/>
              </w:rPr>
              <w:t>分；方案较为详细，针对性、可操作性较强，得</w:t>
            </w:r>
            <w:r w:rsidRPr="00E259B8">
              <w:rPr>
                <w:rFonts w:ascii="宋体" w:hAnsi="宋体" w:cs="宋体"/>
                <w:sz w:val="20"/>
                <w:szCs w:val="20"/>
              </w:rPr>
              <w:t>5</w:t>
            </w:r>
            <w:r w:rsidRPr="00E259B8">
              <w:rPr>
                <w:rFonts w:ascii="宋体" w:hAnsi="宋体" w:cs="宋体" w:hint="eastAsia"/>
                <w:sz w:val="20"/>
                <w:szCs w:val="20"/>
              </w:rPr>
              <w:t>分；方案偏简单，针对性、可操作性不强得</w:t>
            </w:r>
            <w:r w:rsidRPr="00E259B8">
              <w:rPr>
                <w:rFonts w:ascii="宋体" w:hAnsi="宋体" w:cs="宋体"/>
                <w:sz w:val="20"/>
                <w:szCs w:val="20"/>
              </w:rPr>
              <w:t>3</w:t>
            </w:r>
            <w:r w:rsidRPr="00E259B8">
              <w:rPr>
                <w:rFonts w:ascii="宋体" w:hAnsi="宋体" w:cs="宋体" w:hint="eastAsia"/>
                <w:sz w:val="20"/>
                <w:szCs w:val="20"/>
              </w:rPr>
              <w:t>分；未提供方案不得分。</w:t>
            </w:r>
          </w:p>
        </w:tc>
        <w:tc>
          <w:tcPr>
            <w:tcW w:w="2130" w:type="dxa"/>
            <w:vAlign w:val="center"/>
          </w:tcPr>
          <w:p w:rsidR="00D337CC" w:rsidRPr="00E259B8" w:rsidRDefault="00D337CC" w:rsidP="00E1075D">
            <w:pPr>
              <w:spacing w:line="400" w:lineRule="atLeast"/>
              <w:rPr>
                <w:rFonts w:ascii="宋体"/>
                <w:sz w:val="20"/>
                <w:szCs w:val="20"/>
              </w:rPr>
            </w:pPr>
          </w:p>
        </w:tc>
      </w:tr>
      <w:tr w:rsidR="00D337CC" w:rsidRPr="00E259B8">
        <w:trPr>
          <w:trHeight w:val="663"/>
        </w:trPr>
        <w:tc>
          <w:tcPr>
            <w:tcW w:w="675" w:type="dxa"/>
            <w:vMerge w:val="restart"/>
            <w:vAlign w:val="center"/>
          </w:tcPr>
          <w:p w:rsidR="00D337CC" w:rsidRPr="00E259B8" w:rsidRDefault="00D337CC" w:rsidP="00E1075D">
            <w:pPr>
              <w:spacing w:line="400" w:lineRule="atLeast"/>
              <w:jc w:val="center"/>
              <w:rPr>
                <w:rFonts w:ascii="宋体" w:hAnsi="宋体" w:cs="宋体"/>
                <w:sz w:val="20"/>
                <w:szCs w:val="20"/>
              </w:rPr>
            </w:pPr>
            <w:r w:rsidRPr="00E259B8">
              <w:rPr>
                <w:rFonts w:ascii="宋体" w:hAnsi="宋体" w:cs="宋体"/>
                <w:sz w:val="20"/>
                <w:szCs w:val="20"/>
              </w:rPr>
              <w:t>3</w:t>
            </w:r>
          </w:p>
        </w:tc>
        <w:tc>
          <w:tcPr>
            <w:tcW w:w="1701" w:type="dxa"/>
            <w:vMerge w:val="restart"/>
            <w:vAlign w:val="center"/>
          </w:tcPr>
          <w:p w:rsidR="00D337CC" w:rsidRPr="00E259B8" w:rsidRDefault="00D337CC" w:rsidP="00E1075D">
            <w:pPr>
              <w:spacing w:line="400" w:lineRule="atLeast"/>
              <w:rPr>
                <w:rFonts w:ascii="宋体" w:hAnsi="宋体" w:cs="宋体"/>
                <w:sz w:val="20"/>
                <w:szCs w:val="20"/>
              </w:rPr>
            </w:pPr>
            <w:r w:rsidRPr="00E259B8">
              <w:rPr>
                <w:rFonts w:ascii="宋体" w:hAnsi="宋体" w:cs="宋体" w:hint="eastAsia"/>
                <w:sz w:val="20"/>
                <w:szCs w:val="20"/>
              </w:rPr>
              <w:t>人员管理</w:t>
            </w:r>
            <w:r w:rsidRPr="00E259B8">
              <w:rPr>
                <w:rFonts w:ascii="宋体" w:hAnsi="宋体" w:cs="宋体"/>
                <w:sz w:val="20"/>
                <w:szCs w:val="20"/>
              </w:rPr>
              <w:t>16%</w:t>
            </w:r>
          </w:p>
        </w:tc>
        <w:tc>
          <w:tcPr>
            <w:tcW w:w="709"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sz w:val="20"/>
                <w:szCs w:val="20"/>
              </w:rPr>
              <w:t>8</w:t>
            </w:r>
            <w:r w:rsidRPr="00E259B8">
              <w:rPr>
                <w:rFonts w:ascii="宋体" w:hAnsi="宋体" w:cs="宋体" w:hint="eastAsia"/>
                <w:sz w:val="20"/>
                <w:szCs w:val="20"/>
              </w:rPr>
              <w:t>分</w:t>
            </w:r>
          </w:p>
        </w:tc>
        <w:tc>
          <w:tcPr>
            <w:tcW w:w="4253" w:type="dxa"/>
            <w:vAlign w:val="center"/>
          </w:tcPr>
          <w:p w:rsidR="00D337CC" w:rsidRPr="00E259B8" w:rsidRDefault="00D337CC" w:rsidP="00EE3B58">
            <w:pPr>
              <w:snapToGrid w:val="0"/>
              <w:spacing w:before="120"/>
              <w:rPr>
                <w:rFonts w:ascii="宋体"/>
                <w:sz w:val="20"/>
                <w:szCs w:val="20"/>
              </w:rPr>
            </w:pPr>
            <w:r w:rsidRPr="00E259B8">
              <w:rPr>
                <w:rFonts w:ascii="宋体" w:hAnsi="宋体" w:cs="宋体" w:hint="eastAsia"/>
                <w:sz w:val="20"/>
                <w:szCs w:val="20"/>
              </w:rPr>
              <w:t>提供服务人员数量：每名服务人员得</w:t>
            </w:r>
            <w:r w:rsidRPr="00E259B8">
              <w:rPr>
                <w:rFonts w:ascii="宋体" w:hAnsi="宋体" w:cs="宋体"/>
                <w:sz w:val="20"/>
                <w:szCs w:val="20"/>
              </w:rPr>
              <w:t>1</w:t>
            </w:r>
            <w:r w:rsidRPr="00E259B8">
              <w:rPr>
                <w:rFonts w:ascii="宋体" w:hAnsi="宋体" w:cs="宋体" w:hint="eastAsia"/>
                <w:sz w:val="20"/>
                <w:szCs w:val="20"/>
              </w:rPr>
              <w:t>分，最多得</w:t>
            </w:r>
            <w:r w:rsidRPr="00E259B8">
              <w:rPr>
                <w:rFonts w:ascii="宋体" w:hAnsi="宋体" w:cs="宋体"/>
                <w:sz w:val="20"/>
                <w:szCs w:val="20"/>
              </w:rPr>
              <w:t>8</w:t>
            </w:r>
            <w:r w:rsidRPr="00E259B8">
              <w:rPr>
                <w:rFonts w:ascii="宋体" w:hAnsi="宋体" w:cs="宋体" w:hint="eastAsia"/>
                <w:sz w:val="20"/>
                <w:szCs w:val="20"/>
              </w:rPr>
              <w:t>分（须提供在成都本地购买五险一金的相关证明）。</w:t>
            </w:r>
          </w:p>
        </w:tc>
        <w:tc>
          <w:tcPr>
            <w:tcW w:w="2130" w:type="dxa"/>
            <w:vMerge w:val="restart"/>
            <w:vAlign w:val="center"/>
          </w:tcPr>
          <w:p w:rsidR="00D337CC" w:rsidRPr="00E259B8" w:rsidRDefault="00D337CC" w:rsidP="00E1075D">
            <w:pPr>
              <w:spacing w:line="400" w:lineRule="atLeast"/>
              <w:rPr>
                <w:rFonts w:ascii="宋体"/>
                <w:sz w:val="20"/>
                <w:szCs w:val="20"/>
              </w:rPr>
            </w:pPr>
          </w:p>
        </w:tc>
      </w:tr>
      <w:tr w:rsidR="00D337CC" w:rsidRPr="00E259B8">
        <w:trPr>
          <w:trHeight w:val="747"/>
        </w:trPr>
        <w:tc>
          <w:tcPr>
            <w:tcW w:w="675" w:type="dxa"/>
            <w:vMerge/>
            <w:vAlign w:val="center"/>
          </w:tcPr>
          <w:p w:rsidR="00D337CC" w:rsidRPr="00E259B8" w:rsidRDefault="00D337CC" w:rsidP="00E1075D">
            <w:pPr>
              <w:spacing w:line="400" w:lineRule="atLeast"/>
              <w:jc w:val="center"/>
              <w:rPr>
                <w:rFonts w:ascii="宋体"/>
                <w:sz w:val="20"/>
                <w:szCs w:val="20"/>
              </w:rPr>
            </w:pPr>
          </w:p>
        </w:tc>
        <w:tc>
          <w:tcPr>
            <w:tcW w:w="1701" w:type="dxa"/>
            <w:vMerge/>
            <w:vAlign w:val="center"/>
          </w:tcPr>
          <w:p w:rsidR="00D337CC" w:rsidRPr="00E259B8" w:rsidRDefault="00D337CC" w:rsidP="00E1075D">
            <w:pPr>
              <w:spacing w:line="400" w:lineRule="atLeast"/>
              <w:rPr>
                <w:rFonts w:ascii="宋体"/>
                <w:sz w:val="20"/>
                <w:szCs w:val="20"/>
              </w:rPr>
            </w:pPr>
          </w:p>
        </w:tc>
        <w:tc>
          <w:tcPr>
            <w:tcW w:w="709"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sz w:val="20"/>
                <w:szCs w:val="20"/>
              </w:rPr>
              <w:t>8</w:t>
            </w:r>
            <w:r w:rsidRPr="00E259B8">
              <w:rPr>
                <w:rFonts w:ascii="宋体" w:hAnsi="宋体" w:cs="宋体" w:hint="eastAsia"/>
                <w:sz w:val="20"/>
                <w:szCs w:val="20"/>
              </w:rPr>
              <w:t>分</w:t>
            </w:r>
          </w:p>
        </w:tc>
        <w:tc>
          <w:tcPr>
            <w:tcW w:w="4253" w:type="dxa"/>
            <w:vAlign w:val="center"/>
          </w:tcPr>
          <w:p w:rsidR="00D337CC" w:rsidRPr="00E259B8" w:rsidRDefault="00D337CC" w:rsidP="00EE3B58">
            <w:pPr>
              <w:snapToGrid w:val="0"/>
              <w:spacing w:before="120"/>
              <w:rPr>
                <w:rFonts w:ascii="宋体"/>
                <w:sz w:val="20"/>
                <w:szCs w:val="20"/>
              </w:rPr>
            </w:pPr>
            <w:r w:rsidRPr="00E259B8">
              <w:rPr>
                <w:rFonts w:ascii="宋体" w:hAnsi="宋体" w:cs="宋体" w:hint="eastAsia"/>
                <w:sz w:val="20"/>
                <w:szCs w:val="20"/>
              </w:rPr>
              <w:t>服务人员必须具有保密局颁发的《涉密人员资格证书》，每提供一个证书得</w:t>
            </w:r>
            <w:r w:rsidRPr="00E259B8">
              <w:rPr>
                <w:rFonts w:ascii="宋体" w:hAnsi="宋体" w:cs="宋体"/>
                <w:sz w:val="20"/>
                <w:szCs w:val="20"/>
              </w:rPr>
              <w:t>1</w:t>
            </w:r>
            <w:r w:rsidRPr="00E259B8">
              <w:rPr>
                <w:rFonts w:ascii="宋体" w:hAnsi="宋体" w:cs="宋体" w:hint="eastAsia"/>
                <w:sz w:val="20"/>
                <w:szCs w:val="20"/>
              </w:rPr>
              <w:t>分，最高</w:t>
            </w:r>
            <w:r w:rsidRPr="00E259B8">
              <w:rPr>
                <w:rFonts w:ascii="宋体" w:hAnsi="宋体" w:cs="宋体"/>
                <w:sz w:val="20"/>
                <w:szCs w:val="20"/>
              </w:rPr>
              <w:t>8</w:t>
            </w:r>
            <w:r w:rsidRPr="00E259B8">
              <w:rPr>
                <w:rFonts w:ascii="宋体" w:hAnsi="宋体" w:cs="宋体" w:hint="eastAsia"/>
                <w:sz w:val="20"/>
                <w:szCs w:val="20"/>
              </w:rPr>
              <w:t>分。</w:t>
            </w:r>
          </w:p>
        </w:tc>
        <w:tc>
          <w:tcPr>
            <w:tcW w:w="2130" w:type="dxa"/>
            <w:vMerge/>
            <w:vAlign w:val="center"/>
          </w:tcPr>
          <w:p w:rsidR="00D337CC" w:rsidRPr="00E259B8" w:rsidRDefault="00D337CC" w:rsidP="00E1075D">
            <w:pPr>
              <w:spacing w:line="400" w:lineRule="atLeast"/>
              <w:rPr>
                <w:rFonts w:ascii="宋体"/>
                <w:sz w:val="20"/>
                <w:szCs w:val="20"/>
              </w:rPr>
            </w:pPr>
          </w:p>
        </w:tc>
      </w:tr>
      <w:tr w:rsidR="00D337CC" w:rsidRPr="00E259B8">
        <w:trPr>
          <w:trHeight w:val="2531"/>
        </w:trPr>
        <w:tc>
          <w:tcPr>
            <w:tcW w:w="675"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sz w:val="20"/>
                <w:szCs w:val="20"/>
              </w:rPr>
              <w:t>3</w:t>
            </w:r>
          </w:p>
        </w:tc>
        <w:tc>
          <w:tcPr>
            <w:tcW w:w="1701" w:type="dxa"/>
            <w:vAlign w:val="center"/>
          </w:tcPr>
          <w:p w:rsidR="00D337CC" w:rsidRPr="00E259B8" w:rsidRDefault="00D337CC" w:rsidP="00A938F4">
            <w:pPr>
              <w:spacing w:line="400" w:lineRule="atLeast"/>
              <w:rPr>
                <w:rFonts w:ascii="宋体" w:hAnsi="宋体" w:cs="宋体"/>
                <w:sz w:val="20"/>
                <w:szCs w:val="20"/>
              </w:rPr>
            </w:pPr>
            <w:r w:rsidRPr="00E259B8">
              <w:rPr>
                <w:rFonts w:ascii="宋体" w:hAnsi="宋体" w:cs="宋体" w:hint="eastAsia"/>
                <w:sz w:val="20"/>
                <w:szCs w:val="20"/>
              </w:rPr>
              <w:t>资质证书</w:t>
            </w:r>
            <w:r w:rsidRPr="00E259B8">
              <w:rPr>
                <w:rFonts w:ascii="宋体" w:hAnsi="宋体" w:cs="宋体"/>
                <w:sz w:val="20"/>
                <w:szCs w:val="20"/>
              </w:rPr>
              <w:t>12%</w:t>
            </w:r>
          </w:p>
        </w:tc>
        <w:tc>
          <w:tcPr>
            <w:tcW w:w="709" w:type="dxa"/>
            <w:vAlign w:val="center"/>
          </w:tcPr>
          <w:p w:rsidR="00D337CC" w:rsidRPr="00E259B8" w:rsidRDefault="00D337CC" w:rsidP="00E1075D">
            <w:pPr>
              <w:spacing w:line="400" w:lineRule="atLeast"/>
              <w:rPr>
                <w:rFonts w:ascii="宋体"/>
                <w:sz w:val="20"/>
                <w:szCs w:val="20"/>
              </w:rPr>
            </w:pPr>
            <w:r w:rsidRPr="00E259B8">
              <w:rPr>
                <w:rFonts w:ascii="宋体" w:hAnsi="宋体" w:cs="宋体"/>
                <w:sz w:val="20"/>
                <w:szCs w:val="20"/>
              </w:rPr>
              <w:t>12</w:t>
            </w:r>
            <w:r w:rsidRPr="00E259B8">
              <w:rPr>
                <w:rFonts w:ascii="宋体" w:hAnsi="宋体" w:cs="宋体" w:hint="eastAsia"/>
                <w:sz w:val="20"/>
                <w:szCs w:val="20"/>
              </w:rPr>
              <w:t>分</w:t>
            </w:r>
          </w:p>
        </w:tc>
        <w:tc>
          <w:tcPr>
            <w:tcW w:w="4253" w:type="dxa"/>
            <w:vAlign w:val="center"/>
          </w:tcPr>
          <w:p w:rsidR="00D337CC" w:rsidRPr="00E259B8" w:rsidRDefault="00D337CC" w:rsidP="00EE3B58">
            <w:pPr>
              <w:pStyle w:val="2"/>
              <w:widowControl/>
              <w:numPr>
                <w:ilvl w:val="0"/>
                <w:numId w:val="4"/>
              </w:numPr>
              <w:ind w:firstLineChars="0"/>
              <w:jc w:val="left"/>
              <w:rPr>
                <w:rFonts w:ascii="宋体"/>
                <w:sz w:val="20"/>
                <w:szCs w:val="20"/>
              </w:rPr>
            </w:pPr>
            <w:r w:rsidRPr="00E259B8">
              <w:rPr>
                <w:rFonts w:ascii="宋体" w:hAnsi="宋体" w:cs="宋体" w:hint="eastAsia"/>
                <w:sz w:val="20"/>
                <w:szCs w:val="20"/>
              </w:rPr>
              <w:t>具有信息安全管理体系认证（</w:t>
            </w:r>
            <w:r w:rsidRPr="00E259B8">
              <w:rPr>
                <w:rFonts w:ascii="宋体" w:hAnsi="宋体" w:cs="宋体"/>
                <w:sz w:val="20"/>
                <w:szCs w:val="20"/>
              </w:rPr>
              <w:t>ISO27000</w:t>
            </w:r>
            <w:r w:rsidRPr="00E259B8">
              <w:rPr>
                <w:rFonts w:ascii="宋体" w:hAnsi="宋体" w:cs="宋体" w:hint="eastAsia"/>
                <w:sz w:val="20"/>
                <w:szCs w:val="20"/>
              </w:rPr>
              <w:t>系列）。</w:t>
            </w:r>
          </w:p>
          <w:p w:rsidR="00D337CC" w:rsidRPr="00E259B8" w:rsidRDefault="00D337CC" w:rsidP="00EE3B58">
            <w:pPr>
              <w:pStyle w:val="2"/>
              <w:widowControl/>
              <w:numPr>
                <w:ilvl w:val="0"/>
                <w:numId w:val="4"/>
              </w:numPr>
              <w:ind w:firstLineChars="0"/>
              <w:jc w:val="left"/>
              <w:rPr>
                <w:rFonts w:ascii="宋体"/>
                <w:sz w:val="20"/>
                <w:szCs w:val="20"/>
              </w:rPr>
            </w:pPr>
            <w:r w:rsidRPr="00E259B8">
              <w:rPr>
                <w:rFonts w:ascii="宋体" w:hAnsi="宋体" w:cs="宋体" w:hint="eastAsia"/>
                <w:sz w:val="20"/>
                <w:szCs w:val="20"/>
              </w:rPr>
              <w:t>具有质量管理体系认证（如</w:t>
            </w:r>
            <w:r w:rsidRPr="00E259B8">
              <w:rPr>
                <w:rFonts w:ascii="宋体" w:hAnsi="宋体" w:cs="宋体"/>
                <w:sz w:val="20"/>
                <w:szCs w:val="20"/>
              </w:rPr>
              <w:t>ISO9000</w:t>
            </w:r>
            <w:r w:rsidRPr="00E259B8">
              <w:rPr>
                <w:rFonts w:ascii="宋体" w:hAnsi="宋体" w:cs="宋体" w:hint="eastAsia"/>
                <w:sz w:val="20"/>
                <w:szCs w:val="20"/>
              </w:rPr>
              <w:t>系列）。</w:t>
            </w:r>
          </w:p>
          <w:p w:rsidR="00D337CC" w:rsidRPr="00E259B8" w:rsidRDefault="00D337CC" w:rsidP="00EE3B58">
            <w:pPr>
              <w:pStyle w:val="2"/>
              <w:widowControl/>
              <w:numPr>
                <w:ilvl w:val="0"/>
                <w:numId w:val="4"/>
              </w:numPr>
              <w:ind w:firstLineChars="0"/>
              <w:jc w:val="left"/>
              <w:rPr>
                <w:rFonts w:ascii="宋体"/>
                <w:sz w:val="20"/>
                <w:szCs w:val="20"/>
              </w:rPr>
            </w:pPr>
            <w:r w:rsidRPr="00E259B8">
              <w:rPr>
                <w:rFonts w:ascii="宋体" w:hAnsi="宋体" w:cs="宋体" w:hint="eastAsia"/>
                <w:sz w:val="20"/>
                <w:szCs w:val="20"/>
              </w:rPr>
              <w:t>具备</w:t>
            </w:r>
            <w:r w:rsidRPr="00E259B8">
              <w:rPr>
                <w:rFonts w:ascii="宋体" w:hAnsi="宋体" w:cs="宋体"/>
                <w:sz w:val="20"/>
                <w:szCs w:val="20"/>
              </w:rPr>
              <w:t>OHSAS18001</w:t>
            </w:r>
            <w:r w:rsidRPr="00E259B8">
              <w:rPr>
                <w:rFonts w:ascii="宋体" w:hAnsi="宋体" w:cs="宋体" w:hint="eastAsia"/>
                <w:sz w:val="20"/>
                <w:szCs w:val="20"/>
              </w:rPr>
              <w:t>职业健康安全管理体系认证。</w:t>
            </w:r>
          </w:p>
          <w:p w:rsidR="00D337CC" w:rsidRPr="00E259B8" w:rsidRDefault="00D337CC" w:rsidP="00EE3B58">
            <w:pPr>
              <w:pStyle w:val="2"/>
              <w:widowControl/>
              <w:numPr>
                <w:ilvl w:val="0"/>
                <w:numId w:val="4"/>
              </w:numPr>
              <w:ind w:firstLineChars="0"/>
              <w:jc w:val="left"/>
              <w:rPr>
                <w:rFonts w:ascii="宋体"/>
                <w:sz w:val="20"/>
                <w:szCs w:val="20"/>
              </w:rPr>
            </w:pPr>
            <w:r w:rsidRPr="00E259B8">
              <w:rPr>
                <w:rFonts w:ascii="宋体" w:hAnsi="宋体" w:cs="宋体" w:hint="eastAsia"/>
                <w:sz w:val="20"/>
                <w:szCs w:val="20"/>
              </w:rPr>
              <w:t>高新技术企业证书。</w:t>
            </w:r>
          </w:p>
          <w:p w:rsidR="00D337CC" w:rsidRPr="00E259B8" w:rsidRDefault="00D337CC" w:rsidP="00A938F4">
            <w:pPr>
              <w:widowControl/>
              <w:jc w:val="left"/>
              <w:rPr>
                <w:rFonts w:ascii="宋体"/>
                <w:sz w:val="20"/>
                <w:szCs w:val="20"/>
              </w:rPr>
            </w:pPr>
            <w:r w:rsidRPr="00E259B8">
              <w:rPr>
                <w:rFonts w:ascii="宋体" w:hAnsi="宋体" w:cs="宋体" w:hint="eastAsia"/>
                <w:sz w:val="20"/>
                <w:szCs w:val="20"/>
              </w:rPr>
              <w:t>以上具备一项得</w:t>
            </w:r>
            <w:r w:rsidRPr="00E259B8">
              <w:rPr>
                <w:rFonts w:ascii="宋体" w:hAnsi="宋体" w:cs="宋体"/>
                <w:sz w:val="20"/>
                <w:szCs w:val="20"/>
              </w:rPr>
              <w:t>3</w:t>
            </w:r>
            <w:r w:rsidRPr="00E259B8">
              <w:rPr>
                <w:rFonts w:ascii="宋体" w:hAnsi="宋体" w:cs="宋体" w:hint="eastAsia"/>
                <w:sz w:val="20"/>
                <w:szCs w:val="20"/>
              </w:rPr>
              <w:t>分，不具备不得分，最高得</w:t>
            </w:r>
            <w:r w:rsidRPr="00E259B8">
              <w:rPr>
                <w:rFonts w:ascii="宋体" w:hAnsi="宋体" w:cs="宋体"/>
                <w:sz w:val="20"/>
                <w:szCs w:val="20"/>
              </w:rPr>
              <w:t>12</w:t>
            </w:r>
            <w:r w:rsidRPr="00E259B8">
              <w:rPr>
                <w:rFonts w:ascii="宋体" w:hAnsi="宋体" w:cs="宋体" w:hint="eastAsia"/>
                <w:sz w:val="20"/>
                <w:szCs w:val="20"/>
              </w:rPr>
              <w:t>分。</w:t>
            </w:r>
          </w:p>
        </w:tc>
        <w:tc>
          <w:tcPr>
            <w:tcW w:w="2130" w:type="dxa"/>
            <w:vAlign w:val="center"/>
          </w:tcPr>
          <w:p w:rsidR="00D337CC" w:rsidRPr="00E259B8" w:rsidRDefault="00D337CC" w:rsidP="00E1075D">
            <w:pPr>
              <w:spacing w:line="400" w:lineRule="atLeast"/>
              <w:rPr>
                <w:rFonts w:ascii="宋体"/>
                <w:sz w:val="20"/>
                <w:szCs w:val="20"/>
              </w:rPr>
            </w:pPr>
            <w:r w:rsidRPr="00E259B8">
              <w:rPr>
                <w:rFonts w:ascii="宋体" w:hAnsi="宋体" w:cs="宋体" w:hint="eastAsia"/>
                <w:sz w:val="20"/>
                <w:szCs w:val="20"/>
              </w:rPr>
              <w:t>注：提供清晰、有效的认证证书复印件并加盖单位公章，否则不予以评分。</w:t>
            </w:r>
          </w:p>
        </w:tc>
      </w:tr>
      <w:tr w:rsidR="00D337CC" w:rsidRPr="00E259B8">
        <w:trPr>
          <w:trHeight w:val="2070"/>
        </w:trPr>
        <w:tc>
          <w:tcPr>
            <w:tcW w:w="675" w:type="dxa"/>
            <w:vAlign w:val="center"/>
          </w:tcPr>
          <w:p w:rsidR="00D337CC" w:rsidRPr="00E259B8" w:rsidRDefault="00D337CC" w:rsidP="00E1075D">
            <w:pPr>
              <w:spacing w:line="400" w:lineRule="atLeast"/>
              <w:jc w:val="center"/>
              <w:rPr>
                <w:rFonts w:ascii="宋体" w:hAnsi="宋体" w:cs="宋体"/>
                <w:sz w:val="20"/>
                <w:szCs w:val="20"/>
              </w:rPr>
            </w:pPr>
            <w:r w:rsidRPr="00E259B8">
              <w:rPr>
                <w:rFonts w:ascii="宋体" w:hAnsi="宋体" w:cs="宋体"/>
                <w:sz w:val="20"/>
                <w:szCs w:val="20"/>
              </w:rPr>
              <w:t>4</w:t>
            </w:r>
          </w:p>
        </w:tc>
        <w:tc>
          <w:tcPr>
            <w:tcW w:w="1701" w:type="dxa"/>
            <w:vAlign w:val="center"/>
          </w:tcPr>
          <w:p w:rsidR="00D337CC" w:rsidRPr="00E259B8" w:rsidRDefault="00D337CC" w:rsidP="00A938F4">
            <w:pPr>
              <w:spacing w:line="400" w:lineRule="atLeast"/>
              <w:rPr>
                <w:rFonts w:ascii="宋体" w:hAnsi="宋体" w:cs="宋体"/>
                <w:sz w:val="20"/>
                <w:szCs w:val="20"/>
              </w:rPr>
            </w:pPr>
            <w:r w:rsidRPr="00E259B8">
              <w:rPr>
                <w:rFonts w:ascii="宋体" w:hAnsi="宋体" w:cs="宋体" w:hint="eastAsia"/>
                <w:sz w:val="20"/>
                <w:szCs w:val="20"/>
              </w:rPr>
              <w:t>设计方案</w:t>
            </w:r>
            <w:r w:rsidRPr="00E259B8">
              <w:rPr>
                <w:rFonts w:ascii="宋体" w:hAnsi="宋体" w:cs="宋体"/>
                <w:sz w:val="20"/>
                <w:szCs w:val="20"/>
              </w:rPr>
              <w:t>12%</w:t>
            </w:r>
          </w:p>
        </w:tc>
        <w:tc>
          <w:tcPr>
            <w:tcW w:w="709" w:type="dxa"/>
            <w:vAlign w:val="center"/>
          </w:tcPr>
          <w:p w:rsidR="00D337CC" w:rsidRPr="00E259B8" w:rsidRDefault="00D337CC" w:rsidP="00A938F4">
            <w:pPr>
              <w:spacing w:line="400" w:lineRule="atLeast"/>
              <w:rPr>
                <w:rFonts w:ascii="宋体"/>
                <w:sz w:val="20"/>
                <w:szCs w:val="20"/>
              </w:rPr>
            </w:pPr>
            <w:r w:rsidRPr="00E259B8">
              <w:rPr>
                <w:rFonts w:ascii="宋体" w:hAnsi="宋体" w:cs="宋体"/>
                <w:sz w:val="20"/>
                <w:szCs w:val="20"/>
              </w:rPr>
              <w:t>12</w:t>
            </w:r>
            <w:r w:rsidRPr="00E259B8">
              <w:rPr>
                <w:rFonts w:ascii="宋体" w:hAnsi="宋体" w:cs="宋体" w:hint="eastAsia"/>
                <w:sz w:val="20"/>
                <w:szCs w:val="20"/>
              </w:rPr>
              <w:t>分</w:t>
            </w:r>
          </w:p>
        </w:tc>
        <w:tc>
          <w:tcPr>
            <w:tcW w:w="4253" w:type="dxa"/>
            <w:vAlign w:val="center"/>
          </w:tcPr>
          <w:p w:rsidR="00D337CC" w:rsidRPr="00E259B8" w:rsidRDefault="00D337CC" w:rsidP="00A938F4">
            <w:pPr>
              <w:spacing w:line="400" w:lineRule="atLeast"/>
              <w:rPr>
                <w:rFonts w:ascii="宋体"/>
                <w:sz w:val="20"/>
                <w:szCs w:val="20"/>
              </w:rPr>
            </w:pPr>
            <w:r w:rsidRPr="00E259B8">
              <w:rPr>
                <w:rFonts w:ascii="宋体" w:hAnsi="宋体" w:cs="宋体" w:hint="eastAsia"/>
                <w:sz w:val="20"/>
                <w:szCs w:val="20"/>
              </w:rPr>
              <w:t>针对本项目档案整理整体方案科学、完整、实施流程等进行评审：方案详细完整，针对性、专业性强，得</w:t>
            </w:r>
            <w:r w:rsidRPr="00E259B8">
              <w:rPr>
                <w:rFonts w:ascii="宋体" w:hAnsi="宋体" w:cs="宋体"/>
                <w:sz w:val="20"/>
                <w:szCs w:val="20"/>
              </w:rPr>
              <w:t>12</w:t>
            </w:r>
            <w:r w:rsidRPr="00E259B8">
              <w:rPr>
                <w:rFonts w:ascii="宋体" w:hAnsi="宋体" w:cs="宋体" w:hint="eastAsia"/>
                <w:sz w:val="20"/>
                <w:szCs w:val="20"/>
              </w:rPr>
              <w:t>分；方案较为详细，针对性、专业性较强，得</w:t>
            </w:r>
            <w:r w:rsidRPr="00E259B8">
              <w:rPr>
                <w:rFonts w:ascii="宋体" w:hAnsi="宋体" w:cs="宋体"/>
                <w:sz w:val="20"/>
                <w:szCs w:val="20"/>
              </w:rPr>
              <w:t>8</w:t>
            </w:r>
            <w:r w:rsidRPr="00E259B8">
              <w:rPr>
                <w:rFonts w:ascii="宋体" w:hAnsi="宋体" w:cs="宋体" w:hint="eastAsia"/>
                <w:sz w:val="20"/>
                <w:szCs w:val="20"/>
              </w:rPr>
              <w:t>分；方案偏简单，针对性、专业性不强，得</w:t>
            </w:r>
            <w:r w:rsidRPr="00E259B8">
              <w:rPr>
                <w:rFonts w:ascii="宋体" w:hAnsi="宋体" w:cs="宋体"/>
                <w:sz w:val="20"/>
                <w:szCs w:val="20"/>
              </w:rPr>
              <w:t>3</w:t>
            </w:r>
            <w:r w:rsidRPr="00E259B8">
              <w:rPr>
                <w:rFonts w:ascii="宋体" w:hAnsi="宋体" w:cs="宋体" w:hint="eastAsia"/>
                <w:sz w:val="20"/>
                <w:szCs w:val="20"/>
              </w:rPr>
              <w:t>分；未提供方案不得分。</w:t>
            </w:r>
          </w:p>
        </w:tc>
        <w:tc>
          <w:tcPr>
            <w:tcW w:w="2130" w:type="dxa"/>
            <w:vAlign w:val="center"/>
          </w:tcPr>
          <w:p w:rsidR="00D337CC" w:rsidRPr="00E259B8" w:rsidRDefault="00D337CC" w:rsidP="00E1075D">
            <w:pPr>
              <w:spacing w:line="400" w:lineRule="atLeast"/>
              <w:rPr>
                <w:rFonts w:ascii="宋体"/>
                <w:sz w:val="20"/>
                <w:szCs w:val="20"/>
              </w:rPr>
            </w:pPr>
          </w:p>
        </w:tc>
      </w:tr>
      <w:tr w:rsidR="00D337CC" w:rsidRPr="00E259B8">
        <w:trPr>
          <w:trHeight w:val="472"/>
        </w:trPr>
        <w:tc>
          <w:tcPr>
            <w:tcW w:w="675" w:type="dxa"/>
            <w:vMerge w:val="restart"/>
            <w:vAlign w:val="center"/>
          </w:tcPr>
          <w:p w:rsidR="00D337CC" w:rsidRPr="00E259B8" w:rsidRDefault="00D337CC" w:rsidP="00A938F4">
            <w:pPr>
              <w:spacing w:line="400" w:lineRule="atLeast"/>
              <w:jc w:val="center"/>
              <w:rPr>
                <w:rFonts w:ascii="宋体"/>
                <w:sz w:val="20"/>
                <w:szCs w:val="20"/>
              </w:rPr>
            </w:pPr>
            <w:r w:rsidRPr="00E259B8">
              <w:rPr>
                <w:rFonts w:ascii="宋体" w:hAnsi="宋体" w:cs="宋体"/>
                <w:sz w:val="20"/>
                <w:szCs w:val="20"/>
              </w:rPr>
              <w:t>5</w:t>
            </w:r>
          </w:p>
        </w:tc>
        <w:tc>
          <w:tcPr>
            <w:tcW w:w="1701" w:type="dxa"/>
            <w:vMerge w:val="restart"/>
            <w:vAlign w:val="center"/>
          </w:tcPr>
          <w:p w:rsidR="00D337CC" w:rsidRPr="00E259B8" w:rsidRDefault="00D337CC" w:rsidP="00A938F4">
            <w:pPr>
              <w:spacing w:line="400" w:lineRule="atLeast"/>
              <w:rPr>
                <w:rFonts w:ascii="宋体"/>
                <w:sz w:val="20"/>
                <w:szCs w:val="20"/>
              </w:rPr>
            </w:pPr>
            <w:r w:rsidRPr="00E259B8">
              <w:rPr>
                <w:rFonts w:ascii="宋体" w:hAnsi="宋体" w:cs="宋体" w:hint="eastAsia"/>
                <w:kern w:val="0"/>
              </w:rPr>
              <w:t>服务能力</w:t>
            </w:r>
            <w:r w:rsidRPr="00E259B8">
              <w:rPr>
                <w:rFonts w:ascii="宋体" w:hAnsi="宋体" w:cs="宋体"/>
                <w:kern w:val="0"/>
              </w:rPr>
              <w:t>28%</w:t>
            </w:r>
          </w:p>
        </w:tc>
        <w:tc>
          <w:tcPr>
            <w:tcW w:w="709" w:type="dxa"/>
            <w:vAlign w:val="center"/>
          </w:tcPr>
          <w:p w:rsidR="00D337CC" w:rsidRPr="00E259B8" w:rsidRDefault="00D337CC" w:rsidP="00A938F4">
            <w:pPr>
              <w:widowControl/>
              <w:jc w:val="center"/>
              <w:rPr>
                <w:rFonts w:ascii="宋体"/>
                <w:kern w:val="0"/>
              </w:rPr>
            </w:pPr>
            <w:r w:rsidRPr="00E259B8">
              <w:rPr>
                <w:rFonts w:ascii="宋体" w:hAnsi="宋体" w:cs="宋体"/>
                <w:kern w:val="0"/>
              </w:rPr>
              <w:t>14</w:t>
            </w:r>
            <w:r w:rsidRPr="00E259B8">
              <w:rPr>
                <w:rFonts w:ascii="宋体" w:hAnsi="宋体" w:cs="宋体" w:hint="eastAsia"/>
                <w:kern w:val="0"/>
              </w:rPr>
              <w:t>分</w:t>
            </w:r>
          </w:p>
        </w:tc>
        <w:tc>
          <w:tcPr>
            <w:tcW w:w="4253" w:type="dxa"/>
            <w:vAlign w:val="center"/>
          </w:tcPr>
          <w:p w:rsidR="00D337CC" w:rsidRPr="00E259B8" w:rsidRDefault="00D337CC" w:rsidP="00A938F4">
            <w:pPr>
              <w:widowControl/>
              <w:jc w:val="left"/>
              <w:rPr>
                <w:rFonts w:ascii="宋体"/>
                <w:kern w:val="0"/>
                <w:sz w:val="20"/>
                <w:szCs w:val="20"/>
              </w:rPr>
            </w:pPr>
            <w:r w:rsidRPr="00E259B8">
              <w:rPr>
                <w:rFonts w:ascii="宋体" w:hAnsi="宋体" w:cs="宋体"/>
                <w:kern w:val="0"/>
                <w:sz w:val="20"/>
                <w:szCs w:val="20"/>
              </w:rPr>
              <w:t>2014</w:t>
            </w:r>
            <w:r w:rsidRPr="00E259B8">
              <w:rPr>
                <w:rFonts w:ascii="宋体" w:hAnsi="宋体" w:cs="宋体" w:hint="eastAsia"/>
                <w:kern w:val="0"/>
                <w:sz w:val="20"/>
                <w:szCs w:val="20"/>
              </w:rPr>
              <w:t>年至今服务案例，每个</w:t>
            </w:r>
            <w:r w:rsidRPr="00E259B8">
              <w:rPr>
                <w:rFonts w:ascii="宋体" w:hAnsi="宋体" w:cs="宋体"/>
                <w:kern w:val="0"/>
                <w:sz w:val="20"/>
                <w:szCs w:val="20"/>
              </w:rPr>
              <w:t>1</w:t>
            </w:r>
            <w:r w:rsidRPr="00E259B8">
              <w:rPr>
                <w:rFonts w:ascii="宋体" w:hAnsi="宋体" w:cs="宋体" w:hint="eastAsia"/>
                <w:kern w:val="0"/>
                <w:sz w:val="20"/>
                <w:szCs w:val="20"/>
              </w:rPr>
              <w:t>分，最高</w:t>
            </w:r>
            <w:r w:rsidRPr="00E259B8">
              <w:rPr>
                <w:rFonts w:ascii="宋体" w:hAnsi="宋体" w:cs="宋体"/>
                <w:kern w:val="0"/>
                <w:sz w:val="20"/>
                <w:szCs w:val="20"/>
              </w:rPr>
              <w:t>14</w:t>
            </w:r>
            <w:r w:rsidRPr="00E259B8">
              <w:rPr>
                <w:rFonts w:ascii="宋体" w:hAnsi="宋体" w:cs="宋体" w:hint="eastAsia"/>
                <w:kern w:val="0"/>
                <w:sz w:val="20"/>
                <w:szCs w:val="20"/>
              </w:rPr>
              <w:t>分。每个案例须提供外包服务合同关键页扫描件、用户合作证明或中标通知书等证明文件。</w:t>
            </w:r>
          </w:p>
        </w:tc>
        <w:tc>
          <w:tcPr>
            <w:tcW w:w="2130" w:type="dxa"/>
            <w:vAlign w:val="center"/>
          </w:tcPr>
          <w:p w:rsidR="00D337CC" w:rsidRPr="00E259B8" w:rsidRDefault="00D337CC" w:rsidP="00A938F4">
            <w:pPr>
              <w:spacing w:line="400" w:lineRule="atLeast"/>
              <w:rPr>
                <w:rFonts w:ascii="宋体"/>
                <w:sz w:val="20"/>
                <w:szCs w:val="20"/>
              </w:rPr>
            </w:pPr>
          </w:p>
        </w:tc>
      </w:tr>
      <w:tr w:rsidR="00D337CC" w:rsidRPr="00E259B8">
        <w:trPr>
          <w:trHeight w:val="645"/>
        </w:trPr>
        <w:tc>
          <w:tcPr>
            <w:tcW w:w="675" w:type="dxa"/>
            <w:vMerge/>
            <w:vAlign w:val="center"/>
          </w:tcPr>
          <w:p w:rsidR="00D337CC" w:rsidRPr="00E259B8" w:rsidRDefault="00D337CC" w:rsidP="00A938F4">
            <w:pPr>
              <w:spacing w:line="400" w:lineRule="atLeast"/>
              <w:jc w:val="center"/>
              <w:rPr>
                <w:rFonts w:ascii="宋体"/>
                <w:sz w:val="20"/>
                <w:szCs w:val="20"/>
              </w:rPr>
            </w:pPr>
          </w:p>
        </w:tc>
        <w:tc>
          <w:tcPr>
            <w:tcW w:w="1701" w:type="dxa"/>
            <w:vMerge/>
            <w:vAlign w:val="center"/>
          </w:tcPr>
          <w:p w:rsidR="00D337CC" w:rsidRPr="00E259B8" w:rsidRDefault="00D337CC" w:rsidP="00A938F4">
            <w:pPr>
              <w:spacing w:line="400" w:lineRule="atLeast"/>
              <w:rPr>
                <w:rFonts w:ascii="宋体"/>
                <w:sz w:val="20"/>
                <w:szCs w:val="20"/>
              </w:rPr>
            </w:pPr>
          </w:p>
        </w:tc>
        <w:tc>
          <w:tcPr>
            <w:tcW w:w="709" w:type="dxa"/>
            <w:vAlign w:val="center"/>
          </w:tcPr>
          <w:p w:rsidR="00D337CC" w:rsidRPr="00E259B8" w:rsidRDefault="00D337CC" w:rsidP="00A938F4">
            <w:pPr>
              <w:widowControl/>
              <w:jc w:val="center"/>
              <w:rPr>
                <w:rFonts w:ascii="宋体"/>
                <w:kern w:val="0"/>
              </w:rPr>
            </w:pPr>
            <w:r w:rsidRPr="00E259B8">
              <w:rPr>
                <w:rFonts w:ascii="宋体" w:hAnsi="宋体" w:cs="宋体"/>
                <w:kern w:val="0"/>
              </w:rPr>
              <w:t>14</w:t>
            </w:r>
            <w:r w:rsidRPr="00E259B8">
              <w:rPr>
                <w:rFonts w:ascii="宋体" w:hAnsi="宋体" w:cs="宋体" w:hint="eastAsia"/>
                <w:kern w:val="0"/>
              </w:rPr>
              <w:t>分</w:t>
            </w:r>
          </w:p>
        </w:tc>
        <w:tc>
          <w:tcPr>
            <w:tcW w:w="4253" w:type="dxa"/>
            <w:vAlign w:val="center"/>
          </w:tcPr>
          <w:p w:rsidR="00D337CC" w:rsidRPr="00E259B8" w:rsidRDefault="00D337CC" w:rsidP="00A938F4">
            <w:pPr>
              <w:widowControl/>
              <w:jc w:val="left"/>
              <w:rPr>
                <w:rFonts w:ascii="宋体"/>
                <w:kern w:val="0"/>
                <w:sz w:val="20"/>
                <w:szCs w:val="20"/>
              </w:rPr>
            </w:pPr>
            <w:r w:rsidRPr="00E259B8">
              <w:rPr>
                <w:rFonts w:ascii="宋体" w:hAnsi="宋体" w:cs="宋体" w:hint="eastAsia"/>
                <w:kern w:val="0"/>
                <w:sz w:val="20"/>
                <w:szCs w:val="20"/>
              </w:rPr>
              <w:t>具有</w:t>
            </w:r>
            <w:r w:rsidRPr="00E259B8">
              <w:rPr>
                <w:rFonts w:ascii="宋体" w:hAnsi="宋体" w:cs="宋体"/>
                <w:kern w:val="0"/>
                <w:sz w:val="20"/>
                <w:szCs w:val="20"/>
              </w:rPr>
              <w:t>2014</w:t>
            </w:r>
            <w:r w:rsidRPr="00E259B8">
              <w:rPr>
                <w:rFonts w:ascii="宋体" w:hAnsi="宋体" w:cs="宋体" w:hint="eastAsia"/>
                <w:kern w:val="0"/>
                <w:sz w:val="20"/>
                <w:szCs w:val="20"/>
              </w:rPr>
              <w:t>年至今服务客户的评价情况，以表扬信、客户评价证明文件为准（需见客户相关签章）。每个</w:t>
            </w:r>
            <w:r w:rsidRPr="00E259B8">
              <w:rPr>
                <w:rFonts w:ascii="宋体" w:hAnsi="宋体" w:cs="宋体"/>
                <w:kern w:val="0"/>
                <w:sz w:val="20"/>
                <w:szCs w:val="20"/>
              </w:rPr>
              <w:t>1</w:t>
            </w:r>
            <w:r w:rsidRPr="00E259B8">
              <w:rPr>
                <w:rFonts w:ascii="宋体" w:hAnsi="宋体" w:cs="宋体" w:hint="eastAsia"/>
                <w:kern w:val="0"/>
                <w:sz w:val="20"/>
                <w:szCs w:val="20"/>
              </w:rPr>
              <w:t>分，最高</w:t>
            </w:r>
            <w:r w:rsidRPr="00E259B8">
              <w:rPr>
                <w:rFonts w:ascii="宋体" w:hAnsi="宋体" w:cs="宋体"/>
                <w:kern w:val="0"/>
                <w:sz w:val="20"/>
                <w:szCs w:val="20"/>
              </w:rPr>
              <w:t>14</w:t>
            </w:r>
            <w:r w:rsidRPr="00E259B8">
              <w:rPr>
                <w:rFonts w:ascii="宋体" w:hAnsi="宋体" w:cs="宋体" w:hint="eastAsia"/>
                <w:kern w:val="0"/>
                <w:sz w:val="20"/>
                <w:szCs w:val="20"/>
              </w:rPr>
              <w:t>分。</w:t>
            </w:r>
          </w:p>
        </w:tc>
        <w:tc>
          <w:tcPr>
            <w:tcW w:w="2130" w:type="dxa"/>
            <w:vAlign w:val="center"/>
          </w:tcPr>
          <w:p w:rsidR="00D337CC" w:rsidRPr="00E259B8" w:rsidRDefault="00D337CC" w:rsidP="00A938F4">
            <w:pPr>
              <w:spacing w:line="400" w:lineRule="atLeast"/>
              <w:rPr>
                <w:rFonts w:ascii="宋体"/>
                <w:sz w:val="20"/>
                <w:szCs w:val="20"/>
              </w:rPr>
            </w:pPr>
          </w:p>
        </w:tc>
      </w:tr>
      <w:tr w:rsidR="00D337CC" w:rsidRPr="00E259B8">
        <w:trPr>
          <w:trHeight w:val="397"/>
        </w:trPr>
        <w:tc>
          <w:tcPr>
            <w:tcW w:w="675"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sz w:val="20"/>
                <w:szCs w:val="20"/>
              </w:rPr>
              <w:t>6</w:t>
            </w:r>
          </w:p>
        </w:tc>
        <w:tc>
          <w:tcPr>
            <w:tcW w:w="1701" w:type="dxa"/>
            <w:vAlign w:val="center"/>
          </w:tcPr>
          <w:p w:rsidR="00D337CC" w:rsidRPr="00E259B8" w:rsidRDefault="00D337CC" w:rsidP="00E1075D">
            <w:pPr>
              <w:spacing w:line="400" w:lineRule="atLeast"/>
              <w:rPr>
                <w:rFonts w:ascii="宋体"/>
                <w:sz w:val="20"/>
                <w:szCs w:val="20"/>
              </w:rPr>
            </w:pPr>
            <w:r w:rsidRPr="00E259B8">
              <w:rPr>
                <w:rFonts w:ascii="宋体" w:hAnsi="宋体" w:cs="宋体" w:hint="eastAsia"/>
                <w:sz w:val="20"/>
                <w:szCs w:val="20"/>
              </w:rPr>
              <w:t>投标文件规范性</w:t>
            </w:r>
            <w:r w:rsidRPr="00E259B8">
              <w:rPr>
                <w:rFonts w:ascii="宋体" w:hAnsi="宋体" w:cs="宋体"/>
                <w:sz w:val="20"/>
                <w:szCs w:val="20"/>
              </w:rPr>
              <w:t>2%</w:t>
            </w:r>
          </w:p>
        </w:tc>
        <w:tc>
          <w:tcPr>
            <w:tcW w:w="709" w:type="dxa"/>
            <w:vAlign w:val="center"/>
          </w:tcPr>
          <w:p w:rsidR="00D337CC" w:rsidRPr="00E259B8" w:rsidRDefault="00D337CC" w:rsidP="00E1075D">
            <w:pPr>
              <w:spacing w:line="400" w:lineRule="atLeast"/>
              <w:jc w:val="center"/>
              <w:rPr>
                <w:rFonts w:ascii="宋体"/>
                <w:sz w:val="20"/>
                <w:szCs w:val="20"/>
              </w:rPr>
            </w:pPr>
            <w:r w:rsidRPr="00E259B8">
              <w:rPr>
                <w:rFonts w:ascii="宋体" w:hAnsi="宋体" w:cs="宋体"/>
                <w:sz w:val="20"/>
                <w:szCs w:val="20"/>
              </w:rPr>
              <w:t>2</w:t>
            </w:r>
            <w:r w:rsidRPr="00E259B8">
              <w:rPr>
                <w:rFonts w:ascii="宋体" w:hAnsi="宋体" w:cs="宋体" w:hint="eastAsia"/>
                <w:sz w:val="20"/>
                <w:szCs w:val="20"/>
              </w:rPr>
              <w:t>分</w:t>
            </w:r>
          </w:p>
        </w:tc>
        <w:tc>
          <w:tcPr>
            <w:tcW w:w="4253" w:type="dxa"/>
            <w:vAlign w:val="center"/>
          </w:tcPr>
          <w:p w:rsidR="00D337CC" w:rsidRPr="00E259B8" w:rsidRDefault="00D337CC" w:rsidP="00D337CC">
            <w:pPr>
              <w:spacing w:line="400" w:lineRule="atLeast"/>
              <w:ind w:left="31680" w:hangingChars="100" w:firstLine="31680"/>
              <w:rPr>
                <w:rFonts w:ascii="宋体"/>
                <w:sz w:val="20"/>
                <w:szCs w:val="20"/>
              </w:rPr>
            </w:pPr>
            <w:r w:rsidRPr="00E259B8">
              <w:rPr>
                <w:rFonts w:ascii="宋体" w:hAnsi="宋体" w:cs="宋体" w:hint="eastAsia"/>
                <w:sz w:val="20"/>
                <w:szCs w:val="20"/>
              </w:rPr>
              <w:t>投标文件制作规范，没有细微偏差情形得</w:t>
            </w:r>
            <w:r w:rsidRPr="00E259B8">
              <w:rPr>
                <w:rFonts w:ascii="宋体" w:hAnsi="宋体" w:cs="宋体"/>
                <w:sz w:val="20"/>
                <w:szCs w:val="20"/>
              </w:rPr>
              <w:t>2</w:t>
            </w:r>
            <w:r w:rsidRPr="00E259B8">
              <w:rPr>
                <w:rFonts w:ascii="宋体" w:hAnsi="宋体" w:cs="宋体" w:hint="eastAsia"/>
                <w:sz w:val="20"/>
                <w:szCs w:val="20"/>
              </w:rPr>
              <w:t>分，有一项细微偏差扣</w:t>
            </w:r>
            <w:r w:rsidRPr="00E259B8">
              <w:rPr>
                <w:rFonts w:ascii="宋体" w:hAnsi="宋体" w:cs="宋体"/>
                <w:sz w:val="20"/>
                <w:szCs w:val="20"/>
              </w:rPr>
              <w:t>0.5</w:t>
            </w:r>
            <w:r w:rsidRPr="00E259B8">
              <w:rPr>
                <w:rFonts w:ascii="宋体" w:hAnsi="宋体" w:cs="宋体" w:hint="eastAsia"/>
                <w:sz w:val="20"/>
                <w:szCs w:val="20"/>
              </w:rPr>
              <w:t>分，扣完为止。</w:t>
            </w:r>
          </w:p>
        </w:tc>
        <w:tc>
          <w:tcPr>
            <w:tcW w:w="2130" w:type="dxa"/>
            <w:vAlign w:val="center"/>
          </w:tcPr>
          <w:p w:rsidR="00D337CC" w:rsidRPr="00E259B8" w:rsidRDefault="00D337CC" w:rsidP="00E1075D">
            <w:pPr>
              <w:widowControl/>
              <w:spacing w:line="460" w:lineRule="exact"/>
              <w:rPr>
                <w:rFonts w:ascii="宋体"/>
                <w:sz w:val="20"/>
                <w:szCs w:val="20"/>
              </w:rPr>
            </w:pPr>
          </w:p>
        </w:tc>
      </w:tr>
    </w:tbl>
    <w:p w:rsidR="00D337CC" w:rsidRPr="00E259B8" w:rsidRDefault="00D337CC" w:rsidP="007043BE">
      <w:pPr>
        <w:jc w:val="center"/>
        <w:rPr>
          <w:b/>
          <w:bCs/>
          <w:sz w:val="24"/>
          <w:szCs w:val="24"/>
        </w:rPr>
      </w:pPr>
    </w:p>
    <w:p w:rsidR="00D337CC" w:rsidRPr="00E259B8" w:rsidRDefault="00D337CC" w:rsidP="007043BE">
      <w:pPr>
        <w:jc w:val="center"/>
        <w:rPr>
          <w:b/>
          <w:bCs/>
          <w:sz w:val="24"/>
          <w:szCs w:val="24"/>
        </w:rPr>
      </w:pPr>
    </w:p>
    <w:p w:rsidR="00D337CC" w:rsidRPr="00E259B8" w:rsidRDefault="00D337CC" w:rsidP="007043BE">
      <w:pPr>
        <w:spacing w:line="400" w:lineRule="exact"/>
        <w:rPr>
          <w:rFonts w:ascii="仿宋_GB2312" w:eastAsia="仿宋_GB2312"/>
          <w:sz w:val="28"/>
          <w:szCs w:val="28"/>
        </w:rPr>
      </w:pPr>
    </w:p>
    <w:p w:rsidR="00D337CC" w:rsidRPr="00E259B8" w:rsidRDefault="00D337CC" w:rsidP="00A938F4">
      <w:pPr>
        <w:spacing w:line="400" w:lineRule="exact"/>
        <w:ind w:right="560"/>
        <w:jc w:val="left"/>
        <w:rPr>
          <w:rFonts w:ascii="宋体"/>
          <w:b/>
          <w:bCs/>
          <w:sz w:val="24"/>
          <w:szCs w:val="24"/>
        </w:rPr>
      </w:pPr>
      <w:bookmarkStart w:id="2" w:name="_GoBack"/>
      <w:bookmarkEnd w:id="2"/>
      <w:r w:rsidRPr="00E259B8">
        <w:rPr>
          <w:rFonts w:ascii="仿宋_GB2312" w:eastAsia="仿宋_GB2312" w:hAnsi="宋体" w:cs="仿宋_GB2312" w:hint="eastAsia"/>
          <w:b/>
          <w:bCs/>
          <w:sz w:val="28"/>
          <w:szCs w:val="28"/>
        </w:rPr>
        <w:t>附件</w:t>
      </w:r>
      <w:r w:rsidRPr="00E259B8">
        <w:rPr>
          <w:rFonts w:ascii="仿宋_GB2312" w:eastAsia="仿宋_GB2312" w:hAnsi="宋体" w:cs="仿宋_GB2312"/>
          <w:b/>
          <w:bCs/>
          <w:sz w:val="28"/>
          <w:szCs w:val="28"/>
        </w:rPr>
        <w:t>3</w:t>
      </w:r>
      <w:r w:rsidRPr="00E259B8">
        <w:rPr>
          <w:rFonts w:ascii="仿宋_GB2312" w:eastAsia="仿宋_GB2312" w:hAnsi="宋体" w:cs="仿宋_GB2312" w:hint="eastAsia"/>
          <w:b/>
          <w:bCs/>
          <w:sz w:val="28"/>
          <w:szCs w:val="28"/>
        </w:rPr>
        <w:t>：</w:t>
      </w:r>
    </w:p>
    <w:p w:rsidR="00D337CC" w:rsidRPr="00E259B8" w:rsidRDefault="00D337CC">
      <w:pPr>
        <w:spacing w:line="400" w:lineRule="exact"/>
        <w:rPr>
          <w:rFonts w:ascii="仿宋_GB2312" w:eastAsia="仿宋_GB2312" w:hAnsi="宋体"/>
          <w:b/>
          <w:bCs/>
          <w:sz w:val="28"/>
          <w:szCs w:val="28"/>
        </w:rPr>
      </w:pPr>
    </w:p>
    <w:p w:rsidR="00D337CC" w:rsidRPr="00E259B8" w:rsidRDefault="00D337CC">
      <w:pPr>
        <w:spacing w:line="240" w:lineRule="atLeast"/>
        <w:jc w:val="center"/>
        <w:rPr>
          <w:rFonts w:ascii="仿宋_GB2312" w:eastAsia="仿宋_GB2312" w:hAnsi="宋体"/>
          <w:b/>
          <w:bCs/>
          <w:sz w:val="28"/>
          <w:szCs w:val="28"/>
        </w:rPr>
      </w:pPr>
      <w:r w:rsidRPr="00E259B8">
        <w:rPr>
          <w:rFonts w:ascii="仿宋_GB2312" w:eastAsia="仿宋_GB2312" w:hAnsi="宋体" w:cs="仿宋_GB2312" w:hint="eastAsia"/>
          <w:b/>
          <w:bCs/>
          <w:sz w:val="28"/>
          <w:szCs w:val="28"/>
        </w:rPr>
        <w:t>采购文件书装订顺序</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1</w:t>
      </w:r>
      <w:r w:rsidRPr="00E259B8">
        <w:rPr>
          <w:rFonts w:ascii="仿宋_GB2312" w:eastAsia="仿宋_GB2312" w:hAnsi="宋体" w:cs="仿宋_GB2312" w:hint="eastAsia"/>
          <w:spacing w:val="8"/>
          <w:sz w:val="28"/>
          <w:szCs w:val="28"/>
        </w:rPr>
        <w:t>、封面（公司、项目、联系人、联系方式）</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2</w:t>
      </w:r>
      <w:r w:rsidRPr="00E259B8">
        <w:rPr>
          <w:rFonts w:ascii="仿宋_GB2312" w:eastAsia="仿宋_GB2312" w:hAnsi="宋体" w:cs="仿宋_GB2312" w:hint="eastAsia"/>
          <w:spacing w:val="8"/>
          <w:sz w:val="28"/>
          <w:szCs w:val="28"/>
        </w:rPr>
        <w:t>、目录</w:t>
      </w:r>
    </w:p>
    <w:p w:rsidR="00D337CC" w:rsidRPr="00E259B8" w:rsidRDefault="00D337CC" w:rsidP="008479BF">
      <w:pPr>
        <w:tabs>
          <w:tab w:val="left" w:pos="0"/>
        </w:tabs>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3</w:t>
      </w:r>
      <w:r w:rsidRPr="00E259B8">
        <w:rPr>
          <w:rFonts w:ascii="仿宋_GB2312" w:eastAsia="仿宋_GB2312" w:hAnsi="宋体" w:cs="仿宋_GB2312" w:hint="eastAsia"/>
          <w:spacing w:val="8"/>
          <w:sz w:val="28"/>
          <w:szCs w:val="28"/>
        </w:rPr>
        <w:t>、品目及报价表（格式见附件</w:t>
      </w:r>
      <w:r w:rsidRPr="00E259B8">
        <w:rPr>
          <w:rFonts w:ascii="仿宋_GB2312" w:eastAsia="仿宋_GB2312" w:hAnsi="宋体" w:cs="仿宋_GB2312"/>
          <w:spacing w:val="8"/>
          <w:sz w:val="28"/>
          <w:szCs w:val="28"/>
        </w:rPr>
        <w:t>4</w:t>
      </w:r>
      <w:r w:rsidRPr="00E259B8">
        <w:rPr>
          <w:rFonts w:ascii="仿宋_GB2312" w:eastAsia="仿宋_GB2312" w:hAnsi="宋体" w:cs="仿宋_GB2312" w:hint="eastAsia"/>
          <w:spacing w:val="8"/>
          <w:sz w:val="28"/>
          <w:szCs w:val="28"/>
        </w:rPr>
        <w:t>）</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4</w:t>
      </w:r>
      <w:r w:rsidRPr="00E259B8">
        <w:rPr>
          <w:rFonts w:ascii="仿宋_GB2312" w:eastAsia="仿宋_GB2312" w:hAnsi="宋体" w:cs="仿宋_GB2312" w:hint="eastAsia"/>
          <w:spacing w:val="8"/>
          <w:sz w:val="28"/>
          <w:szCs w:val="28"/>
        </w:rPr>
        <w:t>、偏离表（格式见附件</w:t>
      </w:r>
      <w:r w:rsidRPr="00E259B8">
        <w:rPr>
          <w:rFonts w:ascii="仿宋_GB2312" w:eastAsia="仿宋_GB2312" w:hAnsi="宋体" w:cs="仿宋_GB2312"/>
          <w:spacing w:val="8"/>
          <w:sz w:val="28"/>
          <w:szCs w:val="28"/>
        </w:rPr>
        <w:t>4</w:t>
      </w:r>
      <w:r w:rsidRPr="00E259B8">
        <w:rPr>
          <w:rFonts w:ascii="仿宋_GB2312" w:eastAsia="仿宋_GB2312" w:hAnsi="宋体" w:cs="仿宋_GB2312" w:hint="eastAsia"/>
          <w:spacing w:val="8"/>
          <w:sz w:val="28"/>
          <w:szCs w:val="28"/>
        </w:rPr>
        <w:t>）</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5</w:t>
      </w:r>
      <w:r w:rsidRPr="00E259B8">
        <w:rPr>
          <w:rFonts w:ascii="仿宋_GB2312" w:eastAsia="仿宋_GB2312" w:hAnsi="宋体" w:cs="仿宋_GB2312" w:hint="eastAsia"/>
          <w:spacing w:val="8"/>
          <w:sz w:val="28"/>
          <w:szCs w:val="28"/>
        </w:rPr>
        <w:t>、营业执照、税务登记证、组织机构代码证或三证合一营业执照（副本）</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6</w:t>
      </w:r>
      <w:r w:rsidRPr="00E259B8">
        <w:rPr>
          <w:rFonts w:ascii="仿宋_GB2312" w:eastAsia="仿宋_GB2312" w:hAnsi="宋体" w:cs="仿宋_GB2312" w:hint="eastAsia"/>
          <w:spacing w:val="8"/>
          <w:sz w:val="28"/>
          <w:szCs w:val="28"/>
        </w:rPr>
        <w:t>、法定代表人授权书（原件，格式见附件</w:t>
      </w:r>
      <w:r w:rsidRPr="00E259B8">
        <w:rPr>
          <w:rFonts w:ascii="仿宋_GB2312" w:eastAsia="仿宋_GB2312" w:hAnsi="宋体" w:cs="仿宋_GB2312"/>
          <w:spacing w:val="8"/>
          <w:sz w:val="28"/>
          <w:szCs w:val="28"/>
        </w:rPr>
        <w:t>4</w:t>
      </w:r>
      <w:r w:rsidRPr="00E259B8">
        <w:rPr>
          <w:rFonts w:ascii="仿宋_GB2312" w:eastAsia="仿宋_GB2312" w:hAnsi="宋体" w:cs="仿宋_GB2312" w:hint="eastAsia"/>
          <w:spacing w:val="8"/>
          <w:sz w:val="28"/>
          <w:szCs w:val="28"/>
        </w:rPr>
        <w:t>）暨经办人授权书，法人、经办人身份证（复印件）</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7</w:t>
      </w:r>
      <w:r w:rsidRPr="00E259B8">
        <w:rPr>
          <w:rFonts w:ascii="仿宋_GB2312" w:eastAsia="仿宋_GB2312" w:hAnsi="宋体" w:cs="仿宋_GB2312" w:hint="eastAsia"/>
          <w:spacing w:val="8"/>
          <w:sz w:val="28"/>
          <w:szCs w:val="28"/>
        </w:rPr>
        <w:t>、如有企业管理体系认证（考核），请提供的有效证明文件的复印或扫描件，质量管理体系认证包括</w:t>
      </w:r>
      <w:r w:rsidRPr="00E259B8">
        <w:rPr>
          <w:rFonts w:ascii="仿宋_GB2312" w:eastAsia="仿宋_GB2312" w:hAnsi="宋体" w:cs="仿宋_GB2312"/>
          <w:spacing w:val="8"/>
          <w:sz w:val="28"/>
          <w:szCs w:val="28"/>
        </w:rPr>
        <w:t>FDA</w:t>
      </w:r>
      <w:r w:rsidRPr="00E259B8">
        <w:rPr>
          <w:rFonts w:ascii="仿宋_GB2312" w:eastAsia="仿宋_GB2312" w:hAnsi="宋体" w:cs="仿宋_GB2312" w:hint="eastAsia"/>
          <w:spacing w:val="8"/>
          <w:sz w:val="28"/>
          <w:szCs w:val="28"/>
        </w:rPr>
        <w:t>、</w:t>
      </w:r>
      <w:r w:rsidRPr="00E259B8">
        <w:rPr>
          <w:rFonts w:ascii="仿宋_GB2312" w:eastAsia="仿宋_GB2312" w:hAnsi="宋体" w:cs="仿宋_GB2312"/>
          <w:spacing w:val="8"/>
          <w:sz w:val="28"/>
          <w:szCs w:val="28"/>
        </w:rPr>
        <w:t>CE</w:t>
      </w:r>
      <w:r w:rsidRPr="00E259B8">
        <w:rPr>
          <w:rFonts w:ascii="仿宋_GB2312" w:eastAsia="仿宋_GB2312" w:hAnsi="宋体" w:cs="仿宋_GB2312" w:hint="eastAsia"/>
          <w:spacing w:val="8"/>
          <w:sz w:val="28"/>
          <w:szCs w:val="28"/>
        </w:rPr>
        <w:t>、</w:t>
      </w:r>
      <w:r w:rsidRPr="00E259B8">
        <w:rPr>
          <w:rFonts w:ascii="仿宋_GB2312" w:eastAsia="仿宋_GB2312" w:hAnsi="宋体" w:cs="仿宋_GB2312"/>
          <w:spacing w:val="8"/>
          <w:sz w:val="28"/>
          <w:szCs w:val="28"/>
        </w:rPr>
        <w:t>ISO</w:t>
      </w:r>
      <w:r w:rsidRPr="00E259B8">
        <w:rPr>
          <w:rFonts w:ascii="仿宋_GB2312" w:eastAsia="仿宋_GB2312" w:hAnsi="宋体" w:cs="仿宋_GB2312" w:hint="eastAsia"/>
          <w:spacing w:val="8"/>
          <w:sz w:val="28"/>
          <w:szCs w:val="28"/>
        </w:rPr>
        <w:t>等认证（提供中文翻译复印件）</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8</w:t>
      </w:r>
      <w:r w:rsidRPr="00E259B8">
        <w:rPr>
          <w:rFonts w:ascii="仿宋_GB2312" w:eastAsia="仿宋_GB2312" w:hAnsi="宋体" w:cs="仿宋_GB2312" w:hint="eastAsia"/>
          <w:spacing w:val="8"/>
          <w:sz w:val="28"/>
          <w:szCs w:val="28"/>
        </w:rPr>
        <w:t>、用户情况表</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9</w:t>
      </w:r>
      <w:r w:rsidRPr="00E259B8">
        <w:rPr>
          <w:rFonts w:ascii="仿宋_GB2312" w:eastAsia="仿宋_GB2312" w:hAnsi="宋体" w:cs="仿宋_GB2312" w:hint="eastAsia"/>
          <w:spacing w:val="8"/>
          <w:sz w:val="28"/>
          <w:szCs w:val="28"/>
        </w:rPr>
        <w:t>、项目组成员配备情况表</w:t>
      </w:r>
    </w:p>
    <w:p w:rsidR="00D337CC" w:rsidRPr="00E259B8" w:rsidRDefault="00D337CC" w:rsidP="008479BF">
      <w:pPr>
        <w:spacing w:line="240" w:lineRule="atLeast"/>
        <w:ind w:firstLineChars="200" w:firstLine="31680"/>
        <w:rPr>
          <w:rFonts w:ascii="仿宋_GB2312" w:eastAsia="仿宋_GB2312" w:hAnsi="宋体"/>
          <w:spacing w:val="8"/>
          <w:sz w:val="28"/>
          <w:szCs w:val="28"/>
        </w:rPr>
      </w:pPr>
      <w:r w:rsidRPr="00E259B8">
        <w:rPr>
          <w:rFonts w:ascii="仿宋_GB2312" w:eastAsia="仿宋_GB2312" w:hAnsi="宋体" w:cs="仿宋_GB2312"/>
          <w:spacing w:val="8"/>
          <w:sz w:val="28"/>
          <w:szCs w:val="28"/>
        </w:rPr>
        <w:t>10</w:t>
      </w:r>
      <w:r w:rsidRPr="00E259B8">
        <w:rPr>
          <w:rFonts w:ascii="仿宋_GB2312" w:eastAsia="仿宋_GB2312" w:hAnsi="宋体" w:cs="仿宋_GB2312" w:hint="eastAsia"/>
          <w:spacing w:val="8"/>
          <w:sz w:val="28"/>
          <w:szCs w:val="28"/>
        </w:rPr>
        <w:t>、封底</w:t>
      </w:r>
    </w:p>
    <w:p w:rsidR="00D337CC" w:rsidRPr="00E259B8" w:rsidRDefault="00D337CC" w:rsidP="008479BF">
      <w:pPr>
        <w:tabs>
          <w:tab w:val="left" w:pos="0"/>
        </w:tabs>
        <w:spacing w:line="240" w:lineRule="atLeast"/>
        <w:ind w:firstLineChars="200" w:firstLine="31680"/>
        <w:rPr>
          <w:rFonts w:ascii="仿宋_GB2312" w:eastAsia="仿宋_GB2312" w:hAnsi="宋体"/>
          <w:sz w:val="28"/>
          <w:szCs w:val="28"/>
        </w:rPr>
      </w:pPr>
    </w:p>
    <w:p w:rsidR="00D337CC" w:rsidRPr="00E259B8" w:rsidRDefault="00D337CC">
      <w:pPr>
        <w:rPr>
          <w:rFonts w:ascii="仿宋_GB2312" w:eastAsia="仿宋_GB2312" w:hAnsi="宋体"/>
          <w:b/>
          <w:bCs/>
          <w:sz w:val="28"/>
          <w:szCs w:val="28"/>
        </w:rPr>
      </w:pPr>
      <w:r w:rsidRPr="00E259B8">
        <w:rPr>
          <w:rFonts w:ascii="仿宋_GB2312" w:eastAsia="仿宋_GB2312" w:hAnsi="宋体" w:cs="仿宋_GB2312" w:hint="eastAsia"/>
          <w:b/>
          <w:bCs/>
          <w:sz w:val="28"/>
          <w:szCs w:val="28"/>
        </w:rPr>
        <w:t>注：请务必按以上顺序装订资料，如有非中文资料，请同时提供中文翻译件。</w:t>
      </w:r>
    </w:p>
    <w:p w:rsidR="00D337CC" w:rsidRPr="00E259B8" w:rsidRDefault="00D337CC">
      <w:pPr>
        <w:rPr>
          <w:rFonts w:ascii="仿宋_GB2312" w:eastAsia="仿宋_GB2312" w:hAnsi="宋体"/>
          <w:b/>
          <w:bCs/>
          <w:sz w:val="28"/>
          <w:szCs w:val="28"/>
        </w:rPr>
      </w:pPr>
    </w:p>
    <w:p w:rsidR="00D337CC" w:rsidRPr="00E259B8" w:rsidRDefault="00D337CC">
      <w:pPr>
        <w:rPr>
          <w:rFonts w:ascii="仿宋_GB2312" w:eastAsia="仿宋_GB2312" w:hAnsi="宋体"/>
          <w:b/>
          <w:bCs/>
          <w:sz w:val="28"/>
          <w:szCs w:val="28"/>
        </w:rPr>
      </w:pPr>
    </w:p>
    <w:p w:rsidR="00D337CC" w:rsidRPr="00E259B8" w:rsidRDefault="00D337CC">
      <w:pPr>
        <w:rPr>
          <w:rFonts w:ascii="仿宋_GB2312" w:eastAsia="仿宋_GB2312" w:hAnsi="宋体"/>
          <w:b/>
          <w:bCs/>
          <w:sz w:val="28"/>
          <w:szCs w:val="28"/>
        </w:rPr>
      </w:pPr>
    </w:p>
    <w:p w:rsidR="00D337CC" w:rsidRPr="00E259B8" w:rsidRDefault="00D337CC">
      <w:pPr>
        <w:rPr>
          <w:rFonts w:ascii="仿宋_GB2312" w:eastAsia="仿宋_GB2312" w:hAnsi="宋体"/>
          <w:b/>
          <w:bCs/>
          <w:sz w:val="28"/>
          <w:szCs w:val="28"/>
        </w:rPr>
      </w:pPr>
    </w:p>
    <w:p w:rsidR="00D337CC" w:rsidRPr="00E259B8" w:rsidRDefault="00D337CC">
      <w:pPr>
        <w:rPr>
          <w:rFonts w:ascii="仿宋_GB2312" w:eastAsia="仿宋_GB2312" w:hAnsi="宋体"/>
          <w:b/>
          <w:bCs/>
          <w:sz w:val="28"/>
          <w:szCs w:val="28"/>
        </w:rPr>
      </w:pPr>
      <w:r w:rsidRPr="00E259B8">
        <w:rPr>
          <w:rFonts w:ascii="仿宋_GB2312" w:eastAsia="仿宋_GB2312" w:hAnsi="宋体" w:cs="仿宋_GB2312" w:hint="eastAsia"/>
          <w:b/>
          <w:bCs/>
          <w:sz w:val="28"/>
          <w:szCs w:val="28"/>
        </w:rPr>
        <w:t>附件</w:t>
      </w:r>
      <w:r w:rsidRPr="00E259B8">
        <w:rPr>
          <w:rFonts w:ascii="仿宋_GB2312" w:eastAsia="仿宋_GB2312" w:hAnsi="宋体" w:cs="仿宋_GB2312"/>
          <w:b/>
          <w:bCs/>
          <w:sz w:val="28"/>
          <w:szCs w:val="28"/>
        </w:rPr>
        <w:t>4</w:t>
      </w:r>
      <w:r w:rsidRPr="00E259B8">
        <w:rPr>
          <w:rFonts w:ascii="仿宋_GB2312" w:eastAsia="仿宋_GB2312" w:hAnsi="宋体" w:cs="仿宋_GB2312" w:hint="eastAsia"/>
          <w:b/>
          <w:bCs/>
          <w:sz w:val="28"/>
          <w:szCs w:val="28"/>
        </w:rPr>
        <w:t>：主要表格格式</w:t>
      </w:r>
    </w:p>
    <w:p w:rsidR="00D337CC" w:rsidRPr="00E259B8" w:rsidRDefault="00D337CC" w:rsidP="00975A05">
      <w:pPr>
        <w:spacing w:line="400" w:lineRule="exact"/>
        <w:rPr>
          <w:rFonts w:ascii="黑体" w:eastAsia="黑体" w:hAnsi="黑体"/>
          <w:sz w:val="32"/>
          <w:szCs w:val="32"/>
        </w:rPr>
      </w:pPr>
      <w:r w:rsidRPr="00E259B8">
        <w:rPr>
          <w:rFonts w:ascii="仿宋_GB2312" w:eastAsia="仿宋_GB2312" w:hAnsi="宋体" w:cs="仿宋_GB2312" w:hint="eastAsia"/>
          <w:b/>
          <w:bCs/>
          <w:sz w:val="24"/>
          <w:szCs w:val="24"/>
        </w:rPr>
        <w:t>附件</w:t>
      </w:r>
      <w:r w:rsidRPr="00E259B8">
        <w:rPr>
          <w:rFonts w:ascii="仿宋_GB2312" w:eastAsia="仿宋_GB2312" w:hAnsi="宋体" w:cs="仿宋_GB2312"/>
          <w:b/>
          <w:bCs/>
          <w:sz w:val="24"/>
          <w:szCs w:val="24"/>
        </w:rPr>
        <w:t>4-1</w:t>
      </w:r>
      <w:r w:rsidRPr="00E259B8">
        <w:rPr>
          <w:rFonts w:ascii="仿宋_GB2312" w:eastAsia="仿宋_GB2312" w:hAnsi="宋体" w:cs="仿宋_GB2312" w:hint="eastAsia"/>
          <w:b/>
          <w:bCs/>
          <w:sz w:val="24"/>
          <w:szCs w:val="24"/>
        </w:rPr>
        <w:t>：</w:t>
      </w:r>
      <w:r w:rsidRPr="00E259B8">
        <w:rPr>
          <w:rFonts w:ascii="黑体" w:eastAsia="黑体" w:hAnsi="黑体" w:cs="黑体" w:hint="eastAsia"/>
          <w:sz w:val="32"/>
          <w:szCs w:val="32"/>
        </w:rPr>
        <w:t>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9"/>
        <w:gridCol w:w="2733"/>
        <w:gridCol w:w="3079"/>
      </w:tblGrid>
      <w:tr w:rsidR="00D337CC" w:rsidRPr="00E259B8">
        <w:trPr>
          <w:trHeight w:val="687"/>
          <w:jc w:val="center"/>
        </w:trPr>
        <w:tc>
          <w:tcPr>
            <w:tcW w:w="2709" w:type="dxa"/>
            <w:vAlign w:val="center"/>
          </w:tcPr>
          <w:p w:rsidR="00D337CC" w:rsidRPr="00E259B8" w:rsidRDefault="00D337CC" w:rsidP="001A4FDA">
            <w:pPr>
              <w:spacing w:line="400" w:lineRule="exact"/>
              <w:jc w:val="center"/>
              <w:rPr>
                <w:rFonts w:ascii="宋体"/>
                <w:sz w:val="24"/>
                <w:szCs w:val="24"/>
              </w:rPr>
            </w:pPr>
            <w:r w:rsidRPr="00E259B8">
              <w:rPr>
                <w:rFonts w:ascii="宋体" w:hAnsi="宋体" w:cs="宋体" w:hint="eastAsia"/>
                <w:sz w:val="24"/>
                <w:szCs w:val="24"/>
              </w:rPr>
              <w:t>服务内容</w:t>
            </w:r>
          </w:p>
        </w:tc>
        <w:tc>
          <w:tcPr>
            <w:tcW w:w="2733" w:type="dxa"/>
            <w:vAlign w:val="center"/>
          </w:tcPr>
          <w:p w:rsidR="00D337CC" w:rsidRPr="00E259B8" w:rsidRDefault="00D337CC" w:rsidP="001A4FDA">
            <w:pPr>
              <w:spacing w:line="400" w:lineRule="exact"/>
              <w:jc w:val="center"/>
              <w:rPr>
                <w:rFonts w:ascii="宋体"/>
                <w:sz w:val="24"/>
                <w:szCs w:val="24"/>
              </w:rPr>
            </w:pPr>
            <w:r w:rsidRPr="00E259B8">
              <w:rPr>
                <w:rFonts w:ascii="宋体" w:hAnsi="宋体" w:cs="宋体" w:hint="eastAsia"/>
                <w:sz w:val="24"/>
                <w:szCs w:val="24"/>
              </w:rPr>
              <w:t>服务期限</w:t>
            </w:r>
          </w:p>
        </w:tc>
        <w:tc>
          <w:tcPr>
            <w:tcW w:w="3079" w:type="dxa"/>
            <w:vAlign w:val="center"/>
          </w:tcPr>
          <w:p w:rsidR="00D337CC" w:rsidRPr="00E259B8" w:rsidRDefault="00D337CC" w:rsidP="001A4FDA">
            <w:pPr>
              <w:spacing w:line="400" w:lineRule="exact"/>
              <w:jc w:val="center"/>
              <w:rPr>
                <w:rFonts w:ascii="宋体"/>
                <w:sz w:val="24"/>
                <w:szCs w:val="24"/>
              </w:rPr>
            </w:pPr>
            <w:r w:rsidRPr="00E259B8">
              <w:rPr>
                <w:rFonts w:ascii="宋体" w:hAnsi="宋体" w:cs="宋体" w:hint="eastAsia"/>
                <w:sz w:val="24"/>
                <w:szCs w:val="24"/>
              </w:rPr>
              <w:t>总价（元）</w:t>
            </w:r>
          </w:p>
        </w:tc>
      </w:tr>
      <w:tr w:rsidR="00D337CC" w:rsidRPr="00E259B8">
        <w:trPr>
          <w:trHeight w:val="195"/>
          <w:jc w:val="center"/>
        </w:trPr>
        <w:tc>
          <w:tcPr>
            <w:tcW w:w="2709" w:type="dxa"/>
            <w:vAlign w:val="center"/>
          </w:tcPr>
          <w:p w:rsidR="00D337CC" w:rsidRPr="00E259B8" w:rsidRDefault="00D337CC" w:rsidP="001A4FDA">
            <w:pPr>
              <w:spacing w:line="400" w:lineRule="exact"/>
              <w:jc w:val="center"/>
              <w:rPr>
                <w:rFonts w:ascii="宋体"/>
                <w:sz w:val="24"/>
                <w:szCs w:val="24"/>
              </w:rPr>
            </w:pPr>
            <w:r w:rsidRPr="00E259B8">
              <w:rPr>
                <w:rFonts w:ascii="宋体" w:hAnsi="宋体" w:cs="宋体" w:hint="eastAsia"/>
                <w:spacing w:val="8"/>
                <w:sz w:val="24"/>
                <w:szCs w:val="24"/>
              </w:rPr>
              <w:t>会计凭证装订</w:t>
            </w:r>
          </w:p>
        </w:tc>
        <w:tc>
          <w:tcPr>
            <w:tcW w:w="2733" w:type="dxa"/>
            <w:vAlign w:val="center"/>
          </w:tcPr>
          <w:p w:rsidR="00D337CC" w:rsidRPr="00E259B8" w:rsidRDefault="00D337CC" w:rsidP="001A4FDA">
            <w:pPr>
              <w:spacing w:line="400" w:lineRule="exact"/>
              <w:jc w:val="center"/>
              <w:rPr>
                <w:rFonts w:ascii="宋体"/>
                <w:sz w:val="24"/>
                <w:szCs w:val="24"/>
              </w:rPr>
            </w:pPr>
            <w:r w:rsidRPr="00E259B8">
              <w:rPr>
                <w:rFonts w:ascii="宋体" w:hAnsi="宋体" w:cs="宋体"/>
                <w:sz w:val="24"/>
                <w:szCs w:val="24"/>
              </w:rPr>
              <w:t>1</w:t>
            </w:r>
            <w:r w:rsidRPr="00E259B8">
              <w:rPr>
                <w:rFonts w:ascii="宋体" w:hAnsi="宋体" w:cs="宋体" w:hint="eastAsia"/>
                <w:sz w:val="24"/>
                <w:szCs w:val="24"/>
              </w:rPr>
              <w:t>年</w:t>
            </w:r>
          </w:p>
        </w:tc>
        <w:tc>
          <w:tcPr>
            <w:tcW w:w="3079" w:type="dxa"/>
            <w:vAlign w:val="center"/>
          </w:tcPr>
          <w:p w:rsidR="00D337CC" w:rsidRPr="00E259B8" w:rsidRDefault="00D337CC" w:rsidP="001A4FDA">
            <w:pPr>
              <w:spacing w:line="400" w:lineRule="exact"/>
              <w:jc w:val="center"/>
              <w:rPr>
                <w:rFonts w:ascii="宋体"/>
                <w:sz w:val="24"/>
                <w:szCs w:val="24"/>
              </w:rPr>
            </w:pPr>
          </w:p>
        </w:tc>
      </w:tr>
      <w:tr w:rsidR="00D337CC" w:rsidRPr="00E259B8">
        <w:trPr>
          <w:trHeight w:val="215"/>
          <w:jc w:val="center"/>
        </w:trPr>
        <w:tc>
          <w:tcPr>
            <w:tcW w:w="2709" w:type="dxa"/>
            <w:vAlign w:val="center"/>
          </w:tcPr>
          <w:p w:rsidR="00D337CC" w:rsidRPr="00E259B8" w:rsidRDefault="00D337CC" w:rsidP="001A4FDA">
            <w:pPr>
              <w:spacing w:line="400" w:lineRule="exact"/>
              <w:jc w:val="center"/>
              <w:rPr>
                <w:rFonts w:ascii="宋体"/>
                <w:sz w:val="24"/>
                <w:szCs w:val="24"/>
              </w:rPr>
            </w:pPr>
          </w:p>
        </w:tc>
        <w:tc>
          <w:tcPr>
            <w:tcW w:w="2733" w:type="dxa"/>
            <w:vAlign w:val="center"/>
          </w:tcPr>
          <w:p w:rsidR="00D337CC" w:rsidRPr="00E259B8" w:rsidRDefault="00D337CC" w:rsidP="001A4FDA">
            <w:pPr>
              <w:spacing w:line="400" w:lineRule="exact"/>
              <w:jc w:val="center"/>
              <w:rPr>
                <w:rFonts w:ascii="宋体"/>
                <w:sz w:val="24"/>
                <w:szCs w:val="24"/>
              </w:rPr>
            </w:pPr>
          </w:p>
        </w:tc>
        <w:tc>
          <w:tcPr>
            <w:tcW w:w="3079" w:type="dxa"/>
            <w:vAlign w:val="center"/>
          </w:tcPr>
          <w:p w:rsidR="00D337CC" w:rsidRPr="00E259B8" w:rsidRDefault="00D337CC" w:rsidP="001A4FDA">
            <w:pPr>
              <w:spacing w:line="400" w:lineRule="exact"/>
              <w:jc w:val="center"/>
              <w:rPr>
                <w:rFonts w:ascii="宋体"/>
                <w:sz w:val="24"/>
                <w:szCs w:val="24"/>
              </w:rPr>
            </w:pPr>
          </w:p>
        </w:tc>
      </w:tr>
      <w:tr w:rsidR="00D337CC" w:rsidRPr="00E259B8">
        <w:trPr>
          <w:trHeight w:val="435"/>
          <w:jc w:val="center"/>
        </w:trPr>
        <w:tc>
          <w:tcPr>
            <w:tcW w:w="2709" w:type="dxa"/>
            <w:vAlign w:val="center"/>
          </w:tcPr>
          <w:p w:rsidR="00D337CC" w:rsidRPr="00E259B8" w:rsidRDefault="00D337CC" w:rsidP="001A4FDA">
            <w:pPr>
              <w:spacing w:line="400" w:lineRule="exact"/>
              <w:jc w:val="center"/>
              <w:rPr>
                <w:rFonts w:ascii="宋体"/>
                <w:sz w:val="24"/>
                <w:szCs w:val="24"/>
              </w:rPr>
            </w:pPr>
          </w:p>
        </w:tc>
        <w:tc>
          <w:tcPr>
            <w:tcW w:w="2733" w:type="dxa"/>
            <w:vAlign w:val="center"/>
          </w:tcPr>
          <w:p w:rsidR="00D337CC" w:rsidRPr="00E259B8" w:rsidRDefault="00D337CC" w:rsidP="001A4FDA">
            <w:pPr>
              <w:spacing w:line="400" w:lineRule="exact"/>
              <w:jc w:val="center"/>
              <w:rPr>
                <w:rFonts w:ascii="宋体"/>
                <w:sz w:val="24"/>
                <w:szCs w:val="24"/>
              </w:rPr>
            </w:pPr>
          </w:p>
        </w:tc>
        <w:tc>
          <w:tcPr>
            <w:tcW w:w="3079" w:type="dxa"/>
            <w:vAlign w:val="center"/>
          </w:tcPr>
          <w:p w:rsidR="00D337CC" w:rsidRPr="00E259B8" w:rsidRDefault="00D337CC" w:rsidP="001A4FDA">
            <w:pPr>
              <w:spacing w:line="400" w:lineRule="exact"/>
              <w:jc w:val="center"/>
              <w:rPr>
                <w:rFonts w:ascii="宋体"/>
                <w:sz w:val="24"/>
                <w:szCs w:val="24"/>
              </w:rPr>
            </w:pPr>
          </w:p>
        </w:tc>
      </w:tr>
    </w:tbl>
    <w:p w:rsidR="00D337CC" w:rsidRPr="00E259B8" w:rsidRDefault="00D337CC" w:rsidP="009D423D">
      <w:pPr>
        <w:spacing w:line="400" w:lineRule="exact"/>
        <w:rPr>
          <w:rFonts w:ascii="宋体"/>
        </w:rPr>
      </w:pPr>
      <w:r w:rsidRPr="00E259B8">
        <w:rPr>
          <w:rFonts w:ascii="宋体" w:hAnsi="宋体" w:cs="宋体" w:hint="eastAsia"/>
        </w:rPr>
        <w:t>注：“品目及报价表”需单独密封。</w:t>
      </w:r>
    </w:p>
    <w:p w:rsidR="00D337CC" w:rsidRPr="00E259B8" w:rsidRDefault="00D337CC" w:rsidP="008479BF">
      <w:pPr>
        <w:adjustRightInd w:val="0"/>
        <w:spacing w:line="400" w:lineRule="exact"/>
        <w:ind w:firstLineChars="250" w:firstLine="31680"/>
        <w:jc w:val="left"/>
        <w:rPr>
          <w:rFonts w:ascii="宋体"/>
        </w:rPr>
      </w:pPr>
      <w:r w:rsidRPr="00E259B8">
        <w:rPr>
          <w:rFonts w:ascii="宋体" w:hAnsi="宋体" w:cs="宋体" w:hint="eastAsia"/>
        </w:rPr>
        <w:t>供应商名称（盖章）：</w:t>
      </w:r>
      <w:r w:rsidRPr="00E259B8">
        <w:rPr>
          <w:rFonts w:ascii="宋体" w:hAnsi="宋体" w:cs="宋体"/>
        </w:rPr>
        <w:t xml:space="preserve">        </w:t>
      </w:r>
    </w:p>
    <w:p w:rsidR="00D337CC" w:rsidRPr="00E259B8" w:rsidRDefault="00D337CC">
      <w:pPr>
        <w:adjustRightInd w:val="0"/>
        <w:spacing w:line="400" w:lineRule="exact"/>
        <w:jc w:val="left"/>
        <w:rPr>
          <w:rFonts w:ascii="宋体"/>
        </w:rPr>
      </w:pPr>
      <w:r w:rsidRPr="00E259B8">
        <w:rPr>
          <w:rFonts w:ascii="宋体" w:hAnsi="宋体" w:cs="宋体"/>
        </w:rPr>
        <w:t xml:space="preserve">     </w:t>
      </w:r>
      <w:r w:rsidRPr="00E259B8">
        <w:rPr>
          <w:rFonts w:ascii="宋体" w:hAnsi="宋体" w:cs="宋体" w:hint="eastAsia"/>
        </w:rPr>
        <w:t>法定代表人或授权代表（签字）：</w:t>
      </w:r>
      <w:r w:rsidRPr="00E259B8">
        <w:rPr>
          <w:rFonts w:ascii="宋体" w:hAnsi="宋体" w:cs="宋体"/>
        </w:rPr>
        <w:t xml:space="preserve">                   </w:t>
      </w:r>
      <w:r w:rsidRPr="00E259B8">
        <w:rPr>
          <w:rFonts w:ascii="宋体" w:hAnsi="宋体" w:cs="宋体" w:hint="eastAsia"/>
        </w:rPr>
        <w:t>联系方式：</w:t>
      </w:r>
      <w:r w:rsidRPr="00E259B8">
        <w:rPr>
          <w:rFonts w:ascii="宋体" w:hAnsi="宋体" w:cs="宋体"/>
        </w:rPr>
        <w:t xml:space="preserve">        </w:t>
      </w:r>
    </w:p>
    <w:p w:rsidR="00D337CC" w:rsidRPr="00E259B8" w:rsidRDefault="00D337CC">
      <w:pPr>
        <w:spacing w:line="400" w:lineRule="exact"/>
        <w:ind w:firstLine="480"/>
        <w:rPr>
          <w:rFonts w:ascii="宋体"/>
        </w:rPr>
      </w:pPr>
      <w:r w:rsidRPr="00E259B8">
        <w:rPr>
          <w:rFonts w:ascii="宋体" w:hAnsi="宋体" w:cs="宋体" w:hint="eastAsia"/>
        </w:rPr>
        <w:t>日期：</w:t>
      </w:r>
    </w:p>
    <w:p w:rsidR="00D337CC" w:rsidRPr="00E259B8" w:rsidRDefault="00D337CC" w:rsidP="009D423D">
      <w:pPr>
        <w:rPr>
          <w:rFonts w:ascii="宋体"/>
        </w:rPr>
      </w:pPr>
    </w:p>
    <w:p w:rsidR="00D337CC" w:rsidRPr="00E259B8" w:rsidRDefault="00D337CC">
      <w:pPr>
        <w:jc w:val="center"/>
        <w:rPr>
          <w:rFonts w:ascii="宋体"/>
        </w:rPr>
      </w:pPr>
    </w:p>
    <w:p w:rsidR="00D337CC" w:rsidRPr="00E259B8" w:rsidRDefault="00D337CC">
      <w:pPr>
        <w:adjustRightInd w:val="0"/>
        <w:spacing w:line="400" w:lineRule="exact"/>
        <w:jc w:val="left"/>
        <w:rPr>
          <w:rFonts w:ascii="仿宋_GB2312" w:eastAsia="仿宋_GB2312" w:hAnsi="宋体"/>
          <w:b/>
          <w:bCs/>
          <w:sz w:val="24"/>
          <w:szCs w:val="24"/>
        </w:rPr>
      </w:pPr>
    </w:p>
    <w:p w:rsidR="00D337CC" w:rsidRPr="00E259B8" w:rsidRDefault="00D337CC">
      <w:pPr>
        <w:adjustRightInd w:val="0"/>
        <w:spacing w:line="400" w:lineRule="exact"/>
        <w:jc w:val="left"/>
        <w:rPr>
          <w:rFonts w:ascii="仿宋_GB2312" w:eastAsia="仿宋_GB2312" w:hAnsi="宋体"/>
          <w:sz w:val="24"/>
          <w:szCs w:val="24"/>
        </w:rPr>
      </w:pPr>
      <w:r w:rsidRPr="00E259B8">
        <w:rPr>
          <w:rFonts w:ascii="仿宋_GB2312" w:eastAsia="仿宋_GB2312" w:hAnsi="宋体" w:cs="仿宋_GB2312" w:hint="eastAsia"/>
          <w:b/>
          <w:bCs/>
          <w:sz w:val="24"/>
          <w:szCs w:val="24"/>
        </w:rPr>
        <w:t>附件</w:t>
      </w:r>
      <w:r w:rsidRPr="00E259B8">
        <w:rPr>
          <w:rFonts w:ascii="仿宋_GB2312" w:eastAsia="仿宋_GB2312" w:hAnsi="宋体" w:cs="仿宋_GB2312"/>
          <w:b/>
          <w:bCs/>
          <w:sz w:val="24"/>
          <w:szCs w:val="24"/>
        </w:rPr>
        <w:t>4-2</w:t>
      </w:r>
      <w:r w:rsidRPr="00E259B8">
        <w:rPr>
          <w:rFonts w:ascii="仿宋_GB2312" w:eastAsia="仿宋_GB2312" w:hAnsi="宋体" w:cs="仿宋_GB2312" w:hint="eastAsia"/>
          <w:b/>
          <w:bCs/>
          <w:sz w:val="24"/>
          <w:szCs w:val="24"/>
        </w:rPr>
        <w:t>：</w:t>
      </w:r>
    </w:p>
    <w:p w:rsidR="00D337CC" w:rsidRPr="00E259B8" w:rsidRDefault="00D337CC">
      <w:pPr>
        <w:spacing w:line="360" w:lineRule="auto"/>
        <w:jc w:val="center"/>
        <w:rPr>
          <w:rFonts w:ascii="仿宋_GB2312" w:eastAsia="仿宋_GB2312" w:hAnsi="宋体"/>
          <w:b/>
          <w:bCs/>
          <w:sz w:val="24"/>
          <w:szCs w:val="24"/>
        </w:rPr>
      </w:pPr>
      <w:r w:rsidRPr="00E259B8">
        <w:rPr>
          <w:rFonts w:ascii="仿宋_GB2312" w:eastAsia="仿宋_GB2312" w:cs="仿宋_GB2312" w:hint="eastAsia"/>
          <w:b/>
          <w:bCs/>
          <w:sz w:val="24"/>
          <w:szCs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9"/>
        <w:gridCol w:w="2795"/>
        <w:gridCol w:w="2795"/>
        <w:gridCol w:w="3514"/>
      </w:tblGrid>
      <w:tr w:rsidR="00D337CC" w:rsidRPr="00E259B8">
        <w:trPr>
          <w:trHeight w:val="606"/>
          <w:jc w:val="center"/>
        </w:trPr>
        <w:tc>
          <w:tcPr>
            <w:tcW w:w="1209" w:type="dxa"/>
            <w:vAlign w:val="center"/>
          </w:tcPr>
          <w:p w:rsidR="00D337CC" w:rsidRPr="00E259B8" w:rsidRDefault="00D337CC">
            <w:pPr>
              <w:spacing w:line="360" w:lineRule="auto"/>
              <w:jc w:val="center"/>
              <w:rPr>
                <w:rFonts w:ascii="仿宋_GB2312" w:eastAsia="仿宋_GB2312" w:hAnsi="宋体"/>
                <w:sz w:val="24"/>
                <w:szCs w:val="24"/>
              </w:rPr>
            </w:pPr>
            <w:r w:rsidRPr="00E259B8">
              <w:rPr>
                <w:rFonts w:ascii="仿宋_GB2312" w:eastAsia="仿宋_GB2312" w:hAnsi="宋体" w:cs="仿宋_GB2312" w:hint="eastAsia"/>
                <w:sz w:val="24"/>
                <w:szCs w:val="24"/>
              </w:rPr>
              <w:t>序号</w:t>
            </w:r>
          </w:p>
        </w:tc>
        <w:tc>
          <w:tcPr>
            <w:tcW w:w="2795" w:type="dxa"/>
            <w:vAlign w:val="center"/>
          </w:tcPr>
          <w:p w:rsidR="00D337CC" w:rsidRPr="00E259B8" w:rsidRDefault="00D337CC">
            <w:pPr>
              <w:spacing w:line="360" w:lineRule="auto"/>
              <w:jc w:val="center"/>
              <w:rPr>
                <w:rFonts w:ascii="仿宋_GB2312" w:eastAsia="仿宋_GB2312" w:hAnsi="宋体"/>
                <w:sz w:val="24"/>
                <w:szCs w:val="24"/>
              </w:rPr>
            </w:pPr>
            <w:r w:rsidRPr="00E259B8">
              <w:rPr>
                <w:rFonts w:ascii="仿宋_GB2312" w:eastAsia="仿宋_GB2312" w:hAnsi="宋体" w:cs="仿宋_GB2312" w:hint="eastAsia"/>
                <w:sz w:val="24"/>
                <w:szCs w:val="24"/>
              </w:rPr>
              <w:t>招标要求</w:t>
            </w:r>
          </w:p>
        </w:tc>
        <w:tc>
          <w:tcPr>
            <w:tcW w:w="2795" w:type="dxa"/>
            <w:vAlign w:val="center"/>
          </w:tcPr>
          <w:p w:rsidR="00D337CC" w:rsidRPr="00E259B8" w:rsidRDefault="00D337CC">
            <w:pPr>
              <w:spacing w:line="360" w:lineRule="auto"/>
              <w:jc w:val="center"/>
              <w:rPr>
                <w:rFonts w:ascii="仿宋_GB2312" w:eastAsia="仿宋_GB2312" w:hAnsi="宋体"/>
                <w:sz w:val="24"/>
                <w:szCs w:val="24"/>
              </w:rPr>
            </w:pPr>
            <w:r w:rsidRPr="00E259B8">
              <w:rPr>
                <w:rFonts w:ascii="仿宋_GB2312" w:eastAsia="仿宋_GB2312" w:hAnsi="宋体" w:cs="仿宋_GB2312" w:hint="eastAsia"/>
                <w:sz w:val="24"/>
                <w:szCs w:val="24"/>
              </w:rPr>
              <w:t>投标响应</w:t>
            </w:r>
          </w:p>
        </w:tc>
        <w:tc>
          <w:tcPr>
            <w:tcW w:w="3514" w:type="dxa"/>
            <w:vAlign w:val="center"/>
          </w:tcPr>
          <w:p w:rsidR="00D337CC" w:rsidRPr="00E259B8" w:rsidRDefault="00D337CC">
            <w:pPr>
              <w:spacing w:line="360" w:lineRule="auto"/>
              <w:jc w:val="center"/>
              <w:rPr>
                <w:rFonts w:ascii="仿宋_GB2312" w:eastAsia="仿宋_GB2312" w:hAnsi="宋体"/>
                <w:sz w:val="24"/>
                <w:szCs w:val="24"/>
              </w:rPr>
            </w:pPr>
            <w:r w:rsidRPr="00E259B8">
              <w:rPr>
                <w:rFonts w:ascii="仿宋_GB2312" w:eastAsia="仿宋_GB2312" w:hAnsi="宋体" w:cs="仿宋_GB2312" w:hint="eastAsia"/>
                <w:sz w:val="24"/>
                <w:szCs w:val="24"/>
              </w:rPr>
              <w:t>偏离及其影响</w:t>
            </w:r>
          </w:p>
        </w:tc>
      </w:tr>
      <w:tr w:rsidR="00D337CC" w:rsidRPr="00E259B8">
        <w:trPr>
          <w:trHeight w:val="463"/>
          <w:jc w:val="center"/>
        </w:trPr>
        <w:tc>
          <w:tcPr>
            <w:tcW w:w="1209" w:type="dxa"/>
          </w:tcPr>
          <w:p w:rsidR="00D337CC" w:rsidRPr="00E259B8" w:rsidRDefault="00D337CC">
            <w:pPr>
              <w:spacing w:line="360" w:lineRule="auto"/>
              <w:jc w:val="center"/>
              <w:rPr>
                <w:rFonts w:ascii="仿宋_GB2312" w:eastAsia="仿宋_GB2312" w:hAnsi="宋体"/>
                <w:sz w:val="24"/>
                <w:szCs w:val="24"/>
              </w:rPr>
            </w:pPr>
          </w:p>
        </w:tc>
        <w:tc>
          <w:tcPr>
            <w:tcW w:w="2795" w:type="dxa"/>
          </w:tcPr>
          <w:p w:rsidR="00D337CC" w:rsidRPr="00E259B8" w:rsidRDefault="00D337CC">
            <w:pPr>
              <w:spacing w:line="360" w:lineRule="auto"/>
              <w:jc w:val="center"/>
              <w:rPr>
                <w:rFonts w:ascii="仿宋_GB2312" w:eastAsia="仿宋_GB2312" w:hAnsi="宋体"/>
                <w:sz w:val="24"/>
                <w:szCs w:val="24"/>
              </w:rPr>
            </w:pPr>
          </w:p>
        </w:tc>
        <w:tc>
          <w:tcPr>
            <w:tcW w:w="2795" w:type="dxa"/>
          </w:tcPr>
          <w:p w:rsidR="00D337CC" w:rsidRPr="00E259B8" w:rsidRDefault="00D337CC">
            <w:pPr>
              <w:spacing w:line="360" w:lineRule="auto"/>
              <w:jc w:val="center"/>
              <w:rPr>
                <w:rFonts w:ascii="仿宋_GB2312" w:eastAsia="仿宋_GB2312" w:hAnsi="宋体"/>
                <w:sz w:val="24"/>
                <w:szCs w:val="24"/>
              </w:rPr>
            </w:pPr>
          </w:p>
        </w:tc>
        <w:tc>
          <w:tcPr>
            <w:tcW w:w="3514" w:type="dxa"/>
          </w:tcPr>
          <w:p w:rsidR="00D337CC" w:rsidRPr="00E259B8" w:rsidRDefault="00D337CC">
            <w:pPr>
              <w:spacing w:line="360" w:lineRule="auto"/>
              <w:jc w:val="center"/>
              <w:rPr>
                <w:rFonts w:ascii="仿宋_GB2312" w:eastAsia="仿宋_GB2312" w:hAnsi="宋体"/>
                <w:sz w:val="24"/>
                <w:szCs w:val="24"/>
              </w:rPr>
            </w:pPr>
          </w:p>
        </w:tc>
      </w:tr>
      <w:tr w:rsidR="00D337CC" w:rsidRPr="00E259B8">
        <w:trPr>
          <w:trHeight w:val="455"/>
          <w:jc w:val="center"/>
        </w:trPr>
        <w:tc>
          <w:tcPr>
            <w:tcW w:w="1209" w:type="dxa"/>
          </w:tcPr>
          <w:p w:rsidR="00D337CC" w:rsidRPr="00E259B8" w:rsidRDefault="00D337CC">
            <w:pPr>
              <w:spacing w:line="360" w:lineRule="auto"/>
              <w:jc w:val="center"/>
              <w:rPr>
                <w:rFonts w:ascii="仿宋_GB2312" w:eastAsia="仿宋_GB2312" w:hAnsi="宋体"/>
                <w:sz w:val="24"/>
                <w:szCs w:val="24"/>
              </w:rPr>
            </w:pPr>
          </w:p>
        </w:tc>
        <w:tc>
          <w:tcPr>
            <w:tcW w:w="2795" w:type="dxa"/>
          </w:tcPr>
          <w:p w:rsidR="00D337CC" w:rsidRPr="00E259B8" w:rsidRDefault="00D337CC">
            <w:pPr>
              <w:spacing w:line="360" w:lineRule="auto"/>
              <w:jc w:val="center"/>
              <w:rPr>
                <w:rFonts w:ascii="仿宋_GB2312" w:eastAsia="仿宋_GB2312" w:hAnsi="宋体"/>
                <w:sz w:val="24"/>
                <w:szCs w:val="24"/>
              </w:rPr>
            </w:pPr>
          </w:p>
        </w:tc>
        <w:tc>
          <w:tcPr>
            <w:tcW w:w="2795" w:type="dxa"/>
          </w:tcPr>
          <w:p w:rsidR="00D337CC" w:rsidRPr="00E259B8" w:rsidRDefault="00D337CC">
            <w:pPr>
              <w:spacing w:line="360" w:lineRule="auto"/>
              <w:jc w:val="center"/>
              <w:rPr>
                <w:rFonts w:ascii="仿宋_GB2312" w:eastAsia="仿宋_GB2312" w:hAnsi="宋体"/>
                <w:sz w:val="24"/>
                <w:szCs w:val="24"/>
              </w:rPr>
            </w:pPr>
          </w:p>
        </w:tc>
        <w:tc>
          <w:tcPr>
            <w:tcW w:w="3514" w:type="dxa"/>
          </w:tcPr>
          <w:p w:rsidR="00D337CC" w:rsidRPr="00E259B8" w:rsidRDefault="00D337CC">
            <w:pPr>
              <w:spacing w:line="360" w:lineRule="auto"/>
              <w:jc w:val="center"/>
              <w:rPr>
                <w:rFonts w:ascii="仿宋_GB2312" w:eastAsia="仿宋_GB2312" w:hAnsi="宋体"/>
                <w:sz w:val="24"/>
                <w:szCs w:val="24"/>
              </w:rPr>
            </w:pPr>
          </w:p>
        </w:tc>
      </w:tr>
    </w:tbl>
    <w:p w:rsidR="00D337CC" w:rsidRPr="00E259B8" w:rsidRDefault="00D337CC" w:rsidP="00D337CC">
      <w:pPr>
        <w:spacing w:line="360" w:lineRule="auto"/>
        <w:ind w:firstLineChars="200" w:firstLine="31680"/>
        <w:rPr>
          <w:rFonts w:ascii="仿宋_GB2312" w:eastAsia="仿宋_GB2312" w:hAnsi="宋体"/>
          <w:b/>
          <w:bCs/>
          <w:sz w:val="24"/>
          <w:szCs w:val="24"/>
        </w:rPr>
      </w:pPr>
      <w:r w:rsidRPr="00E259B8">
        <w:rPr>
          <w:rFonts w:ascii="仿宋_GB2312" w:eastAsia="仿宋_GB2312" w:hAnsi="宋体" w:cs="仿宋_GB2312" w:hint="eastAsia"/>
          <w:sz w:val="24"/>
          <w:szCs w:val="24"/>
        </w:rPr>
        <w:t>注：</w:t>
      </w:r>
      <w:r w:rsidRPr="00E259B8">
        <w:rPr>
          <w:rFonts w:ascii="仿宋_GB2312" w:eastAsia="仿宋_GB2312" w:hAnsi="宋体" w:cs="仿宋_GB2312"/>
          <w:sz w:val="24"/>
          <w:szCs w:val="24"/>
        </w:rPr>
        <w:t>1</w:t>
      </w:r>
      <w:r w:rsidRPr="00E259B8">
        <w:rPr>
          <w:rFonts w:ascii="仿宋_GB2312" w:eastAsia="仿宋_GB2312" w:hAnsi="宋体" w:cs="仿宋_GB2312" w:hint="eastAsia"/>
          <w:sz w:val="24"/>
          <w:szCs w:val="24"/>
        </w:rPr>
        <w:t>、此表要求投标文件与招标文件要求一一对应、逐一列出；</w:t>
      </w:r>
      <w:r w:rsidRPr="00E259B8">
        <w:rPr>
          <w:rFonts w:ascii="仿宋_GB2312" w:eastAsia="仿宋_GB2312" w:hAnsi="宋体" w:cs="仿宋_GB2312"/>
          <w:sz w:val="24"/>
          <w:szCs w:val="24"/>
        </w:rPr>
        <w:t>2</w:t>
      </w:r>
      <w:r w:rsidRPr="00E259B8">
        <w:rPr>
          <w:rFonts w:ascii="仿宋_GB2312" w:eastAsia="仿宋_GB2312" w:hAnsi="宋体" w:cs="仿宋_GB2312" w:hint="eastAsia"/>
          <w:sz w:val="24"/>
          <w:szCs w:val="24"/>
        </w:rPr>
        <w:t>．投标文件中与招标文件要求有负偏离的内容必须在此表中列出，否则视为无效投标。供应商必须据实填写，不得虚假响应，否则投标无效并按规定追究其相关责任。</w:t>
      </w:r>
    </w:p>
    <w:p w:rsidR="00D337CC" w:rsidRPr="00E259B8" w:rsidRDefault="00D337CC" w:rsidP="008479BF">
      <w:pPr>
        <w:adjustRightInd w:val="0"/>
        <w:spacing w:line="360" w:lineRule="auto"/>
        <w:ind w:firstLineChars="175" w:firstLine="31680"/>
        <w:jc w:val="left"/>
        <w:rPr>
          <w:rFonts w:ascii="仿宋_GB2312" w:eastAsia="仿宋_GB2312"/>
          <w:sz w:val="24"/>
          <w:szCs w:val="24"/>
        </w:rPr>
      </w:pPr>
      <w:r w:rsidRPr="00E259B8">
        <w:rPr>
          <w:rFonts w:ascii="仿宋_GB2312" w:eastAsia="仿宋_GB2312" w:cs="仿宋_GB2312" w:hint="eastAsia"/>
          <w:sz w:val="24"/>
          <w:szCs w:val="24"/>
        </w:rPr>
        <w:t>法定代表人或授权代表签字：</w:t>
      </w:r>
    </w:p>
    <w:p w:rsidR="00D337CC" w:rsidRPr="00E259B8" w:rsidRDefault="00D337CC" w:rsidP="008479BF">
      <w:pPr>
        <w:spacing w:line="360" w:lineRule="auto"/>
        <w:ind w:firstLineChars="150" w:firstLine="31680"/>
        <w:jc w:val="left"/>
        <w:rPr>
          <w:rFonts w:ascii="仿宋_GB2312" w:eastAsia="仿宋_GB2312" w:hAnsi="宋体"/>
          <w:sz w:val="24"/>
          <w:szCs w:val="24"/>
        </w:rPr>
      </w:pPr>
      <w:r w:rsidRPr="00E259B8">
        <w:rPr>
          <w:rFonts w:ascii="仿宋_GB2312" w:eastAsia="仿宋_GB2312" w:cs="仿宋_GB2312" w:hint="eastAsia"/>
          <w:sz w:val="24"/>
          <w:szCs w:val="24"/>
        </w:rPr>
        <w:t>日期</w:t>
      </w:r>
      <w:r w:rsidRPr="00E259B8">
        <w:rPr>
          <w:rFonts w:ascii="仿宋_GB2312" w:eastAsia="仿宋_GB2312" w:cs="仿宋_GB2312"/>
          <w:sz w:val="24"/>
          <w:szCs w:val="24"/>
        </w:rPr>
        <w:t>:</w:t>
      </w:r>
    </w:p>
    <w:p w:rsidR="00D337CC" w:rsidRPr="00E259B8" w:rsidRDefault="00D337CC">
      <w:pPr>
        <w:spacing w:line="360" w:lineRule="auto"/>
        <w:rPr>
          <w:rFonts w:ascii="仿宋_GB2312" w:eastAsia="仿宋_GB2312"/>
          <w:b/>
          <w:bCs/>
          <w:sz w:val="24"/>
          <w:szCs w:val="24"/>
        </w:rPr>
      </w:pPr>
      <w:r w:rsidRPr="00E259B8">
        <w:rPr>
          <w:rFonts w:ascii="仿宋_GB2312" w:eastAsia="仿宋_GB2312" w:cs="仿宋_GB2312" w:hint="eastAsia"/>
          <w:b/>
          <w:bCs/>
          <w:sz w:val="24"/>
          <w:szCs w:val="24"/>
        </w:rPr>
        <w:t>附件</w:t>
      </w:r>
      <w:r w:rsidRPr="00E259B8">
        <w:rPr>
          <w:rFonts w:ascii="仿宋_GB2312" w:eastAsia="仿宋_GB2312" w:cs="仿宋_GB2312"/>
          <w:b/>
          <w:bCs/>
          <w:sz w:val="24"/>
          <w:szCs w:val="24"/>
        </w:rPr>
        <w:t>4-3</w:t>
      </w:r>
      <w:r w:rsidRPr="00E259B8">
        <w:rPr>
          <w:rFonts w:ascii="仿宋_GB2312" w:eastAsia="仿宋_GB2312" w:cs="仿宋_GB2312" w:hint="eastAsia"/>
          <w:b/>
          <w:bCs/>
          <w:sz w:val="24"/>
          <w:szCs w:val="24"/>
        </w:rPr>
        <w:t>：</w:t>
      </w:r>
    </w:p>
    <w:p w:rsidR="00D337CC" w:rsidRPr="00E259B8" w:rsidRDefault="00D337CC">
      <w:pPr>
        <w:jc w:val="center"/>
        <w:rPr>
          <w:rFonts w:ascii="仿宋_GB2312" w:eastAsia="仿宋_GB2312"/>
          <w:b/>
          <w:bCs/>
          <w:sz w:val="28"/>
          <w:szCs w:val="28"/>
        </w:rPr>
      </w:pPr>
      <w:r w:rsidRPr="00E259B8">
        <w:rPr>
          <w:rFonts w:ascii="仿宋_GB2312" w:eastAsia="仿宋_GB2312" w:cs="仿宋_GB2312" w:hint="eastAsia"/>
          <w:b/>
          <w:bCs/>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5"/>
        <w:gridCol w:w="1861"/>
        <w:gridCol w:w="1260"/>
        <w:gridCol w:w="2154"/>
        <w:gridCol w:w="1074"/>
      </w:tblGrid>
      <w:tr w:rsidR="00D337CC" w:rsidRPr="00E259B8">
        <w:trPr>
          <w:trHeight w:val="420"/>
          <w:jc w:val="center"/>
        </w:trPr>
        <w:tc>
          <w:tcPr>
            <w:tcW w:w="1755" w:type="dxa"/>
            <w:vMerge w:val="restart"/>
            <w:vAlign w:val="center"/>
          </w:tcPr>
          <w:p w:rsidR="00D337CC" w:rsidRPr="00E259B8" w:rsidRDefault="00D337CC">
            <w:pPr>
              <w:jc w:val="center"/>
              <w:rPr>
                <w:rFonts w:ascii="仿宋_GB2312" w:eastAsia="仿宋_GB2312"/>
                <w:sz w:val="24"/>
                <w:szCs w:val="24"/>
              </w:rPr>
            </w:pPr>
            <w:r w:rsidRPr="00E259B8">
              <w:rPr>
                <w:rFonts w:ascii="仿宋_GB2312" w:eastAsia="仿宋_GB2312" w:cs="仿宋_GB2312" w:hint="eastAsia"/>
                <w:sz w:val="24"/>
                <w:szCs w:val="24"/>
              </w:rPr>
              <w:t>省外省级以上单位用户</w:t>
            </w:r>
          </w:p>
        </w:tc>
        <w:tc>
          <w:tcPr>
            <w:tcW w:w="1861" w:type="dxa"/>
            <w:vAlign w:val="center"/>
          </w:tcPr>
          <w:p w:rsidR="00D337CC" w:rsidRPr="00E259B8" w:rsidRDefault="00D337CC">
            <w:pPr>
              <w:jc w:val="center"/>
              <w:rPr>
                <w:rFonts w:ascii="仿宋_GB2312" w:eastAsia="仿宋_GB2312"/>
                <w:sz w:val="24"/>
                <w:szCs w:val="24"/>
              </w:rPr>
            </w:pPr>
            <w:r w:rsidRPr="00E259B8">
              <w:rPr>
                <w:rFonts w:ascii="仿宋_GB2312" w:eastAsia="仿宋_GB2312" w:cs="仿宋_GB2312" w:hint="eastAsia"/>
                <w:sz w:val="24"/>
                <w:szCs w:val="24"/>
              </w:rPr>
              <w:t>用户名称</w:t>
            </w:r>
          </w:p>
        </w:tc>
        <w:tc>
          <w:tcPr>
            <w:tcW w:w="1260" w:type="dxa"/>
            <w:vAlign w:val="center"/>
          </w:tcPr>
          <w:p w:rsidR="00D337CC" w:rsidRPr="00E259B8" w:rsidRDefault="00D337CC">
            <w:pPr>
              <w:jc w:val="center"/>
              <w:rPr>
                <w:rFonts w:ascii="仿宋_GB2312" w:eastAsia="仿宋_GB2312"/>
                <w:sz w:val="24"/>
                <w:szCs w:val="24"/>
              </w:rPr>
            </w:pPr>
            <w:r w:rsidRPr="00E259B8">
              <w:rPr>
                <w:rFonts w:ascii="仿宋_GB2312" w:eastAsia="仿宋_GB2312" w:cs="仿宋_GB2312" w:hint="eastAsia"/>
                <w:sz w:val="24"/>
                <w:szCs w:val="24"/>
              </w:rPr>
              <w:t>合同时间</w:t>
            </w:r>
          </w:p>
        </w:tc>
        <w:tc>
          <w:tcPr>
            <w:tcW w:w="2154" w:type="dxa"/>
            <w:vAlign w:val="center"/>
          </w:tcPr>
          <w:p w:rsidR="00D337CC" w:rsidRPr="00E259B8" w:rsidRDefault="00D337CC">
            <w:pPr>
              <w:jc w:val="center"/>
              <w:rPr>
                <w:rFonts w:ascii="仿宋_GB2312" w:eastAsia="仿宋_GB2312"/>
                <w:sz w:val="24"/>
                <w:szCs w:val="24"/>
              </w:rPr>
            </w:pPr>
            <w:r w:rsidRPr="00E259B8">
              <w:rPr>
                <w:rFonts w:ascii="仿宋_GB2312" w:eastAsia="仿宋_GB2312" w:cs="仿宋_GB2312" w:hint="eastAsia"/>
                <w:sz w:val="24"/>
                <w:szCs w:val="24"/>
              </w:rPr>
              <w:t>联系人及联系方式</w:t>
            </w:r>
          </w:p>
        </w:tc>
        <w:tc>
          <w:tcPr>
            <w:tcW w:w="1074" w:type="dxa"/>
            <w:vAlign w:val="center"/>
          </w:tcPr>
          <w:p w:rsidR="00D337CC" w:rsidRPr="00E259B8" w:rsidRDefault="00D337CC">
            <w:pPr>
              <w:jc w:val="center"/>
              <w:rPr>
                <w:rFonts w:ascii="仿宋_GB2312" w:eastAsia="仿宋_GB2312"/>
                <w:sz w:val="24"/>
                <w:szCs w:val="24"/>
              </w:rPr>
            </w:pPr>
            <w:r w:rsidRPr="00E259B8">
              <w:rPr>
                <w:rFonts w:ascii="仿宋_GB2312" w:eastAsia="仿宋_GB2312" w:cs="仿宋_GB2312" w:hint="eastAsia"/>
                <w:sz w:val="24"/>
                <w:szCs w:val="24"/>
              </w:rPr>
              <w:t>备注</w:t>
            </w:r>
          </w:p>
        </w:tc>
      </w:tr>
      <w:tr w:rsidR="00D337CC" w:rsidRPr="00E259B8">
        <w:trPr>
          <w:trHeight w:val="300"/>
          <w:jc w:val="center"/>
        </w:trPr>
        <w:tc>
          <w:tcPr>
            <w:tcW w:w="1755" w:type="dxa"/>
            <w:vMerge/>
            <w:vAlign w:val="center"/>
          </w:tcPr>
          <w:p w:rsidR="00D337CC" w:rsidRPr="00E259B8" w:rsidRDefault="00D337CC">
            <w:pPr>
              <w:widowControl/>
              <w:jc w:val="left"/>
              <w:rPr>
                <w:rFonts w:ascii="仿宋_GB2312" w:eastAsia="仿宋_GB2312"/>
                <w:sz w:val="24"/>
                <w:szCs w:val="24"/>
              </w:rPr>
            </w:pP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r w:rsidR="00D337CC" w:rsidRPr="00E259B8">
        <w:trPr>
          <w:trHeight w:val="300"/>
          <w:jc w:val="center"/>
        </w:trPr>
        <w:tc>
          <w:tcPr>
            <w:tcW w:w="1755" w:type="dxa"/>
            <w:vMerge/>
            <w:vAlign w:val="center"/>
          </w:tcPr>
          <w:p w:rsidR="00D337CC" w:rsidRPr="00E259B8" w:rsidRDefault="00D337CC">
            <w:pPr>
              <w:widowControl/>
              <w:jc w:val="left"/>
              <w:rPr>
                <w:rFonts w:ascii="仿宋_GB2312" w:eastAsia="仿宋_GB2312"/>
                <w:sz w:val="24"/>
                <w:szCs w:val="24"/>
              </w:rPr>
            </w:pP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r w:rsidR="00D337CC" w:rsidRPr="00E259B8">
        <w:trPr>
          <w:trHeight w:val="105"/>
          <w:jc w:val="center"/>
        </w:trPr>
        <w:tc>
          <w:tcPr>
            <w:tcW w:w="1755" w:type="dxa"/>
            <w:vMerge w:val="restart"/>
            <w:vAlign w:val="center"/>
          </w:tcPr>
          <w:p w:rsidR="00D337CC" w:rsidRPr="00E259B8" w:rsidRDefault="00D337CC">
            <w:pPr>
              <w:jc w:val="center"/>
              <w:rPr>
                <w:rFonts w:ascii="仿宋_GB2312" w:eastAsia="仿宋_GB2312"/>
                <w:sz w:val="24"/>
                <w:szCs w:val="24"/>
              </w:rPr>
            </w:pPr>
            <w:r w:rsidRPr="00E259B8">
              <w:rPr>
                <w:rFonts w:ascii="仿宋_GB2312" w:eastAsia="仿宋_GB2312" w:cs="仿宋_GB2312" w:hint="eastAsia"/>
                <w:sz w:val="24"/>
                <w:szCs w:val="24"/>
              </w:rPr>
              <w:t>省内省级单位用户</w:t>
            </w: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r w:rsidR="00D337CC" w:rsidRPr="00E259B8">
        <w:trPr>
          <w:trHeight w:val="105"/>
          <w:jc w:val="center"/>
        </w:trPr>
        <w:tc>
          <w:tcPr>
            <w:tcW w:w="1755" w:type="dxa"/>
            <w:vMerge/>
            <w:vAlign w:val="center"/>
          </w:tcPr>
          <w:p w:rsidR="00D337CC" w:rsidRPr="00E259B8" w:rsidRDefault="00D337CC">
            <w:pPr>
              <w:widowControl/>
              <w:jc w:val="left"/>
              <w:rPr>
                <w:rFonts w:ascii="仿宋_GB2312" w:eastAsia="仿宋_GB2312"/>
                <w:sz w:val="24"/>
                <w:szCs w:val="24"/>
              </w:rPr>
            </w:pP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r w:rsidR="00D337CC" w:rsidRPr="00E259B8">
        <w:trPr>
          <w:trHeight w:val="105"/>
          <w:jc w:val="center"/>
        </w:trPr>
        <w:tc>
          <w:tcPr>
            <w:tcW w:w="1755" w:type="dxa"/>
            <w:vMerge/>
            <w:vAlign w:val="center"/>
          </w:tcPr>
          <w:p w:rsidR="00D337CC" w:rsidRPr="00E259B8" w:rsidRDefault="00D337CC">
            <w:pPr>
              <w:widowControl/>
              <w:jc w:val="left"/>
              <w:rPr>
                <w:rFonts w:ascii="仿宋_GB2312" w:eastAsia="仿宋_GB2312"/>
                <w:sz w:val="24"/>
                <w:szCs w:val="24"/>
              </w:rPr>
            </w:pP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r w:rsidR="00D337CC" w:rsidRPr="00E259B8">
        <w:trPr>
          <w:trHeight w:val="375"/>
          <w:jc w:val="center"/>
        </w:trPr>
        <w:tc>
          <w:tcPr>
            <w:tcW w:w="1755" w:type="dxa"/>
            <w:vMerge w:val="restart"/>
            <w:vAlign w:val="center"/>
          </w:tcPr>
          <w:p w:rsidR="00D337CC" w:rsidRPr="00E259B8" w:rsidRDefault="00D337CC">
            <w:pPr>
              <w:jc w:val="center"/>
              <w:rPr>
                <w:rFonts w:ascii="仿宋_GB2312" w:eastAsia="仿宋_GB2312"/>
                <w:sz w:val="24"/>
                <w:szCs w:val="24"/>
              </w:rPr>
            </w:pPr>
            <w:r w:rsidRPr="00E259B8">
              <w:rPr>
                <w:rFonts w:ascii="仿宋_GB2312" w:eastAsia="仿宋_GB2312" w:cs="仿宋_GB2312" w:hint="eastAsia"/>
                <w:sz w:val="24"/>
                <w:szCs w:val="24"/>
              </w:rPr>
              <w:t>省内其他用户</w:t>
            </w: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r w:rsidR="00D337CC" w:rsidRPr="00E259B8">
        <w:trPr>
          <w:trHeight w:val="375"/>
          <w:jc w:val="center"/>
        </w:trPr>
        <w:tc>
          <w:tcPr>
            <w:tcW w:w="1755" w:type="dxa"/>
            <w:vMerge/>
            <w:vAlign w:val="center"/>
          </w:tcPr>
          <w:p w:rsidR="00D337CC" w:rsidRPr="00E259B8" w:rsidRDefault="00D337CC">
            <w:pPr>
              <w:widowControl/>
              <w:jc w:val="left"/>
              <w:rPr>
                <w:rFonts w:ascii="仿宋_GB2312" w:eastAsia="仿宋_GB2312"/>
                <w:sz w:val="24"/>
                <w:szCs w:val="24"/>
              </w:rPr>
            </w:pP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r w:rsidR="00D337CC" w:rsidRPr="00E259B8">
        <w:trPr>
          <w:trHeight w:val="375"/>
          <w:jc w:val="center"/>
        </w:trPr>
        <w:tc>
          <w:tcPr>
            <w:tcW w:w="1755" w:type="dxa"/>
            <w:vMerge/>
            <w:vAlign w:val="center"/>
          </w:tcPr>
          <w:p w:rsidR="00D337CC" w:rsidRPr="00E259B8" w:rsidRDefault="00D337CC">
            <w:pPr>
              <w:widowControl/>
              <w:jc w:val="left"/>
              <w:rPr>
                <w:rFonts w:ascii="仿宋_GB2312" w:eastAsia="仿宋_GB2312"/>
                <w:sz w:val="24"/>
                <w:szCs w:val="24"/>
              </w:rPr>
            </w:pPr>
          </w:p>
        </w:tc>
        <w:tc>
          <w:tcPr>
            <w:tcW w:w="1861" w:type="dxa"/>
            <w:vAlign w:val="center"/>
          </w:tcPr>
          <w:p w:rsidR="00D337CC" w:rsidRPr="00E259B8" w:rsidRDefault="00D337CC">
            <w:pPr>
              <w:jc w:val="center"/>
              <w:rPr>
                <w:rFonts w:ascii="仿宋_GB2312" w:eastAsia="仿宋_GB2312"/>
                <w:sz w:val="24"/>
                <w:szCs w:val="24"/>
              </w:rPr>
            </w:pPr>
          </w:p>
        </w:tc>
        <w:tc>
          <w:tcPr>
            <w:tcW w:w="1260" w:type="dxa"/>
            <w:vAlign w:val="center"/>
          </w:tcPr>
          <w:p w:rsidR="00D337CC" w:rsidRPr="00E259B8" w:rsidRDefault="00D337CC">
            <w:pPr>
              <w:jc w:val="center"/>
              <w:rPr>
                <w:rFonts w:ascii="仿宋_GB2312" w:eastAsia="仿宋_GB2312"/>
                <w:sz w:val="24"/>
                <w:szCs w:val="24"/>
              </w:rPr>
            </w:pPr>
          </w:p>
        </w:tc>
        <w:tc>
          <w:tcPr>
            <w:tcW w:w="2154" w:type="dxa"/>
            <w:vAlign w:val="center"/>
          </w:tcPr>
          <w:p w:rsidR="00D337CC" w:rsidRPr="00E259B8" w:rsidRDefault="00D337CC">
            <w:pPr>
              <w:jc w:val="center"/>
              <w:rPr>
                <w:rFonts w:ascii="仿宋_GB2312" w:eastAsia="仿宋_GB2312"/>
                <w:sz w:val="24"/>
                <w:szCs w:val="24"/>
              </w:rPr>
            </w:pPr>
          </w:p>
        </w:tc>
        <w:tc>
          <w:tcPr>
            <w:tcW w:w="1074" w:type="dxa"/>
            <w:vAlign w:val="center"/>
          </w:tcPr>
          <w:p w:rsidR="00D337CC" w:rsidRPr="00E259B8" w:rsidRDefault="00D337CC">
            <w:pPr>
              <w:jc w:val="center"/>
              <w:rPr>
                <w:rFonts w:ascii="仿宋_GB2312" w:eastAsia="仿宋_GB2312"/>
                <w:sz w:val="24"/>
                <w:szCs w:val="24"/>
              </w:rPr>
            </w:pPr>
          </w:p>
        </w:tc>
      </w:tr>
    </w:tbl>
    <w:p w:rsidR="00D337CC" w:rsidRPr="00E259B8" w:rsidRDefault="00D337CC" w:rsidP="00D337CC">
      <w:pPr>
        <w:ind w:firstLineChars="200" w:firstLine="31680"/>
        <w:rPr>
          <w:rFonts w:ascii="仿宋_GB2312" w:eastAsia="仿宋_GB2312"/>
          <w:sz w:val="24"/>
          <w:szCs w:val="24"/>
        </w:rPr>
      </w:pPr>
    </w:p>
    <w:p w:rsidR="00D337CC" w:rsidRPr="00E259B8" w:rsidRDefault="00D337CC" w:rsidP="008479BF">
      <w:pPr>
        <w:ind w:firstLineChars="200" w:firstLine="31680"/>
        <w:rPr>
          <w:rFonts w:ascii="仿宋_GB2312" w:eastAsia="仿宋_GB2312"/>
          <w:sz w:val="24"/>
          <w:szCs w:val="24"/>
        </w:rPr>
      </w:pPr>
      <w:r w:rsidRPr="00E259B8">
        <w:rPr>
          <w:rFonts w:ascii="仿宋_GB2312" w:eastAsia="仿宋_GB2312" w:cs="仿宋_GB2312" w:hint="eastAsia"/>
          <w:sz w:val="24"/>
          <w:szCs w:val="24"/>
        </w:rPr>
        <w:t>法定代表人或授权代表签字：</w:t>
      </w:r>
    </w:p>
    <w:p w:rsidR="00D337CC" w:rsidRPr="00E259B8" w:rsidRDefault="00D337CC" w:rsidP="008479BF">
      <w:pPr>
        <w:spacing w:line="360" w:lineRule="auto"/>
        <w:ind w:firstLineChars="187" w:firstLine="31680"/>
        <w:jc w:val="left"/>
        <w:rPr>
          <w:rFonts w:ascii="仿宋_GB2312" w:eastAsia="仿宋_GB2312" w:hAnsi="宋体" w:cs="仿宋_GB2312"/>
          <w:b/>
          <w:bCs/>
          <w:sz w:val="24"/>
          <w:szCs w:val="24"/>
        </w:rPr>
      </w:pPr>
      <w:r w:rsidRPr="00E259B8">
        <w:rPr>
          <w:rFonts w:ascii="仿宋_GB2312" w:eastAsia="仿宋_GB2312" w:cs="仿宋_GB2312" w:hint="eastAsia"/>
          <w:sz w:val="24"/>
          <w:szCs w:val="24"/>
        </w:rPr>
        <w:t>日期</w:t>
      </w:r>
      <w:r w:rsidRPr="00E259B8">
        <w:rPr>
          <w:rFonts w:ascii="仿宋_GB2312" w:eastAsia="仿宋_GB2312" w:hAnsi="宋体" w:cs="仿宋_GB2312"/>
          <w:b/>
          <w:bCs/>
          <w:sz w:val="24"/>
          <w:szCs w:val="24"/>
        </w:rPr>
        <w:t>:</w:t>
      </w:r>
    </w:p>
    <w:p w:rsidR="00D337CC" w:rsidRPr="00E259B8" w:rsidRDefault="00D337CC">
      <w:pPr>
        <w:pStyle w:val="Heading2"/>
        <w:numPr>
          <w:ilvl w:val="1"/>
          <w:numId w:val="0"/>
        </w:numPr>
        <w:tabs>
          <w:tab w:val="left" w:pos="540"/>
        </w:tabs>
        <w:ind w:left="720" w:hanging="720"/>
        <w:rPr>
          <w:rFonts w:cs="Times New Roman"/>
          <w:sz w:val="24"/>
          <w:szCs w:val="24"/>
          <w:lang w:val="zh-CN"/>
        </w:rPr>
      </w:pPr>
      <w:bookmarkStart w:id="3" w:name="_Toc95295163"/>
      <w:bookmarkStart w:id="4" w:name="_Toc174767233"/>
      <w:bookmarkStart w:id="5" w:name="_Toc237343703"/>
      <w:r w:rsidRPr="00E259B8">
        <w:rPr>
          <w:rFonts w:ascii="仿宋_GB2312" w:eastAsia="仿宋_GB2312" w:hAnsi="宋体" w:cs="仿宋_GB2312" w:hint="eastAsia"/>
          <w:sz w:val="24"/>
          <w:szCs w:val="24"/>
        </w:rPr>
        <w:t>附件</w:t>
      </w:r>
      <w:r w:rsidRPr="00E259B8">
        <w:rPr>
          <w:rFonts w:ascii="仿宋_GB2312" w:eastAsia="仿宋_GB2312" w:cs="仿宋_GB2312"/>
          <w:sz w:val="24"/>
          <w:szCs w:val="24"/>
        </w:rPr>
        <w:t>4-4</w:t>
      </w:r>
      <w:r w:rsidRPr="00E259B8">
        <w:rPr>
          <w:rFonts w:ascii="仿宋_GB2312" w:eastAsia="仿宋_GB2312" w:cs="仿宋_GB2312" w:hint="eastAsia"/>
          <w:sz w:val="24"/>
          <w:szCs w:val="24"/>
        </w:rPr>
        <w:t>：</w:t>
      </w:r>
      <w:r w:rsidRPr="00E259B8">
        <w:rPr>
          <w:rFonts w:cs="黑体" w:hint="eastAsia"/>
          <w:sz w:val="24"/>
          <w:szCs w:val="24"/>
          <w:lang w:val="zh-CN"/>
        </w:rPr>
        <w:t>法定代表人身份授权书</w:t>
      </w:r>
    </w:p>
    <w:p w:rsidR="00D337CC" w:rsidRPr="00E259B8" w:rsidRDefault="00D337CC">
      <w:pPr>
        <w:tabs>
          <w:tab w:val="left" w:pos="6300"/>
        </w:tabs>
        <w:spacing w:line="360" w:lineRule="auto"/>
        <w:rPr>
          <w:sz w:val="24"/>
          <w:szCs w:val="24"/>
          <w:lang w:val="zh-CN"/>
        </w:rPr>
      </w:pPr>
      <w:r w:rsidRPr="00E259B8">
        <w:rPr>
          <w:rFonts w:cs="宋体" w:hint="eastAsia"/>
          <w:sz w:val="24"/>
          <w:szCs w:val="24"/>
          <w:lang w:val="zh-CN"/>
        </w:rPr>
        <w:t>（采购单位名称）：</w:t>
      </w:r>
    </w:p>
    <w:p w:rsidR="00D337CC" w:rsidRPr="00E259B8" w:rsidRDefault="00D337CC">
      <w:pPr>
        <w:tabs>
          <w:tab w:val="left" w:pos="720"/>
          <w:tab w:val="left" w:pos="6300"/>
        </w:tabs>
        <w:spacing w:line="360" w:lineRule="auto"/>
        <w:ind w:firstLine="573"/>
        <w:rPr>
          <w:sz w:val="24"/>
          <w:szCs w:val="24"/>
          <w:u w:val="single"/>
          <w:lang w:val="zh-CN"/>
        </w:rPr>
      </w:pPr>
      <w:r w:rsidRPr="00E259B8">
        <w:rPr>
          <w:rFonts w:cs="宋体" w:hint="eastAsia"/>
          <w:sz w:val="24"/>
          <w:szCs w:val="24"/>
          <w:lang w:val="zh-CN"/>
        </w:rPr>
        <w:t>本授权声明：（投标人名称）</w:t>
      </w:r>
    </w:p>
    <w:p w:rsidR="00D337CC" w:rsidRPr="00E259B8" w:rsidRDefault="00D337CC">
      <w:pPr>
        <w:tabs>
          <w:tab w:val="left" w:pos="720"/>
          <w:tab w:val="left" w:pos="6300"/>
        </w:tabs>
        <w:spacing w:line="360" w:lineRule="auto"/>
        <w:rPr>
          <w:rFonts w:ascii="宋体"/>
          <w:sz w:val="24"/>
          <w:szCs w:val="24"/>
        </w:rPr>
      </w:pPr>
      <w:r w:rsidRPr="00E259B8">
        <w:rPr>
          <w:rFonts w:cs="宋体" w:hint="eastAsia"/>
          <w:sz w:val="24"/>
          <w:szCs w:val="24"/>
          <w:lang w:val="zh-CN"/>
        </w:rPr>
        <w:t>（法定代表人姓名、职务）授权（被授权人姓名、职务）为我方</w:t>
      </w:r>
      <w:r w:rsidRPr="00E259B8">
        <w:rPr>
          <w:rFonts w:cs="宋体" w:hint="eastAsia"/>
          <w:sz w:val="24"/>
          <w:szCs w:val="24"/>
          <w:u w:val="single"/>
          <w:lang w:val="zh-CN"/>
        </w:rPr>
        <w:t>“”</w:t>
      </w:r>
      <w:r w:rsidRPr="00E259B8">
        <w:rPr>
          <w:rFonts w:cs="宋体" w:hint="eastAsia"/>
          <w:sz w:val="24"/>
          <w:szCs w:val="24"/>
          <w:lang w:val="zh-CN"/>
        </w:rPr>
        <w:t>项目投标活动的合法代表，以我方名义全权处理该项目有关投标、签订合同以及执行合同等一切事宜。</w:t>
      </w:r>
    </w:p>
    <w:p w:rsidR="00D337CC" w:rsidRPr="00E259B8" w:rsidRDefault="00D337CC">
      <w:pPr>
        <w:tabs>
          <w:tab w:val="left" w:pos="6300"/>
        </w:tabs>
        <w:spacing w:line="360" w:lineRule="auto"/>
        <w:ind w:firstLine="573"/>
        <w:rPr>
          <w:rFonts w:ascii="宋体"/>
          <w:sz w:val="24"/>
          <w:szCs w:val="24"/>
        </w:rPr>
      </w:pPr>
      <w:r w:rsidRPr="00E259B8">
        <w:rPr>
          <w:rFonts w:ascii="宋体" w:hAnsi="宋体" w:cs="宋体" w:hint="eastAsia"/>
          <w:sz w:val="24"/>
          <w:szCs w:val="24"/>
        </w:rPr>
        <w:t>特此声明。</w:t>
      </w:r>
    </w:p>
    <w:p w:rsidR="00D337CC" w:rsidRPr="00E259B8" w:rsidRDefault="00D337CC">
      <w:pPr>
        <w:tabs>
          <w:tab w:val="left" w:pos="6300"/>
        </w:tabs>
        <w:spacing w:line="360" w:lineRule="auto"/>
        <w:ind w:firstLine="573"/>
        <w:rPr>
          <w:rFonts w:ascii="宋体"/>
          <w:sz w:val="24"/>
          <w:szCs w:val="24"/>
        </w:rPr>
      </w:pPr>
      <w:r w:rsidRPr="00E259B8">
        <w:rPr>
          <w:rFonts w:ascii="宋体" w:hAnsi="宋体" w:cs="宋体" w:hint="eastAsia"/>
          <w:sz w:val="24"/>
          <w:szCs w:val="24"/>
        </w:rPr>
        <w:t>法定代表人签字：</w:t>
      </w:r>
    </w:p>
    <w:p w:rsidR="00D337CC" w:rsidRPr="00E259B8" w:rsidRDefault="00D337CC">
      <w:pPr>
        <w:tabs>
          <w:tab w:val="left" w:pos="6300"/>
        </w:tabs>
        <w:spacing w:line="360" w:lineRule="auto"/>
        <w:ind w:firstLine="573"/>
        <w:rPr>
          <w:rFonts w:ascii="宋体"/>
          <w:sz w:val="24"/>
          <w:szCs w:val="24"/>
        </w:rPr>
      </w:pPr>
      <w:r w:rsidRPr="00E259B8">
        <w:rPr>
          <w:rFonts w:ascii="宋体" w:hAnsi="宋体" w:cs="宋体" w:hint="eastAsia"/>
          <w:sz w:val="24"/>
          <w:szCs w:val="24"/>
        </w:rPr>
        <w:t>授权代表签字：</w:t>
      </w:r>
    </w:p>
    <w:p w:rsidR="00D337CC" w:rsidRPr="00E259B8" w:rsidRDefault="00D337CC">
      <w:pPr>
        <w:spacing w:line="360" w:lineRule="auto"/>
        <w:ind w:firstLine="480"/>
        <w:rPr>
          <w:rFonts w:ascii="宋体"/>
          <w:sz w:val="24"/>
          <w:szCs w:val="24"/>
        </w:rPr>
      </w:pPr>
      <w:r w:rsidRPr="00E259B8">
        <w:rPr>
          <w:rFonts w:ascii="宋体" w:hAnsi="宋体" w:cs="宋体" w:hint="eastAsia"/>
          <w:sz w:val="24"/>
          <w:szCs w:val="24"/>
        </w:rPr>
        <w:t>投标人名称：</w:t>
      </w:r>
      <w:r w:rsidRPr="00E259B8">
        <w:rPr>
          <w:rFonts w:ascii="宋体"/>
          <w:sz w:val="24"/>
          <w:szCs w:val="24"/>
        </w:rPr>
        <w:tab/>
      </w:r>
      <w:r w:rsidRPr="00E259B8">
        <w:rPr>
          <w:rFonts w:ascii="宋体"/>
          <w:sz w:val="24"/>
          <w:szCs w:val="24"/>
        </w:rPr>
        <w:tab/>
      </w:r>
      <w:r w:rsidRPr="00E259B8">
        <w:rPr>
          <w:rFonts w:ascii="宋体"/>
          <w:sz w:val="24"/>
          <w:szCs w:val="24"/>
        </w:rPr>
        <w:tab/>
      </w:r>
      <w:r w:rsidRPr="00E259B8">
        <w:rPr>
          <w:rFonts w:ascii="宋体"/>
          <w:sz w:val="24"/>
          <w:szCs w:val="24"/>
        </w:rPr>
        <w:tab/>
      </w:r>
      <w:r w:rsidRPr="00E259B8">
        <w:rPr>
          <w:rFonts w:ascii="宋体"/>
          <w:sz w:val="24"/>
          <w:szCs w:val="24"/>
        </w:rPr>
        <w:tab/>
      </w:r>
      <w:r w:rsidRPr="00E259B8">
        <w:rPr>
          <w:rFonts w:ascii="宋体" w:hAnsi="宋体" w:cs="宋体"/>
          <w:sz w:val="24"/>
          <w:szCs w:val="24"/>
        </w:rPr>
        <w:t xml:space="preserve"> </w:t>
      </w:r>
      <w:r w:rsidRPr="00E259B8">
        <w:rPr>
          <w:rFonts w:ascii="宋体" w:hAnsi="宋体" w:cs="宋体" w:hint="eastAsia"/>
          <w:sz w:val="24"/>
          <w:szCs w:val="24"/>
        </w:rPr>
        <w:t>（加盖公章）</w:t>
      </w:r>
    </w:p>
    <w:p w:rsidR="00D337CC" w:rsidRPr="00E259B8" w:rsidRDefault="00D337CC">
      <w:pPr>
        <w:spacing w:line="360" w:lineRule="auto"/>
        <w:ind w:firstLine="480"/>
        <w:rPr>
          <w:rFonts w:ascii="宋体"/>
          <w:sz w:val="24"/>
          <w:szCs w:val="24"/>
        </w:rPr>
      </w:pPr>
      <w:r w:rsidRPr="00E259B8">
        <w:rPr>
          <w:rFonts w:ascii="宋体" w:hAnsi="宋体" w:cs="宋体" w:hint="eastAsia"/>
          <w:sz w:val="24"/>
          <w:szCs w:val="24"/>
        </w:rPr>
        <w:t>日期：</w:t>
      </w:r>
    </w:p>
    <w:p w:rsidR="00D337CC" w:rsidRPr="00E259B8" w:rsidRDefault="00D337CC">
      <w:pPr>
        <w:numPr>
          <w:ilvl w:val="0"/>
          <w:numId w:val="1"/>
        </w:numPr>
        <w:tabs>
          <w:tab w:val="left" w:pos="480"/>
          <w:tab w:val="left" w:pos="6300"/>
        </w:tabs>
        <w:spacing w:line="360" w:lineRule="auto"/>
        <w:rPr>
          <w:rFonts w:ascii="宋体"/>
          <w:sz w:val="24"/>
          <w:szCs w:val="24"/>
        </w:rPr>
      </w:pPr>
      <w:r w:rsidRPr="00E259B8">
        <w:rPr>
          <w:rFonts w:ascii="宋体" w:hAnsi="宋体" w:cs="宋体" w:hint="eastAsia"/>
          <w:sz w:val="24"/>
          <w:szCs w:val="24"/>
        </w:rPr>
        <w:t>说明：上述证明文件附有法定代表人、被授权代表身份证复印件（加盖公章）时才能生效。</w:t>
      </w:r>
      <w:bookmarkEnd w:id="3"/>
      <w:bookmarkEnd w:id="4"/>
      <w:bookmarkEnd w:id="5"/>
    </w:p>
    <w:p w:rsidR="00D337CC" w:rsidRPr="00E259B8" w:rsidRDefault="00D337CC">
      <w:pPr>
        <w:tabs>
          <w:tab w:val="left" w:pos="6645"/>
        </w:tabs>
        <w:spacing w:line="360" w:lineRule="auto"/>
        <w:rPr>
          <w:rFonts w:ascii="宋体"/>
          <w:b/>
          <w:bCs/>
          <w:sz w:val="24"/>
          <w:szCs w:val="24"/>
        </w:rPr>
      </w:pPr>
    </w:p>
    <w:p w:rsidR="00D337CC" w:rsidRPr="00E259B8" w:rsidRDefault="00D337CC">
      <w:pPr>
        <w:tabs>
          <w:tab w:val="left" w:pos="6645"/>
        </w:tabs>
        <w:spacing w:line="360" w:lineRule="auto"/>
        <w:rPr>
          <w:b/>
          <w:bCs/>
        </w:rPr>
      </w:pPr>
      <w:r w:rsidRPr="00E259B8">
        <w:rPr>
          <w:rFonts w:ascii="宋体" w:hAnsi="宋体" w:cs="宋体" w:hint="eastAsia"/>
          <w:b/>
          <w:bCs/>
          <w:sz w:val="24"/>
          <w:szCs w:val="24"/>
        </w:rPr>
        <w:t>附件</w:t>
      </w:r>
      <w:r w:rsidRPr="00E259B8">
        <w:rPr>
          <w:rFonts w:ascii="宋体" w:hAnsi="宋体" w:cs="宋体"/>
          <w:b/>
          <w:bCs/>
          <w:sz w:val="24"/>
          <w:szCs w:val="24"/>
        </w:rPr>
        <w:t>5</w:t>
      </w:r>
      <w:r w:rsidRPr="00E259B8">
        <w:rPr>
          <w:rFonts w:ascii="宋体" w:hAnsi="宋体" w:cs="宋体" w:hint="eastAsia"/>
          <w:b/>
          <w:bCs/>
          <w:sz w:val="24"/>
          <w:szCs w:val="24"/>
        </w:rPr>
        <w:t>：</w:t>
      </w:r>
      <w:r w:rsidRPr="00E259B8">
        <w:rPr>
          <w:rFonts w:ascii="宋体" w:hAnsi="宋体" w:cs="宋体"/>
          <w:b/>
          <w:bCs/>
          <w:sz w:val="24"/>
          <w:szCs w:val="24"/>
        </w:rPr>
        <w:t xml:space="preserve">                           </w:t>
      </w:r>
      <w:r w:rsidRPr="00E259B8">
        <w:rPr>
          <w:rFonts w:cs="宋体" w:hint="eastAsia"/>
          <w:b/>
          <w:bCs/>
        </w:rPr>
        <w:t>反商业贿赂承诺书</w:t>
      </w:r>
      <w:r w:rsidRPr="00E259B8">
        <w:rPr>
          <w:b/>
          <w:bCs/>
        </w:rPr>
        <w:tab/>
      </w:r>
    </w:p>
    <w:p w:rsidR="00D337CC" w:rsidRPr="00E259B8" w:rsidRDefault="00D337CC" w:rsidP="008479BF">
      <w:pPr>
        <w:spacing w:line="360" w:lineRule="auto"/>
        <w:ind w:firstLineChars="200" w:firstLine="31680"/>
      </w:pPr>
      <w:r w:rsidRPr="00E259B8">
        <w:rPr>
          <w:rFonts w:cs="宋体"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337CC" w:rsidRPr="00E259B8" w:rsidRDefault="00D337CC" w:rsidP="008479BF">
      <w:pPr>
        <w:spacing w:line="360" w:lineRule="auto"/>
        <w:ind w:firstLineChars="200" w:firstLine="31680"/>
        <w:rPr>
          <w:rFonts w:ascii="宋体"/>
        </w:rPr>
      </w:pPr>
      <w:r w:rsidRPr="00E259B8">
        <w:rPr>
          <w:rFonts w:ascii="宋体" w:hAnsi="宋体" w:cs="宋体" w:hint="eastAsia"/>
        </w:rPr>
        <w:t>一、</w:t>
      </w:r>
      <w:r w:rsidRPr="00E259B8">
        <w:rPr>
          <w:rFonts w:cs="宋体" w:hint="eastAsia"/>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337CC" w:rsidRPr="00E259B8" w:rsidRDefault="00D337CC" w:rsidP="008479BF">
      <w:pPr>
        <w:spacing w:line="360" w:lineRule="auto"/>
        <w:ind w:firstLineChars="200" w:firstLine="31680"/>
      </w:pPr>
      <w:r w:rsidRPr="00E259B8">
        <w:rPr>
          <w:rFonts w:cs="宋体" w:hint="eastAsia"/>
        </w:rPr>
        <w:t>二、本厂家、商家、公司保证在药品、医疗器械、设备、物资、基建工程竞标工作及药品、试剂销售等工作中承诺做到：</w:t>
      </w:r>
    </w:p>
    <w:p w:rsidR="00D337CC" w:rsidRPr="00E259B8" w:rsidRDefault="00D337CC" w:rsidP="008479BF">
      <w:pPr>
        <w:spacing w:line="360" w:lineRule="auto"/>
        <w:ind w:firstLineChars="200" w:firstLine="31680"/>
      </w:pPr>
      <w:r w:rsidRPr="00E259B8">
        <w:t>1</w:t>
      </w:r>
      <w:r w:rsidRPr="00E259B8">
        <w:rPr>
          <w:rFonts w:cs="宋体" w:hint="eastAsia"/>
        </w:rPr>
        <w:t>、不与其他投标人相互串通投标报价，损害贵院的合法权益；</w:t>
      </w:r>
    </w:p>
    <w:p w:rsidR="00D337CC" w:rsidRPr="00E259B8" w:rsidRDefault="00D337CC" w:rsidP="008479BF">
      <w:pPr>
        <w:spacing w:line="360" w:lineRule="auto"/>
        <w:ind w:firstLineChars="200" w:firstLine="31680"/>
      </w:pPr>
      <w:r w:rsidRPr="00E259B8">
        <w:t>2</w:t>
      </w:r>
      <w:r w:rsidRPr="00E259B8">
        <w:rPr>
          <w:rFonts w:cs="宋体" w:hint="eastAsia"/>
        </w:rPr>
        <w:t>、不与招标人串通投标，损害国家利益、社会公共利益或他人的合法权益；</w:t>
      </w:r>
    </w:p>
    <w:p w:rsidR="00D337CC" w:rsidRPr="00E259B8" w:rsidRDefault="00D337CC" w:rsidP="008479BF">
      <w:pPr>
        <w:spacing w:line="360" w:lineRule="auto"/>
        <w:ind w:firstLineChars="200" w:firstLine="31680"/>
      </w:pPr>
      <w:r w:rsidRPr="00E259B8">
        <w:t>3</w:t>
      </w:r>
      <w:r w:rsidRPr="00E259B8">
        <w:rPr>
          <w:rFonts w:cs="宋体" w:hint="eastAsia"/>
        </w:rPr>
        <w:t>、不以向招标人或者评标委员会成员行贿的手段谋取中标；</w:t>
      </w:r>
    </w:p>
    <w:p w:rsidR="00D337CC" w:rsidRPr="00E259B8" w:rsidRDefault="00D337CC" w:rsidP="008479BF">
      <w:pPr>
        <w:spacing w:line="360" w:lineRule="auto"/>
        <w:ind w:firstLineChars="200" w:firstLine="31680"/>
      </w:pPr>
      <w:r w:rsidRPr="00E259B8">
        <w:t>4</w:t>
      </w:r>
      <w:r w:rsidRPr="00E259B8">
        <w:rPr>
          <w:rFonts w:cs="宋体" w:hint="eastAsia"/>
        </w:rPr>
        <w:t>、竞标报价不违反相关法律的规定，也不以他人名义投标或者以其他方式弄虚作假，骗取中标；</w:t>
      </w:r>
    </w:p>
    <w:p w:rsidR="00D337CC" w:rsidRPr="00E259B8" w:rsidRDefault="00D337CC" w:rsidP="008479BF">
      <w:pPr>
        <w:spacing w:line="360" w:lineRule="auto"/>
        <w:ind w:firstLineChars="200" w:firstLine="31680"/>
      </w:pPr>
      <w:r w:rsidRPr="00E259B8">
        <w:t>5</w:t>
      </w:r>
      <w:r w:rsidRPr="00E259B8">
        <w:rPr>
          <w:rFonts w:cs="宋体" w:hint="eastAsia"/>
        </w:rPr>
        <w:t>、保证不以其他任何方式扰乱贵院的招标工作；</w:t>
      </w:r>
    </w:p>
    <w:p w:rsidR="00D337CC" w:rsidRPr="00E259B8" w:rsidRDefault="00D337CC" w:rsidP="008479BF">
      <w:pPr>
        <w:spacing w:line="360" w:lineRule="auto"/>
        <w:ind w:firstLineChars="200" w:firstLine="31680"/>
      </w:pPr>
      <w:r w:rsidRPr="00E259B8">
        <w:t>6</w:t>
      </w:r>
      <w:r w:rsidRPr="00E259B8">
        <w:rPr>
          <w:rFonts w:cs="宋体" w:hint="eastAsia"/>
        </w:rPr>
        <w:t>、保证不在药品销售、医疗器械、设备、物资、基建工程竞标中采取账外暗中给予回扣的手段腐蚀、贿赂医护、药剂人员、干部等其他相关人员；</w:t>
      </w:r>
    </w:p>
    <w:p w:rsidR="00D337CC" w:rsidRPr="00E259B8" w:rsidRDefault="00D337CC" w:rsidP="008479BF">
      <w:pPr>
        <w:spacing w:line="360" w:lineRule="auto"/>
        <w:ind w:firstLineChars="200" w:firstLine="31680"/>
      </w:pPr>
      <w:r w:rsidRPr="00E259B8">
        <w:t>7</w:t>
      </w:r>
      <w:r w:rsidRPr="00E259B8">
        <w:rPr>
          <w:rFonts w:cs="宋体" w:hint="eastAsia"/>
        </w:rPr>
        <w:t>、保证不以任何名义包括以宣传费、临床促销费、开单费、处方费、广告费、免费度假、考察旅游、房屋装修等任何名义给予贵院采购人员、药剂人员、医护人员、干部等有关人员以财物或者其他利益；</w:t>
      </w:r>
    </w:p>
    <w:p w:rsidR="00D337CC" w:rsidRPr="00E259B8" w:rsidRDefault="00D337CC" w:rsidP="008479BF">
      <w:pPr>
        <w:spacing w:line="360" w:lineRule="auto"/>
        <w:ind w:firstLineChars="200" w:firstLine="31680"/>
      </w:pPr>
      <w:r w:rsidRPr="00E259B8">
        <w:t>8</w:t>
      </w:r>
      <w:r w:rsidRPr="00E259B8">
        <w:rPr>
          <w:rFonts w:cs="宋体" w:hint="eastAsia"/>
        </w:rPr>
        <w:t>、保证不让贵院临床科室、药剂部门以及有关人员登记、统计医生处方或为此提供方便，干扰贵院的正常工作秩序；</w:t>
      </w:r>
    </w:p>
    <w:p w:rsidR="00D337CC" w:rsidRPr="00E259B8" w:rsidRDefault="00D337CC" w:rsidP="008479BF">
      <w:pPr>
        <w:spacing w:line="360" w:lineRule="auto"/>
        <w:ind w:firstLineChars="200" w:firstLine="31680"/>
      </w:pPr>
      <w:r w:rsidRPr="00E259B8">
        <w:t>9</w:t>
      </w:r>
      <w:r w:rsidRPr="00E259B8">
        <w:rPr>
          <w:rFonts w:cs="宋体" w:hint="eastAsia"/>
        </w:rPr>
        <w:t>、保证不以其他任何不正当竞争手段推销药品、医疗器械、设备、物资。</w:t>
      </w:r>
    </w:p>
    <w:p w:rsidR="00D337CC" w:rsidRPr="00E259B8" w:rsidRDefault="00D337CC" w:rsidP="008479BF">
      <w:pPr>
        <w:spacing w:line="360" w:lineRule="auto"/>
        <w:ind w:firstLineChars="200" w:firstLine="31680"/>
      </w:pPr>
      <w:r w:rsidRPr="00E259B8">
        <w:rPr>
          <w:rFonts w:cs="宋体" w:hint="eastAsia"/>
        </w:rPr>
        <w:t>三、本厂家、商家、公司保证竭力维护贵院的声誉，不做任何有损贵院形象的事情。</w:t>
      </w:r>
    </w:p>
    <w:p w:rsidR="00D337CC" w:rsidRPr="00E259B8" w:rsidRDefault="00D337CC" w:rsidP="008479BF">
      <w:pPr>
        <w:spacing w:line="360" w:lineRule="auto"/>
        <w:ind w:firstLineChars="200" w:firstLine="31680"/>
      </w:pPr>
      <w:r w:rsidRPr="00E259B8">
        <w:rPr>
          <w:rFonts w:cs="宋体" w:hint="eastAsia"/>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337CC" w:rsidRPr="00E259B8" w:rsidRDefault="00D337CC" w:rsidP="008479BF">
      <w:pPr>
        <w:spacing w:line="360" w:lineRule="auto"/>
        <w:ind w:firstLineChars="200" w:firstLine="31680"/>
      </w:pPr>
      <w:r w:rsidRPr="00E259B8">
        <w:rPr>
          <w:rFonts w:cs="宋体" w:hint="eastAsia"/>
        </w:rPr>
        <w:t>五、对本厂家、商家、公司及本厂家、商家、公司工作人员采取以上手段竞标、促销等，干扰贵院正常工作秩序，损害贵院形象的，本厂家、商家、公司保证：</w:t>
      </w:r>
    </w:p>
    <w:p w:rsidR="00D337CC" w:rsidRPr="00E259B8" w:rsidRDefault="00D337CC" w:rsidP="008479BF">
      <w:pPr>
        <w:spacing w:line="360" w:lineRule="auto"/>
        <w:ind w:firstLineChars="200" w:firstLine="31680"/>
      </w:pPr>
      <w:r w:rsidRPr="00E259B8">
        <w:t>1</w:t>
      </w:r>
      <w:r w:rsidRPr="00E259B8">
        <w:rPr>
          <w:rFonts w:cs="宋体" w:hint="eastAsia"/>
        </w:rPr>
        <w:t>、对尚处在竞标阶段的，贵院有权取消本厂家、商家、公司的竞标资格；已经中标的，贵院有权取消中标；对已经获得准入资格的，贵院有权随时取消本厂家、商家、公司的准入资格；</w:t>
      </w:r>
    </w:p>
    <w:p w:rsidR="00D337CC" w:rsidRPr="00E259B8" w:rsidRDefault="00D337CC" w:rsidP="008479BF">
      <w:pPr>
        <w:spacing w:line="360" w:lineRule="auto"/>
        <w:ind w:firstLineChars="200" w:firstLine="31680"/>
      </w:pPr>
      <w:r w:rsidRPr="00E259B8">
        <w:t>2</w:t>
      </w:r>
      <w:r w:rsidRPr="00E259B8">
        <w:rPr>
          <w:rFonts w:cs="宋体" w:hint="eastAsia"/>
        </w:rPr>
        <w:t>、对本厂家、商家、公司相关工作人员作出严肃处理；</w:t>
      </w:r>
    </w:p>
    <w:p w:rsidR="00D337CC" w:rsidRPr="00E259B8" w:rsidRDefault="00D337CC" w:rsidP="008479BF">
      <w:pPr>
        <w:spacing w:line="360" w:lineRule="auto"/>
        <w:ind w:firstLineChars="200" w:firstLine="31680"/>
      </w:pPr>
      <w:r w:rsidRPr="00E259B8">
        <w:t>3</w:t>
      </w:r>
      <w:r w:rsidRPr="00E259B8">
        <w:rPr>
          <w:rFonts w:cs="宋体" w:hint="eastAsia"/>
        </w:rPr>
        <w:t>、对由于本厂家、商家、公司或本厂家、商家、公司工作人员的上述行为给贵院造成经济或名誉损失的，由本厂家、商家、公司负责，并愿意承担全部民事赔偿责任。</w:t>
      </w:r>
    </w:p>
    <w:p w:rsidR="00D337CC" w:rsidRPr="00E259B8" w:rsidRDefault="00D337CC" w:rsidP="008479BF">
      <w:pPr>
        <w:spacing w:line="360" w:lineRule="auto"/>
        <w:ind w:firstLineChars="200" w:firstLine="31680"/>
      </w:pPr>
      <w:r w:rsidRPr="00E259B8">
        <w:rPr>
          <w:rFonts w:cs="宋体" w:hint="eastAsia"/>
        </w:rPr>
        <w:t>六、采购物资名称：</w:t>
      </w:r>
    </w:p>
    <w:p w:rsidR="00D337CC" w:rsidRPr="00E259B8" w:rsidRDefault="00D337CC">
      <w:pPr>
        <w:spacing w:line="360" w:lineRule="auto"/>
      </w:pPr>
    </w:p>
    <w:p w:rsidR="00D337CC" w:rsidRPr="00E259B8" w:rsidRDefault="00D337CC" w:rsidP="008479BF">
      <w:pPr>
        <w:spacing w:line="360" w:lineRule="auto"/>
        <w:ind w:firstLineChars="200" w:firstLine="31680"/>
      </w:pPr>
      <w:r w:rsidRPr="00E259B8">
        <w:rPr>
          <w:rFonts w:cs="宋体" w:hint="eastAsia"/>
        </w:rPr>
        <w:t>本《承诺书》一式二份（一份由承诺人自存；一份随竞价书传递）</w:t>
      </w:r>
    </w:p>
    <w:p w:rsidR="00D337CC" w:rsidRPr="00E259B8" w:rsidRDefault="00D337CC">
      <w:pPr>
        <w:spacing w:line="360" w:lineRule="auto"/>
      </w:pPr>
      <w:r w:rsidRPr="00E259B8">
        <w:rPr>
          <w:rFonts w:cs="宋体" w:hint="eastAsia"/>
        </w:rPr>
        <w:t>承诺企业名称（公章）</w:t>
      </w:r>
      <w:r w:rsidRPr="00E259B8">
        <w:t xml:space="preserve">                      </w:t>
      </w:r>
      <w:r w:rsidRPr="00E259B8">
        <w:rPr>
          <w:rFonts w:cs="宋体" w:hint="eastAsia"/>
        </w:rPr>
        <w:t>法人代表或委托代理人（承诺人）</w:t>
      </w:r>
    </w:p>
    <w:sectPr w:rsidR="00D337CC" w:rsidRPr="00E259B8" w:rsidSect="00AC3F4A">
      <w:pgSz w:w="11906" w:h="16838"/>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7CC" w:rsidRDefault="00D337CC" w:rsidP="0082093D">
      <w:r>
        <w:separator/>
      </w:r>
    </w:p>
  </w:endnote>
  <w:endnote w:type="continuationSeparator" w:id="1">
    <w:p w:rsidR="00D337CC" w:rsidRDefault="00D337CC" w:rsidP="00820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7CC" w:rsidRDefault="00D337CC" w:rsidP="0082093D">
      <w:r>
        <w:separator/>
      </w:r>
    </w:p>
  </w:footnote>
  <w:footnote w:type="continuationSeparator" w:id="1">
    <w:p w:rsidR="00D337CC" w:rsidRDefault="00D337CC" w:rsidP="0082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4757"/>
    <w:multiLevelType w:val="multilevel"/>
    <w:tmpl w:val="1A04475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8513304"/>
    <w:multiLevelType w:val="multilevel"/>
    <w:tmpl w:val="38513304"/>
    <w:lvl w:ilvl="0">
      <w:start w:val="3"/>
      <w:numFmt w:val="bullet"/>
      <w:lvlText w:val="★"/>
      <w:lvlJc w:val="left"/>
      <w:pPr>
        <w:tabs>
          <w:tab w:val="num" w:pos="480"/>
        </w:tabs>
        <w:ind w:left="480" w:hanging="360"/>
      </w:pPr>
      <w:rPr>
        <w:rFonts w:ascii="宋体" w:eastAsia="宋体" w:hAnsi="宋体" w:hint="eastAsia"/>
      </w:rPr>
    </w:lvl>
    <w:lvl w:ilvl="1">
      <w:start w:val="1"/>
      <w:numFmt w:val="bullet"/>
      <w:lvlText w:val=""/>
      <w:lvlJc w:val="left"/>
      <w:pPr>
        <w:tabs>
          <w:tab w:val="num" w:pos="960"/>
        </w:tabs>
        <w:ind w:left="960" w:hanging="420"/>
      </w:pPr>
      <w:rPr>
        <w:rFonts w:ascii="Wingdings" w:hAnsi="Wingdings" w:cs="Wingdings" w:hint="default"/>
      </w:rPr>
    </w:lvl>
    <w:lvl w:ilvl="2">
      <w:start w:val="1"/>
      <w:numFmt w:val="bullet"/>
      <w:lvlText w:val=""/>
      <w:lvlJc w:val="left"/>
      <w:pPr>
        <w:tabs>
          <w:tab w:val="num" w:pos="1380"/>
        </w:tabs>
        <w:ind w:left="1380" w:hanging="420"/>
      </w:pPr>
      <w:rPr>
        <w:rFonts w:ascii="Wingdings" w:hAnsi="Wingdings" w:cs="Wingdings" w:hint="default"/>
      </w:rPr>
    </w:lvl>
    <w:lvl w:ilvl="3">
      <w:start w:val="1"/>
      <w:numFmt w:val="bullet"/>
      <w:lvlText w:val=""/>
      <w:lvlJc w:val="left"/>
      <w:pPr>
        <w:tabs>
          <w:tab w:val="num" w:pos="1800"/>
        </w:tabs>
        <w:ind w:left="1800" w:hanging="420"/>
      </w:pPr>
      <w:rPr>
        <w:rFonts w:ascii="Wingdings" w:hAnsi="Wingdings" w:cs="Wingdings" w:hint="default"/>
      </w:rPr>
    </w:lvl>
    <w:lvl w:ilvl="4">
      <w:start w:val="1"/>
      <w:numFmt w:val="bullet"/>
      <w:lvlText w:val=""/>
      <w:lvlJc w:val="left"/>
      <w:pPr>
        <w:tabs>
          <w:tab w:val="num" w:pos="2220"/>
        </w:tabs>
        <w:ind w:left="2220" w:hanging="420"/>
      </w:pPr>
      <w:rPr>
        <w:rFonts w:ascii="Wingdings" w:hAnsi="Wingdings" w:cs="Wingdings" w:hint="default"/>
      </w:rPr>
    </w:lvl>
    <w:lvl w:ilvl="5">
      <w:start w:val="1"/>
      <w:numFmt w:val="bullet"/>
      <w:lvlText w:val=""/>
      <w:lvlJc w:val="left"/>
      <w:pPr>
        <w:tabs>
          <w:tab w:val="num" w:pos="2640"/>
        </w:tabs>
        <w:ind w:left="2640" w:hanging="420"/>
      </w:pPr>
      <w:rPr>
        <w:rFonts w:ascii="Wingdings" w:hAnsi="Wingdings" w:cs="Wingdings" w:hint="default"/>
      </w:rPr>
    </w:lvl>
    <w:lvl w:ilvl="6">
      <w:start w:val="1"/>
      <w:numFmt w:val="bullet"/>
      <w:lvlText w:val=""/>
      <w:lvlJc w:val="left"/>
      <w:pPr>
        <w:tabs>
          <w:tab w:val="num" w:pos="3060"/>
        </w:tabs>
        <w:ind w:left="3060" w:hanging="420"/>
      </w:pPr>
      <w:rPr>
        <w:rFonts w:ascii="Wingdings" w:hAnsi="Wingdings" w:cs="Wingdings" w:hint="default"/>
      </w:rPr>
    </w:lvl>
    <w:lvl w:ilvl="7">
      <w:start w:val="1"/>
      <w:numFmt w:val="bullet"/>
      <w:lvlText w:val=""/>
      <w:lvlJc w:val="left"/>
      <w:pPr>
        <w:tabs>
          <w:tab w:val="num" w:pos="3480"/>
        </w:tabs>
        <w:ind w:left="3480" w:hanging="420"/>
      </w:pPr>
      <w:rPr>
        <w:rFonts w:ascii="Wingdings" w:hAnsi="Wingdings" w:cs="Wingdings" w:hint="default"/>
      </w:rPr>
    </w:lvl>
    <w:lvl w:ilvl="8">
      <w:start w:val="1"/>
      <w:numFmt w:val="bullet"/>
      <w:lvlText w:val=""/>
      <w:lvlJc w:val="left"/>
      <w:pPr>
        <w:tabs>
          <w:tab w:val="num" w:pos="3900"/>
        </w:tabs>
        <w:ind w:left="3900" w:hanging="420"/>
      </w:pPr>
      <w:rPr>
        <w:rFonts w:ascii="Wingdings" w:hAnsi="Wingdings" w:cs="Wingdings" w:hint="default"/>
      </w:rPr>
    </w:lvl>
  </w:abstractNum>
  <w:abstractNum w:abstractNumId="2">
    <w:nsid w:val="49C01BE3"/>
    <w:multiLevelType w:val="multilevel"/>
    <w:tmpl w:val="49C01BE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32E5D14"/>
    <w:multiLevelType w:val="multilevel"/>
    <w:tmpl w:val="532E5D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0B13AA7"/>
    <w:multiLevelType w:val="multilevel"/>
    <w:tmpl w:val="60B13A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10F"/>
    <w:rsid w:val="00002C91"/>
    <w:rsid w:val="00003D32"/>
    <w:rsid w:val="00005489"/>
    <w:rsid w:val="0000784A"/>
    <w:rsid w:val="000149FF"/>
    <w:rsid w:val="00015140"/>
    <w:rsid w:val="000155BC"/>
    <w:rsid w:val="00025CC8"/>
    <w:rsid w:val="0003211D"/>
    <w:rsid w:val="00040805"/>
    <w:rsid w:val="00040AF5"/>
    <w:rsid w:val="00041B66"/>
    <w:rsid w:val="0004466A"/>
    <w:rsid w:val="000473C8"/>
    <w:rsid w:val="00061AD8"/>
    <w:rsid w:val="0006261F"/>
    <w:rsid w:val="000666C8"/>
    <w:rsid w:val="00066E28"/>
    <w:rsid w:val="00066F6A"/>
    <w:rsid w:val="000672BA"/>
    <w:rsid w:val="0007450B"/>
    <w:rsid w:val="00074A0B"/>
    <w:rsid w:val="00075163"/>
    <w:rsid w:val="00076C7A"/>
    <w:rsid w:val="000804EB"/>
    <w:rsid w:val="00082D00"/>
    <w:rsid w:val="0008444A"/>
    <w:rsid w:val="000862A6"/>
    <w:rsid w:val="00090C75"/>
    <w:rsid w:val="000953BF"/>
    <w:rsid w:val="000A0F9C"/>
    <w:rsid w:val="000A1725"/>
    <w:rsid w:val="000A5C75"/>
    <w:rsid w:val="000B42C1"/>
    <w:rsid w:val="000B45B1"/>
    <w:rsid w:val="000B5C25"/>
    <w:rsid w:val="000B5D42"/>
    <w:rsid w:val="000B77D2"/>
    <w:rsid w:val="000C2BB7"/>
    <w:rsid w:val="000C3C10"/>
    <w:rsid w:val="000C3E9A"/>
    <w:rsid w:val="000E03CA"/>
    <w:rsid w:val="000E0CD2"/>
    <w:rsid w:val="000E1F91"/>
    <w:rsid w:val="000E4A08"/>
    <w:rsid w:val="000E7766"/>
    <w:rsid w:val="00104C85"/>
    <w:rsid w:val="001133C2"/>
    <w:rsid w:val="001147A0"/>
    <w:rsid w:val="0011551F"/>
    <w:rsid w:val="00115659"/>
    <w:rsid w:val="00115F57"/>
    <w:rsid w:val="001238A7"/>
    <w:rsid w:val="0012615B"/>
    <w:rsid w:val="00140081"/>
    <w:rsid w:val="00142B47"/>
    <w:rsid w:val="001438AA"/>
    <w:rsid w:val="00152C46"/>
    <w:rsid w:val="00160F8C"/>
    <w:rsid w:val="00161B96"/>
    <w:rsid w:val="00161F4C"/>
    <w:rsid w:val="00172E08"/>
    <w:rsid w:val="0017745B"/>
    <w:rsid w:val="00177BCE"/>
    <w:rsid w:val="00180CA9"/>
    <w:rsid w:val="001837A3"/>
    <w:rsid w:val="0018529C"/>
    <w:rsid w:val="00194294"/>
    <w:rsid w:val="00194AFB"/>
    <w:rsid w:val="00196100"/>
    <w:rsid w:val="001A08EA"/>
    <w:rsid w:val="001A408B"/>
    <w:rsid w:val="001A4FDA"/>
    <w:rsid w:val="001B6399"/>
    <w:rsid w:val="001C0594"/>
    <w:rsid w:val="001C5888"/>
    <w:rsid w:val="001D1E8C"/>
    <w:rsid w:val="001D2A13"/>
    <w:rsid w:val="001D363D"/>
    <w:rsid w:val="001D47CD"/>
    <w:rsid w:val="001D75FD"/>
    <w:rsid w:val="001E0E38"/>
    <w:rsid w:val="001E76F9"/>
    <w:rsid w:val="001F3748"/>
    <w:rsid w:val="001F55B3"/>
    <w:rsid w:val="001F700E"/>
    <w:rsid w:val="002009DA"/>
    <w:rsid w:val="00202D2A"/>
    <w:rsid w:val="00205D4B"/>
    <w:rsid w:val="002102EF"/>
    <w:rsid w:val="00210737"/>
    <w:rsid w:val="00212357"/>
    <w:rsid w:val="00213B43"/>
    <w:rsid w:val="00215470"/>
    <w:rsid w:val="00217AF2"/>
    <w:rsid w:val="00217CA9"/>
    <w:rsid w:val="00221C07"/>
    <w:rsid w:val="00224E54"/>
    <w:rsid w:val="00225B61"/>
    <w:rsid w:val="00232074"/>
    <w:rsid w:val="00232871"/>
    <w:rsid w:val="00233AE3"/>
    <w:rsid w:val="002344C8"/>
    <w:rsid w:val="00247AE7"/>
    <w:rsid w:val="00254005"/>
    <w:rsid w:val="002715BC"/>
    <w:rsid w:val="00271AD3"/>
    <w:rsid w:val="00272321"/>
    <w:rsid w:val="00273400"/>
    <w:rsid w:val="00275B1F"/>
    <w:rsid w:val="00277481"/>
    <w:rsid w:val="00285267"/>
    <w:rsid w:val="002B3933"/>
    <w:rsid w:val="002C0FF3"/>
    <w:rsid w:val="002C4A9F"/>
    <w:rsid w:val="002C5921"/>
    <w:rsid w:val="002D3184"/>
    <w:rsid w:val="002D7B2B"/>
    <w:rsid w:val="002E0FE1"/>
    <w:rsid w:val="002E13D0"/>
    <w:rsid w:val="002E67BF"/>
    <w:rsid w:val="002F0334"/>
    <w:rsid w:val="002F0E2C"/>
    <w:rsid w:val="002F2679"/>
    <w:rsid w:val="002F4521"/>
    <w:rsid w:val="002F597E"/>
    <w:rsid w:val="002F73BF"/>
    <w:rsid w:val="00300D56"/>
    <w:rsid w:val="00302290"/>
    <w:rsid w:val="0030311D"/>
    <w:rsid w:val="003159EC"/>
    <w:rsid w:val="0031783E"/>
    <w:rsid w:val="003256F8"/>
    <w:rsid w:val="00326F16"/>
    <w:rsid w:val="0033054B"/>
    <w:rsid w:val="00340E06"/>
    <w:rsid w:val="003442E3"/>
    <w:rsid w:val="00345126"/>
    <w:rsid w:val="00353DB3"/>
    <w:rsid w:val="003562FD"/>
    <w:rsid w:val="00357458"/>
    <w:rsid w:val="00362C54"/>
    <w:rsid w:val="00363D11"/>
    <w:rsid w:val="003645A1"/>
    <w:rsid w:val="00364AE6"/>
    <w:rsid w:val="00364D2E"/>
    <w:rsid w:val="00373076"/>
    <w:rsid w:val="00373700"/>
    <w:rsid w:val="00381496"/>
    <w:rsid w:val="00384F65"/>
    <w:rsid w:val="003911E1"/>
    <w:rsid w:val="0039136D"/>
    <w:rsid w:val="00396777"/>
    <w:rsid w:val="00396EF0"/>
    <w:rsid w:val="003A0EE0"/>
    <w:rsid w:val="003B28B1"/>
    <w:rsid w:val="003C22A1"/>
    <w:rsid w:val="003C4C9F"/>
    <w:rsid w:val="003C72AE"/>
    <w:rsid w:val="003D5411"/>
    <w:rsid w:val="003E6778"/>
    <w:rsid w:val="003F08CB"/>
    <w:rsid w:val="00401CCA"/>
    <w:rsid w:val="00405C99"/>
    <w:rsid w:val="00413597"/>
    <w:rsid w:val="00413E4B"/>
    <w:rsid w:val="00415ECA"/>
    <w:rsid w:val="00422607"/>
    <w:rsid w:val="0043414F"/>
    <w:rsid w:val="00436885"/>
    <w:rsid w:val="00443E36"/>
    <w:rsid w:val="004447F9"/>
    <w:rsid w:val="00452C53"/>
    <w:rsid w:val="0046344F"/>
    <w:rsid w:val="00467F94"/>
    <w:rsid w:val="00474215"/>
    <w:rsid w:val="004809D0"/>
    <w:rsid w:val="00481AF8"/>
    <w:rsid w:val="00481C64"/>
    <w:rsid w:val="0048390C"/>
    <w:rsid w:val="00491655"/>
    <w:rsid w:val="00491826"/>
    <w:rsid w:val="00492A21"/>
    <w:rsid w:val="00492B6A"/>
    <w:rsid w:val="00492E29"/>
    <w:rsid w:val="004938F7"/>
    <w:rsid w:val="004970BC"/>
    <w:rsid w:val="004974D9"/>
    <w:rsid w:val="004979B5"/>
    <w:rsid w:val="004A0FE1"/>
    <w:rsid w:val="004C18D8"/>
    <w:rsid w:val="004C2CB9"/>
    <w:rsid w:val="004C39DB"/>
    <w:rsid w:val="004C5A96"/>
    <w:rsid w:val="004D1060"/>
    <w:rsid w:val="004D5AA7"/>
    <w:rsid w:val="004D68D7"/>
    <w:rsid w:val="004D6E92"/>
    <w:rsid w:val="004D7143"/>
    <w:rsid w:val="004E1DBC"/>
    <w:rsid w:val="004E1DF9"/>
    <w:rsid w:val="004E340B"/>
    <w:rsid w:val="004E478D"/>
    <w:rsid w:val="004E7654"/>
    <w:rsid w:val="004E7AF8"/>
    <w:rsid w:val="004F007B"/>
    <w:rsid w:val="004F0255"/>
    <w:rsid w:val="004F253C"/>
    <w:rsid w:val="005000EC"/>
    <w:rsid w:val="00500CB4"/>
    <w:rsid w:val="005046B5"/>
    <w:rsid w:val="00504C53"/>
    <w:rsid w:val="00511C38"/>
    <w:rsid w:val="00513F03"/>
    <w:rsid w:val="005208CD"/>
    <w:rsid w:val="0053095E"/>
    <w:rsid w:val="00531C84"/>
    <w:rsid w:val="00531E1E"/>
    <w:rsid w:val="0053322E"/>
    <w:rsid w:val="00533828"/>
    <w:rsid w:val="0053411E"/>
    <w:rsid w:val="00534A28"/>
    <w:rsid w:val="0053510F"/>
    <w:rsid w:val="00537586"/>
    <w:rsid w:val="005376AF"/>
    <w:rsid w:val="00537A82"/>
    <w:rsid w:val="00540D75"/>
    <w:rsid w:val="005443FF"/>
    <w:rsid w:val="0054480B"/>
    <w:rsid w:val="00544A07"/>
    <w:rsid w:val="00547582"/>
    <w:rsid w:val="005604A8"/>
    <w:rsid w:val="00566BF0"/>
    <w:rsid w:val="005724FE"/>
    <w:rsid w:val="005736E1"/>
    <w:rsid w:val="00574B1E"/>
    <w:rsid w:val="00582A46"/>
    <w:rsid w:val="00582BF9"/>
    <w:rsid w:val="005835D5"/>
    <w:rsid w:val="00583A81"/>
    <w:rsid w:val="005901C2"/>
    <w:rsid w:val="00591C89"/>
    <w:rsid w:val="0059332D"/>
    <w:rsid w:val="005A1149"/>
    <w:rsid w:val="005A17CB"/>
    <w:rsid w:val="005A2243"/>
    <w:rsid w:val="005A4088"/>
    <w:rsid w:val="005A4C06"/>
    <w:rsid w:val="005B22C6"/>
    <w:rsid w:val="005B4CE7"/>
    <w:rsid w:val="005B4D40"/>
    <w:rsid w:val="005B56FB"/>
    <w:rsid w:val="005B5A8A"/>
    <w:rsid w:val="005C35B0"/>
    <w:rsid w:val="005D047C"/>
    <w:rsid w:val="005D2494"/>
    <w:rsid w:val="005D252A"/>
    <w:rsid w:val="005D2672"/>
    <w:rsid w:val="005E0FA1"/>
    <w:rsid w:val="005E29EB"/>
    <w:rsid w:val="005E3EF4"/>
    <w:rsid w:val="005E6809"/>
    <w:rsid w:val="005F013B"/>
    <w:rsid w:val="005F33C4"/>
    <w:rsid w:val="005F373C"/>
    <w:rsid w:val="005F4C19"/>
    <w:rsid w:val="005F5708"/>
    <w:rsid w:val="00602333"/>
    <w:rsid w:val="00602B28"/>
    <w:rsid w:val="00612B7C"/>
    <w:rsid w:val="0061695C"/>
    <w:rsid w:val="006213B7"/>
    <w:rsid w:val="00622D07"/>
    <w:rsid w:val="00627C18"/>
    <w:rsid w:val="00630683"/>
    <w:rsid w:val="00630704"/>
    <w:rsid w:val="00632E7C"/>
    <w:rsid w:val="006418E9"/>
    <w:rsid w:val="00644FDD"/>
    <w:rsid w:val="00645234"/>
    <w:rsid w:val="0064705C"/>
    <w:rsid w:val="006474FF"/>
    <w:rsid w:val="00647FCF"/>
    <w:rsid w:val="00650D8C"/>
    <w:rsid w:val="006547CA"/>
    <w:rsid w:val="00656221"/>
    <w:rsid w:val="00662109"/>
    <w:rsid w:val="0066302D"/>
    <w:rsid w:val="00667F8B"/>
    <w:rsid w:val="0067337C"/>
    <w:rsid w:val="00675E33"/>
    <w:rsid w:val="0068078D"/>
    <w:rsid w:val="00686FA0"/>
    <w:rsid w:val="006871F4"/>
    <w:rsid w:val="0069042F"/>
    <w:rsid w:val="00691D36"/>
    <w:rsid w:val="006931AF"/>
    <w:rsid w:val="00697EA9"/>
    <w:rsid w:val="006A44FB"/>
    <w:rsid w:val="006A4E56"/>
    <w:rsid w:val="006A7F65"/>
    <w:rsid w:val="006B214D"/>
    <w:rsid w:val="006B3100"/>
    <w:rsid w:val="006B3651"/>
    <w:rsid w:val="006B4904"/>
    <w:rsid w:val="006C3453"/>
    <w:rsid w:val="006C62BE"/>
    <w:rsid w:val="006C63F5"/>
    <w:rsid w:val="006C6EA4"/>
    <w:rsid w:val="006C75B7"/>
    <w:rsid w:val="006D05D3"/>
    <w:rsid w:val="006D2F97"/>
    <w:rsid w:val="006E28F1"/>
    <w:rsid w:val="006F06BE"/>
    <w:rsid w:val="006F4310"/>
    <w:rsid w:val="007043BE"/>
    <w:rsid w:val="00705470"/>
    <w:rsid w:val="00707A78"/>
    <w:rsid w:val="007109CD"/>
    <w:rsid w:val="007129D6"/>
    <w:rsid w:val="007158DC"/>
    <w:rsid w:val="00723A72"/>
    <w:rsid w:val="00724A72"/>
    <w:rsid w:val="00742D92"/>
    <w:rsid w:val="00742DD4"/>
    <w:rsid w:val="007435B0"/>
    <w:rsid w:val="00745A05"/>
    <w:rsid w:val="00750A4F"/>
    <w:rsid w:val="00750BAA"/>
    <w:rsid w:val="00751557"/>
    <w:rsid w:val="00752A9A"/>
    <w:rsid w:val="007548AE"/>
    <w:rsid w:val="00757152"/>
    <w:rsid w:val="00757549"/>
    <w:rsid w:val="007627BA"/>
    <w:rsid w:val="007643F3"/>
    <w:rsid w:val="0077001E"/>
    <w:rsid w:val="007705B2"/>
    <w:rsid w:val="00776320"/>
    <w:rsid w:val="007904AB"/>
    <w:rsid w:val="00794530"/>
    <w:rsid w:val="0079707B"/>
    <w:rsid w:val="007976AB"/>
    <w:rsid w:val="007A2585"/>
    <w:rsid w:val="007A6BB1"/>
    <w:rsid w:val="007B360F"/>
    <w:rsid w:val="007B5BFF"/>
    <w:rsid w:val="007B6E29"/>
    <w:rsid w:val="007C0399"/>
    <w:rsid w:val="007C60A3"/>
    <w:rsid w:val="007D0393"/>
    <w:rsid w:val="007D4D51"/>
    <w:rsid w:val="007E2181"/>
    <w:rsid w:val="007E24D3"/>
    <w:rsid w:val="007E473E"/>
    <w:rsid w:val="007E51AF"/>
    <w:rsid w:val="007E5DD7"/>
    <w:rsid w:val="007E72B4"/>
    <w:rsid w:val="007F0E7B"/>
    <w:rsid w:val="007F271E"/>
    <w:rsid w:val="007F2D66"/>
    <w:rsid w:val="007F3472"/>
    <w:rsid w:val="007F3667"/>
    <w:rsid w:val="008050E0"/>
    <w:rsid w:val="00807154"/>
    <w:rsid w:val="00816505"/>
    <w:rsid w:val="00817839"/>
    <w:rsid w:val="0082093D"/>
    <w:rsid w:val="00820BAA"/>
    <w:rsid w:val="00820F5C"/>
    <w:rsid w:val="008316A9"/>
    <w:rsid w:val="00832B38"/>
    <w:rsid w:val="0083346A"/>
    <w:rsid w:val="008348FB"/>
    <w:rsid w:val="00837783"/>
    <w:rsid w:val="008479BF"/>
    <w:rsid w:val="0085346E"/>
    <w:rsid w:val="008575AA"/>
    <w:rsid w:val="00866D0F"/>
    <w:rsid w:val="00871CAB"/>
    <w:rsid w:val="00873A35"/>
    <w:rsid w:val="00874CB9"/>
    <w:rsid w:val="00875B93"/>
    <w:rsid w:val="00876260"/>
    <w:rsid w:val="0088098E"/>
    <w:rsid w:val="0088779B"/>
    <w:rsid w:val="008913F3"/>
    <w:rsid w:val="00893206"/>
    <w:rsid w:val="0089642E"/>
    <w:rsid w:val="008A09D9"/>
    <w:rsid w:val="008A0A42"/>
    <w:rsid w:val="008A36C6"/>
    <w:rsid w:val="008B301B"/>
    <w:rsid w:val="008B4F26"/>
    <w:rsid w:val="008B5F03"/>
    <w:rsid w:val="008C30AA"/>
    <w:rsid w:val="008C3C46"/>
    <w:rsid w:val="008D1A90"/>
    <w:rsid w:val="008E05D4"/>
    <w:rsid w:val="008E082C"/>
    <w:rsid w:val="008E21B9"/>
    <w:rsid w:val="008E6C25"/>
    <w:rsid w:val="008E75AC"/>
    <w:rsid w:val="008F03F0"/>
    <w:rsid w:val="008F1766"/>
    <w:rsid w:val="008F48E8"/>
    <w:rsid w:val="008F5736"/>
    <w:rsid w:val="009009FE"/>
    <w:rsid w:val="00901068"/>
    <w:rsid w:val="00901568"/>
    <w:rsid w:val="009024A4"/>
    <w:rsid w:val="00903956"/>
    <w:rsid w:val="009075F2"/>
    <w:rsid w:val="00910A23"/>
    <w:rsid w:val="00910DCC"/>
    <w:rsid w:val="00911A6F"/>
    <w:rsid w:val="00914017"/>
    <w:rsid w:val="009153ED"/>
    <w:rsid w:val="00916B5A"/>
    <w:rsid w:val="0092348C"/>
    <w:rsid w:val="009244C6"/>
    <w:rsid w:val="00930EAA"/>
    <w:rsid w:val="00940E32"/>
    <w:rsid w:val="00943A84"/>
    <w:rsid w:val="00944BAB"/>
    <w:rsid w:val="00945C4A"/>
    <w:rsid w:val="009471F7"/>
    <w:rsid w:val="0095421D"/>
    <w:rsid w:val="0096178A"/>
    <w:rsid w:val="00967DCE"/>
    <w:rsid w:val="00967E3B"/>
    <w:rsid w:val="00971455"/>
    <w:rsid w:val="00971551"/>
    <w:rsid w:val="00972B25"/>
    <w:rsid w:val="00974E56"/>
    <w:rsid w:val="00975A05"/>
    <w:rsid w:val="0097665D"/>
    <w:rsid w:val="0097677A"/>
    <w:rsid w:val="0099174D"/>
    <w:rsid w:val="00992F56"/>
    <w:rsid w:val="009951C4"/>
    <w:rsid w:val="009959F3"/>
    <w:rsid w:val="009A74A9"/>
    <w:rsid w:val="009B6818"/>
    <w:rsid w:val="009B7AA7"/>
    <w:rsid w:val="009C226C"/>
    <w:rsid w:val="009C258D"/>
    <w:rsid w:val="009C2651"/>
    <w:rsid w:val="009C4A65"/>
    <w:rsid w:val="009C5357"/>
    <w:rsid w:val="009D2866"/>
    <w:rsid w:val="009D423D"/>
    <w:rsid w:val="009D4F89"/>
    <w:rsid w:val="009D5805"/>
    <w:rsid w:val="009E02FF"/>
    <w:rsid w:val="009E4ABE"/>
    <w:rsid w:val="009F1778"/>
    <w:rsid w:val="009F1D27"/>
    <w:rsid w:val="009F52B3"/>
    <w:rsid w:val="009F54B1"/>
    <w:rsid w:val="00A00117"/>
    <w:rsid w:val="00A055A1"/>
    <w:rsid w:val="00A10088"/>
    <w:rsid w:val="00A10EEC"/>
    <w:rsid w:val="00A206B5"/>
    <w:rsid w:val="00A24D16"/>
    <w:rsid w:val="00A32325"/>
    <w:rsid w:val="00A349C4"/>
    <w:rsid w:val="00A353E4"/>
    <w:rsid w:val="00A35611"/>
    <w:rsid w:val="00A36791"/>
    <w:rsid w:val="00A3687E"/>
    <w:rsid w:val="00A417D0"/>
    <w:rsid w:val="00A47844"/>
    <w:rsid w:val="00A54438"/>
    <w:rsid w:val="00A56008"/>
    <w:rsid w:val="00A56B7E"/>
    <w:rsid w:val="00A61517"/>
    <w:rsid w:val="00A61FB8"/>
    <w:rsid w:val="00A62601"/>
    <w:rsid w:val="00A635FD"/>
    <w:rsid w:val="00A63896"/>
    <w:rsid w:val="00A64E02"/>
    <w:rsid w:val="00A73AAE"/>
    <w:rsid w:val="00A745AB"/>
    <w:rsid w:val="00A804A6"/>
    <w:rsid w:val="00A815C3"/>
    <w:rsid w:val="00A8650F"/>
    <w:rsid w:val="00A912E0"/>
    <w:rsid w:val="00A938F4"/>
    <w:rsid w:val="00AA4752"/>
    <w:rsid w:val="00AA6212"/>
    <w:rsid w:val="00AA6526"/>
    <w:rsid w:val="00AA6754"/>
    <w:rsid w:val="00AB0D1D"/>
    <w:rsid w:val="00AB1B45"/>
    <w:rsid w:val="00AB5C5C"/>
    <w:rsid w:val="00AB6A3A"/>
    <w:rsid w:val="00AC1F0E"/>
    <w:rsid w:val="00AC29F2"/>
    <w:rsid w:val="00AC3F4A"/>
    <w:rsid w:val="00AC4246"/>
    <w:rsid w:val="00AC5884"/>
    <w:rsid w:val="00AC59DB"/>
    <w:rsid w:val="00AC6BD5"/>
    <w:rsid w:val="00AC7516"/>
    <w:rsid w:val="00AC7A13"/>
    <w:rsid w:val="00AD3DFF"/>
    <w:rsid w:val="00AD6F79"/>
    <w:rsid w:val="00AE0D36"/>
    <w:rsid w:val="00AE193E"/>
    <w:rsid w:val="00AE351B"/>
    <w:rsid w:val="00AF0E12"/>
    <w:rsid w:val="00AF1082"/>
    <w:rsid w:val="00AF2A62"/>
    <w:rsid w:val="00AF3883"/>
    <w:rsid w:val="00AF46E0"/>
    <w:rsid w:val="00AF4DD8"/>
    <w:rsid w:val="00AF5BE4"/>
    <w:rsid w:val="00AF6004"/>
    <w:rsid w:val="00B021CE"/>
    <w:rsid w:val="00B04CA6"/>
    <w:rsid w:val="00B0620B"/>
    <w:rsid w:val="00B106FD"/>
    <w:rsid w:val="00B14B1C"/>
    <w:rsid w:val="00B16280"/>
    <w:rsid w:val="00B2333E"/>
    <w:rsid w:val="00B252F7"/>
    <w:rsid w:val="00B304A6"/>
    <w:rsid w:val="00B31D8B"/>
    <w:rsid w:val="00B34FDB"/>
    <w:rsid w:val="00B35DF1"/>
    <w:rsid w:val="00B36B45"/>
    <w:rsid w:val="00B41990"/>
    <w:rsid w:val="00B45C6D"/>
    <w:rsid w:val="00B45C7E"/>
    <w:rsid w:val="00B5231B"/>
    <w:rsid w:val="00B55F9A"/>
    <w:rsid w:val="00B561B5"/>
    <w:rsid w:val="00B61DE3"/>
    <w:rsid w:val="00B65575"/>
    <w:rsid w:val="00B6592D"/>
    <w:rsid w:val="00B65F9B"/>
    <w:rsid w:val="00B77BC1"/>
    <w:rsid w:val="00B8003E"/>
    <w:rsid w:val="00B81FED"/>
    <w:rsid w:val="00B92A65"/>
    <w:rsid w:val="00B93332"/>
    <w:rsid w:val="00B94342"/>
    <w:rsid w:val="00B95A9F"/>
    <w:rsid w:val="00BA2D45"/>
    <w:rsid w:val="00BA38EB"/>
    <w:rsid w:val="00BA7EA5"/>
    <w:rsid w:val="00BB3294"/>
    <w:rsid w:val="00BC0E2A"/>
    <w:rsid w:val="00BC3DDC"/>
    <w:rsid w:val="00BC52CF"/>
    <w:rsid w:val="00BD1572"/>
    <w:rsid w:val="00BD3CCA"/>
    <w:rsid w:val="00BD6A95"/>
    <w:rsid w:val="00BD774C"/>
    <w:rsid w:val="00BE0626"/>
    <w:rsid w:val="00BE0B93"/>
    <w:rsid w:val="00BE23DF"/>
    <w:rsid w:val="00BE4680"/>
    <w:rsid w:val="00BE55ED"/>
    <w:rsid w:val="00BF283B"/>
    <w:rsid w:val="00BF4FCC"/>
    <w:rsid w:val="00BF5707"/>
    <w:rsid w:val="00C0149E"/>
    <w:rsid w:val="00C028FC"/>
    <w:rsid w:val="00C040DB"/>
    <w:rsid w:val="00C06FBC"/>
    <w:rsid w:val="00C11731"/>
    <w:rsid w:val="00C11E16"/>
    <w:rsid w:val="00C12D6D"/>
    <w:rsid w:val="00C1498C"/>
    <w:rsid w:val="00C21FC2"/>
    <w:rsid w:val="00C25C3E"/>
    <w:rsid w:val="00C25E3D"/>
    <w:rsid w:val="00C26841"/>
    <w:rsid w:val="00C367D7"/>
    <w:rsid w:val="00C37F38"/>
    <w:rsid w:val="00C42F73"/>
    <w:rsid w:val="00C46B23"/>
    <w:rsid w:val="00C46F78"/>
    <w:rsid w:val="00C47234"/>
    <w:rsid w:val="00C51486"/>
    <w:rsid w:val="00C604AA"/>
    <w:rsid w:val="00C63234"/>
    <w:rsid w:val="00C641A4"/>
    <w:rsid w:val="00C646A5"/>
    <w:rsid w:val="00C6647D"/>
    <w:rsid w:val="00C66757"/>
    <w:rsid w:val="00C67905"/>
    <w:rsid w:val="00C70634"/>
    <w:rsid w:val="00C8166E"/>
    <w:rsid w:val="00C828D6"/>
    <w:rsid w:val="00C850E2"/>
    <w:rsid w:val="00C9626E"/>
    <w:rsid w:val="00C97479"/>
    <w:rsid w:val="00CA4CD9"/>
    <w:rsid w:val="00CB39D0"/>
    <w:rsid w:val="00CC0599"/>
    <w:rsid w:val="00CC6AA0"/>
    <w:rsid w:val="00CC6E80"/>
    <w:rsid w:val="00CD7DBB"/>
    <w:rsid w:val="00CE799B"/>
    <w:rsid w:val="00CE7EFE"/>
    <w:rsid w:val="00CF3293"/>
    <w:rsid w:val="00CF5777"/>
    <w:rsid w:val="00D0545D"/>
    <w:rsid w:val="00D119D9"/>
    <w:rsid w:val="00D1281A"/>
    <w:rsid w:val="00D16629"/>
    <w:rsid w:val="00D217B4"/>
    <w:rsid w:val="00D21936"/>
    <w:rsid w:val="00D2562F"/>
    <w:rsid w:val="00D258F9"/>
    <w:rsid w:val="00D31237"/>
    <w:rsid w:val="00D333D1"/>
    <w:rsid w:val="00D337CC"/>
    <w:rsid w:val="00D3442C"/>
    <w:rsid w:val="00D44635"/>
    <w:rsid w:val="00D5344F"/>
    <w:rsid w:val="00D61841"/>
    <w:rsid w:val="00D61F3B"/>
    <w:rsid w:val="00D65866"/>
    <w:rsid w:val="00D66455"/>
    <w:rsid w:val="00D6775A"/>
    <w:rsid w:val="00D73179"/>
    <w:rsid w:val="00D7655B"/>
    <w:rsid w:val="00D76DC0"/>
    <w:rsid w:val="00D77247"/>
    <w:rsid w:val="00D83755"/>
    <w:rsid w:val="00D96B6D"/>
    <w:rsid w:val="00DA6217"/>
    <w:rsid w:val="00DB2326"/>
    <w:rsid w:val="00DB4155"/>
    <w:rsid w:val="00DB6162"/>
    <w:rsid w:val="00DB65CA"/>
    <w:rsid w:val="00DC0A64"/>
    <w:rsid w:val="00DC179A"/>
    <w:rsid w:val="00DC46FD"/>
    <w:rsid w:val="00DC4A88"/>
    <w:rsid w:val="00DD15CB"/>
    <w:rsid w:val="00DD404F"/>
    <w:rsid w:val="00DD76E3"/>
    <w:rsid w:val="00DE00F8"/>
    <w:rsid w:val="00DE0410"/>
    <w:rsid w:val="00DE5AEA"/>
    <w:rsid w:val="00DF0F47"/>
    <w:rsid w:val="00DF2805"/>
    <w:rsid w:val="00DF5046"/>
    <w:rsid w:val="00DF7343"/>
    <w:rsid w:val="00DF7A2C"/>
    <w:rsid w:val="00E003B3"/>
    <w:rsid w:val="00E015D3"/>
    <w:rsid w:val="00E058F7"/>
    <w:rsid w:val="00E064F7"/>
    <w:rsid w:val="00E1075D"/>
    <w:rsid w:val="00E15B6A"/>
    <w:rsid w:val="00E16646"/>
    <w:rsid w:val="00E22F7D"/>
    <w:rsid w:val="00E23371"/>
    <w:rsid w:val="00E259B8"/>
    <w:rsid w:val="00E30E4E"/>
    <w:rsid w:val="00E33865"/>
    <w:rsid w:val="00E342A7"/>
    <w:rsid w:val="00E352A9"/>
    <w:rsid w:val="00E35851"/>
    <w:rsid w:val="00E44DFC"/>
    <w:rsid w:val="00E45150"/>
    <w:rsid w:val="00E4669E"/>
    <w:rsid w:val="00E47CB6"/>
    <w:rsid w:val="00E50144"/>
    <w:rsid w:val="00E50721"/>
    <w:rsid w:val="00E50753"/>
    <w:rsid w:val="00E5332B"/>
    <w:rsid w:val="00E54A03"/>
    <w:rsid w:val="00E56B17"/>
    <w:rsid w:val="00E60BEC"/>
    <w:rsid w:val="00E67840"/>
    <w:rsid w:val="00E74A23"/>
    <w:rsid w:val="00E76142"/>
    <w:rsid w:val="00E763CC"/>
    <w:rsid w:val="00E80ABB"/>
    <w:rsid w:val="00E86F88"/>
    <w:rsid w:val="00E871D6"/>
    <w:rsid w:val="00E87209"/>
    <w:rsid w:val="00E940AF"/>
    <w:rsid w:val="00EA0FE8"/>
    <w:rsid w:val="00EA1652"/>
    <w:rsid w:val="00EA6800"/>
    <w:rsid w:val="00EB12B4"/>
    <w:rsid w:val="00EB12C8"/>
    <w:rsid w:val="00EB74FC"/>
    <w:rsid w:val="00EB7DB7"/>
    <w:rsid w:val="00EC53E5"/>
    <w:rsid w:val="00ED51C0"/>
    <w:rsid w:val="00ED56C8"/>
    <w:rsid w:val="00EE3B58"/>
    <w:rsid w:val="00EE527D"/>
    <w:rsid w:val="00EE6BAC"/>
    <w:rsid w:val="00F01F3B"/>
    <w:rsid w:val="00F03C6B"/>
    <w:rsid w:val="00F1058E"/>
    <w:rsid w:val="00F112EC"/>
    <w:rsid w:val="00F117AD"/>
    <w:rsid w:val="00F12C9B"/>
    <w:rsid w:val="00F13EFC"/>
    <w:rsid w:val="00F1414A"/>
    <w:rsid w:val="00F175AB"/>
    <w:rsid w:val="00F17929"/>
    <w:rsid w:val="00F20A2C"/>
    <w:rsid w:val="00F2191B"/>
    <w:rsid w:val="00F25498"/>
    <w:rsid w:val="00F26BFD"/>
    <w:rsid w:val="00F3573F"/>
    <w:rsid w:val="00F460B5"/>
    <w:rsid w:val="00F50A7C"/>
    <w:rsid w:val="00F51687"/>
    <w:rsid w:val="00F52010"/>
    <w:rsid w:val="00F52E60"/>
    <w:rsid w:val="00F535A3"/>
    <w:rsid w:val="00F53CE1"/>
    <w:rsid w:val="00F568D8"/>
    <w:rsid w:val="00F614A3"/>
    <w:rsid w:val="00F634ED"/>
    <w:rsid w:val="00F72D85"/>
    <w:rsid w:val="00F72DEF"/>
    <w:rsid w:val="00F7796B"/>
    <w:rsid w:val="00F8260C"/>
    <w:rsid w:val="00F83B62"/>
    <w:rsid w:val="00F93293"/>
    <w:rsid w:val="00F95060"/>
    <w:rsid w:val="00F979DF"/>
    <w:rsid w:val="00FA3D46"/>
    <w:rsid w:val="00FB4774"/>
    <w:rsid w:val="00FC061A"/>
    <w:rsid w:val="00FC5584"/>
    <w:rsid w:val="00FC5882"/>
    <w:rsid w:val="00FD2493"/>
    <w:rsid w:val="00FD3D5D"/>
    <w:rsid w:val="00FD4E26"/>
    <w:rsid w:val="00FE6047"/>
    <w:rsid w:val="00FF29CA"/>
    <w:rsid w:val="00FF4C57"/>
    <w:rsid w:val="00FF6257"/>
    <w:rsid w:val="13555A29"/>
    <w:rsid w:val="552E63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C2"/>
    <w:pPr>
      <w:widowControl w:val="0"/>
      <w:jc w:val="both"/>
    </w:pPr>
    <w:rPr>
      <w:szCs w:val="21"/>
    </w:rPr>
  </w:style>
  <w:style w:type="paragraph" w:styleId="Heading2">
    <w:name w:val="heading 2"/>
    <w:basedOn w:val="Normal"/>
    <w:next w:val="NormalIndent"/>
    <w:link w:val="Heading2Char"/>
    <w:uiPriority w:val="99"/>
    <w:qFormat/>
    <w:rsid w:val="00C21FC2"/>
    <w:pPr>
      <w:keepNext/>
      <w:keepLines/>
      <w:spacing w:before="260" w:after="260" w:line="500" w:lineRule="exact"/>
      <w:outlineLvl w:val="1"/>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21FC2"/>
    <w:rPr>
      <w:rFonts w:ascii="Arial" w:eastAsia="黑体" w:hAnsi="Arial" w:cs="Arial"/>
      <w:b/>
      <w:bCs/>
      <w:kern w:val="2"/>
      <w:sz w:val="28"/>
      <w:szCs w:val="28"/>
      <w:lang w:val="en-US" w:eastAsia="zh-CN"/>
    </w:rPr>
  </w:style>
  <w:style w:type="character" w:styleId="Strong">
    <w:name w:val="Strong"/>
    <w:basedOn w:val="DefaultParagraphFont"/>
    <w:uiPriority w:val="99"/>
    <w:qFormat/>
    <w:rsid w:val="00C21FC2"/>
    <w:rPr>
      <w:b/>
      <w:bCs/>
    </w:rPr>
  </w:style>
  <w:style w:type="character" w:styleId="Hyperlink">
    <w:name w:val="Hyperlink"/>
    <w:basedOn w:val="DefaultParagraphFont"/>
    <w:uiPriority w:val="99"/>
    <w:rsid w:val="00C21FC2"/>
    <w:rPr>
      <w:color w:val="0000FF"/>
      <w:u w:val="single"/>
    </w:rPr>
  </w:style>
  <w:style w:type="character" w:styleId="CommentReference">
    <w:name w:val="annotation reference"/>
    <w:basedOn w:val="DefaultParagraphFont"/>
    <w:uiPriority w:val="99"/>
    <w:semiHidden/>
    <w:rsid w:val="00C21FC2"/>
    <w:rPr>
      <w:sz w:val="21"/>
      <w:szCs w:val="21"/>
    </w:rPr>
  </w:style>
  <w:style w:type="character" w:customStyle="1" w:styleId="apple-style-span">
    <w:name w:val="apple-style-span"/>
    <w:uiPriority w:val="99"/>
    <w:rsid w:val="00C21FC2"/>
  </w:style>
  <w:style w:type="character" w:customStyle="1" w:styleId="FooterChar">
    <w:name w:val="Footer Char"/>
    <w:link w:val="Footer"/>
    <w:uiPriority w:val="99"/>
    <w:locked/>
    <w:rsid w:val="00C21FC2"/>
    <w:rPr>
      <w:kern w:val="2"/>
      <w:sz w:val="18"/>
      <w:szCs w:val="18"/>
    </w:rPr>
  </w:style>
  <w:style w:type="character" w:customStyle="1" w:styleId="HeaderChar">
    <w:name w:val="Header Char"/>
    <w:link w:val="Header"/>
    <w:uiPriority w:val="99"/>
    <w:locked/>
    <w:rsid w:val="00C21FC2"/>
    <w:rPr>
      <w:kern w:val="2"/>
      <w:sz w:val="18"/>
      <w:szCs w:val="18"/>
    </w:rPr>
  </w:style>
  <w:style w:type="paragraph" w:styleId="Header">
    <w:name w:val="header"/>
    <w:basedOn w:val="Normal"/>
    <w:link w:val="HeaderChar"/>
    <w:uiPriority w:val="99"/>
    <w:rsid w:val="00C21FC2"/>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3D4CF2"/>
    <w:rPr>
      <w:sz w:val="18"/>
      <w:szCs w:val="18"/>
    </w:rPr>
  </w:style>
  <w:style w:type="paragraph" w:styleId="BalloonText">
    <w:name w:val="Balloon Text"/>
    <w:basedOn w:val="Normal"/>
    <w:link w:val="BalloonTextChar"/>
    <w:uiPriority w:val="99"/>
    <w:semiHidden/>
    <w:rsid w:val="00C21FC2"/>
    <w:rPr>
      <w:sz w:val="18"/>
      <w:szCs w:val="18"/>
    </w:rPr>
  </w:style>
  <w:style w:type="character" w:customStyle="1" w:styleId="BalloonTextChar">
    <w:name w:val="Balloon Text Char"/>
    <w:basedOn w:val="DefaultParagraphFont"/>
    <w:link w:val="BalloonText"/>
    <w:uiPriority w:val="99"/>
    <w:semiHidden/>
    <w:rsid w:val="003D4CF2"/>
    <w:rPr>
      <w:sz w:val="0"/>
      <w:szCs w:val="0"/>
    </w:rPr>
  </w:style>
  <w:style w:type="paragraph" w:styleId="CommentText">
    <w:name w:val="annotation text"/>
    <w:basedOn w:val="Normal"/>
    <w:link w:val="CommentTextChar"/>
    <w:uiPriority w:val="99"/>
    <w:semiHidden/>
    <w:rsid w:val="00C21FC2"/>
    <w:pPr>
      <w:jc w:val="left"/>
    </w:pPr>
  </w:style>
  <w:style w:type="character" w:customStyle="1" w:styleId="CommentTextChar">
    <w:name w:val="Comment Text Char"/>
    <w:basedOn w:val="DefaultParagraphFont"/>
    <w:link w:val="CommentText"/>
    <w:uiPriority w:val="99"/>
    <w:semiHidden/>
    <w:rsid w:val="003D4CF2"/>
    <w:rPr>
      <w:szCs w:val="21"/>
    </w:rPr>
  </w:style>
  <w:style w:type="paragraph" w:styleId="CommentSubject">
    <w:name w:val="annotation subject"/>
    <w:basedOn w:val="CommentText"/>
    <w:next w:val="CommentText"/>
    <w:link w:val="CommentSubjectChar"/>
    <w:uiPriority w:val="99"/>
    <w:semiHidden/>
    <w:rsid w:val="00C21FC2"/>
    <w:rPr>
      <w:b/>
      <w:bCs/>
    </w:rPr>
  </w:style>
  <w:style w:type="character" w:customStyle="1" w:styleId="CommentSubjectChar">
    <w:name w:val="Comment Subject Char"/>
    <w:basedOn w:val="CommentTextChar"/>
    <w:link w:val="CommentSubject"/>
    <w:uiPriority w:val="99"/>
    <w:semiHidden/>
    <w:rsid w:val="003D4CF2"/>
    <w:rPr>
      <w:b/>
      <w:bCs/>
    </w:rPr>
  </w:style>
  <w:style w:type="paragraph" w:styleId="BodyText">
    <w:name w:val="Body Text"/>
    <w:basedOn w:val="Normal"/>
    <w:link w:val="BodyTextChar"/>
    <w:uiPriority w:val="99"/>
    <w:rsid w:val="00C21FC2"/>
    <w:pPr>
      <w:spacing w:after="120"/>
    </w:pPr>
  </w:style>
  <w:style w:type="character" w:customStyle="1" w:styleId="BodyTextChar">
    <w:name w:val="Body Text Char"/>
    <w:basedOn w:val="DefaultParagraphFont"/>
    <w:link w:val="BodyText"/>
    <w:uiPriority w:val="99"/>
    <w:semiHidden/>
    <w:rsid w:val="003D4CF2"/>
    <w:rPr>
      <w:szCs w:val="21"/>
    </w:rPr>
  </w:style>
  <w:style w:type="paragraph" w:styleId="Date">
    <w:name w:val="Date"/>
    <w:basedOn w:val="Normal"/>
    <w:next w:val="Normal"/>
    <w:link w:val="DateChar"/>
    <w:uiPriority w:val="99"/>
    <w:rsid w:val="00C21FC2"/>
    <w:pPr>
      <w:ind w:leftChars="2500" w:left="100"/>
    </w:pPr>
  </w:style>
  <w:style w:type="character" w:customStyle="1" w:styleId="DateChar">
    <w:name w:val="Date Char"/>
    <w:basedOn w:val="DefaultParagraphFont"/>
    <w:link w:val="Date"/>
    <w:uiPriority w:val="99"/>
    <w:semiHidden/>
    <w:rsid w:val="003D4CF2"/>
    <w:rPr>
      <w:szCs w:val="21"/>
    </w:rPr>
  </w:style>
  <w:style w:type="paragraph" w:styleId="NormalWeb">
    <w:name w:val="Normal (Web)"/>
    <w:basedOn w:val="Normal"/>
    <w:uiPriority w:val="99"/>
    <w:rsid w:val="00C21FC2"/>
    <w:pPr>
      <w:widowControl/>
      <w:spacing w:before="100" w:beforeAutospacing="1" w:after="100" w:afterAutospacing="1"/>
      <w:jc w:val="left"/>
    </w:pPr>
    <w:rPr>
      <w:rFonts w:ascii="Arial Unicode MS" w:hAnsi="Arial Unicode MS" w:cs="Arial Unicode MS"/>
      <w:kern w:val="0"/>
      <w:sz w:val="24"/>
      <w:szCs w:val="24"/>
    </w:rPr>
  </w:style>
  <w:style w:type="paragraph" w:styleId="NormalIndent">
    <w:name w:val="Normal Indent"/>
    <w:basedOn w:val="Normal"/>
    <w:uiPriority w:val="99"/>
    <w:rsid w:val="00C21FC2"/>
    <w:pPr>
      <w:ind w:firstLineChars="200" w:firstLine="420"/>
    </w:pPr>
  </w:style>
  <w:style w:type="paragraph" w:styleId="PlainText">
    <w:name w:val="Plain Text"/>
    <w:basedOn w:val="Normal"/>
    <w:link w:val="PlainTextChar"/>
    <w:uiPriority w:val="99"/>
    <w:rsid w:val="00C21FC2"/>
    <w:rPr>
      <w:rFonts w:ascii="宋体" w:hAnsi="Courier New" w:cs="宋体"/>
    </w:rPr>
  </w:style>
  <w:style w:type="character" w:customStyle="1" w:styleId="PlainTextChar">
    <w:name w:val="Plain Text Char"/>
    <w:basedOn w:val="DefaultParagraphFont"/>
    <w:link w:val="PlainText"/>
    <w:uiPriority w:val="99"/>
    <w:semiHidden/>
    <w:rsid w:val="003D4CF2"/>
    <w:rPr>
      <w:rFonts w:ascii="宋体" w:hAnsi="Courier New" w:cs="Courier New"/>
      <w:szCs w:val="21"/>
    </w:rPr>
  </w:style>
  <w:style w:type="paragraph" w:styleId="Footer">
    <w:name w:val="footer"/>
    <w:basedOn w:val="Normal"/>
    <w:link w:val="FooterChar"/>
    <w:uiPriority w:val="99"/>
    <w:rsid w:val="00C21FC2"/>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3D4CF2"/>
    <w:rPr>
      <w:sz w:val="18"/>
      <w:szCs w:val="18"/>
    </w:rPr>
  </w:style>
  <w:style w:type="paragraph" w:styleId="BodyTextIndent2">
    <w:name w:val="Body Text Indent 2"/>
    <w:basedOn w:val="Normal"/>
    <w:link w:val="BodyTextIndent2Char"/>
    <w:uiPriority w:val="99"/>
    <w:rsid w:val="00C21FC2"/>
    <w:pPr>
      <w:ind w:firstLineChars="210" w:firstLine="630"/>
    </w:pPr>
    <w:rPr>
      <w:rFonts w:eastAsia="仿宋_GB2312"/>
      <w:sz w:val="30"/>
      <w:szCs w:val="30"/>
    </w:rPr>
  </w:style>
  <w:style w:type="character" w:customStyle="1" w:styleId="BodyTextIndent2Char">
    <w:name w:val="Body Text Indent 2 Char"/>
    <w:basedOn w:val="DefaultParagraphFont"/>
    <w:link w:val="BodyTextIndent2"/>
    <w:uiPriority w:val="99"/>
    <w:semiHidden/>
    <w:rsid w:val="003D4CF2"/>
    <w:rPr>
      <w:szCs w:val="21"/>
    </w:rPr>
  </w:style>
  <w:style w:type="paragraph" w:styleId="BodyTextIndent">
    <w:name w:val="Body Text Indent"/>
    <w:basedOn w:val="Normal"/>
    <w:link w:val="BodyTextIndentChar"/>
    <w:uiPriority w:val="99"/>
    <w:rsid w:val="00C21FC2"/>
    <w:pPr>
      <w:spacing w:after="120"/>
      <w:ind w:leftChars="200" w:left="420"/>
    </w:pPr>
  </w:style>
  <w:style w:type="character" w:customStyle="1" w:styleId="BodyTextIndentChar">
    <w:name w:val="Body Text Indent Char"/>
    <w:basedOn w:val="DefaultParagraphFont"/>
    <w:link w:val="BodyTextIndent"/>
    <w:uiPriority w:val="99"/>
    <w:semiHidden/>
    <w:rsid w:val="003D4CF2"/>
    <w:rPr>
      <w:szCs w:val="21"/>
    </w:rPr>
  </w:style>
  <w:style w:type="paragraph" w:customStyle="1" w:styleId="Char">
    <w:name w:val="Char"/>
    <w:basedOn w:val="Normal"/>
    <w:uiPriority w:val="99"/>
    <w:rsid w:val="00C21FC2"/>
    <w:rPr>
      <w:rFonts w:ascii="Tahoma" w:hAnsi="Tahoma" w:cs="Tahoma"/>
      <w:sz w:val="30"/>
      <w:szCs w:val="30"/>
    </w:rPr>
  </w:style>
  <w:style w:type="paragraph" w:customStyle="1" w:styleId="a">
    <w:name w:val="正文首行缩进两字符"/>
    <w:basedOn w:val="Normal"/>
    <w:uiPriority w:val="99"/>
    <w:rsid w:val="00C21FC2"/>
    <w:pPr>
      <w:spacing w:line="360" w:lineRule="auto"/>
      <w:ind w:firstLineChars="200" w:firstLine="200"/>
    </w:pPr>
  </w:style>
  <w:style w:type="paragraph" w:customStyle="1" w:styleId="CharCharCharChar">
    <w:name w:val="Char Char Char Char"/>
    <w:basedOn w:val="Normal"/>
    <w:uiPriority w:val="99"/>
    <w:rsid w:val="00C21FC2"/>
    <w:pPr>
      <w:widowControl/>
      <w:spacing w:after="160" w:line="240" w:lineRule="exact"/>
      <w:jc w:val="left"/>
    </w:pPr>
    <w:rPr>
      <w:rFonts w:ascii="Verdana" w:eastAsia="仿宋_GB2312" w:hAnsi="Verdana" w:cs="Verdana"/>
      <w:kern w:val="0"/>
      <w:sz w:val="24"/>
      <w:szCs w:val="24"/>
      <w:lang w:eastAsia="en-US"/>
    </w:rPr>
  </w:style>
  <w:style w:type="paragraph" w:customStyle="1" w:styleId="Char2">
    <w:name w:val="Char2"/>
    <w:basedOn w:val="Normal"/>
    <w:uiPriority w:val="99"/>
    <w:rsid w:val="00C21FC2"/>
    <w:rPr>
      <w:rFonts w:ascii="Tahoma" w:hAnsi="Tahoma" w:cs="Tahoma"/>
      <w:sz w:val="30"/>
      <w:szCs w:val="30"/>
    </w:rPr>
  </w:style>
  <w:style w:type="paragraph" w:customStyle="1" w:styleId="Char1">
    <w:name w:val="Char1"/>
    <w:basedOn w:val="Normal"/>
    <w:uiPriority w:val="99"/>
    <w:rsid w:val="00C21FC2"/>
    <w:pPr>
      <w:tabs>
        <w:tab w:val="left" w:pos="840"/>
      </w:tabs>
      <w:ind w:left="840" w:hanging="420"/>
    </w:pPr>
    <w:rPr>
      <w:sz w:val="24"/>
      <w:szCs w:val="24"/>
    </w:rPr>
  </w:style>
  <w:style w:type="paragraph" w:customStyle="1" w:styleId="CharChar1CharCharCharCharCharCharCharCharCharCharCharCharCharChar">
    <w:name w:val="Char Char1 Char Char Char Char Char Char Char Char Char Char Char Char Char Char"/>
    <w:basedOn w:val="Normal"/>
    <w:uiPriority w:val="99"/>
    <w:rsid w:val="00C21FC2"/>
    <w:pPr>
      <w:widowControl/>
      <w:spacing w:after="160" w:line="240" w:lineRule="exact"/>
      <w:jc w:val="left"/>
    </w:pPr>
    <w:rPr>
      <w:rFonts w:ascii="Verdana" w:hAnsi="Verdana" w:cs="Verdana"/>
      <w:kern w:val="0"/>
      <w:sz w:val="20"/>
      <w:szCs w:val="20"/>
      <w:lang w:eastAsia="en-US"/>
    </w:rPr>
  </w:style>
  <w:style w:type="table" w:styleId="TableGrid">
    <w:name w:val="Table Grid"/>
    <w:basedOn w:val="TableNormal"/>
    <w:uiPriority w:val="99"/>
    <w:rsid w:val="00C21FC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AC3F4A"/>
    <w:pPr>
      <w:jc w:val="left"/>
    </w:pPr>
    <w:rPr>
      <w:rFonts w:ascii="Calibri" w:hAnsi="Calibri" w:cs="Calibri"/>
      <w:kern w:val="0"/>
      <w:sz w:val="22"/>
      <w:szCs w:val="22"/>
      <w:lang w:eastAsia="en-US"/>
    </w:rPr>
  </w:style>
  <w:style w:type="paragraph" w:customStyle="1" w:styleId="2">
    <w:name w:val="列出段落2"/>
    <w:basedOn w:val="Normal"/>
    <w:uiPriority w:val="99"/>
    <w:rsid w:val="007043BE"/>
    <w:pPr>
      <w:ind w:firstLineChars="200" w:firstLine="420"/>
    </w:pPr>
  </w:style>
  <w:style w:type="paragraph" w:styleId="ListParagraph">
    <w:name w:val="List Paragraph"/>
    <w:basedOn w:val="Normal"/>
    <w:uiPriority w:val="99"/>
    <w:qFormat/>
    <w:rsid w:val="007043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6</Pages>
  <Words>510</Words>
  <Characters>2913</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数字止血纱布等医疗耗材询价采购会议公告</dc:title>
  <dc:subject/>
  <dc:creator>雨林木风</dc:creator>
  <cp:keywords/>
  <dc:description/>
  <cp:lastModifiedBy>高雅然</cp:lastModifiedBy>
  <cp:revision>53</cp:revision>
  <cp:lastPrinted>2017-08-09T08:45:00Z</cp:lastPrinted>
  <dcterms:created xsi:type="dcterms:W3CDTF">2017-08-04T08:38:00Z</dcterms:created>
  <dcterms:modified xsi:type="dcterms:W3CDTF">2018-02-26T01:14:00Z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