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EB" w:rsidRPr="00574DC0" w:rsidRDefault="001245EB">
      <w:pPr>
        <w:spacing w:line="360" w:lineRule="auto"/>
        <w:rPr>
          <w:rFonts w:ascii="黑体" w:eastAsia="黑体" w:hAnsi="宋体"/>
          <w:sz w:val="32"/>
          <w:szCs w:val="32"/>
        </w:rPr>
      </w:pPr>
      <w:r w:rsidRPr="00574DC0">
        <w:rPr>
          <w:rFonts w:ascii="黑体" w:eastAsia="黑体" w:hAnsi="宋体" w:cs="黑体" w:hint="eastAsia"/>
          <w:sz w:val="32"/>
          <w:szCs w:val="32"/>
        </w:rPr>
        <w:t>附件</w:t>
      </w:r>
      <w:r w:rsidRPr="00574DC0">
        <w:rPr>
          <w:rFonts w:ascii="黑体" w:eastAsia="黑体" w:hAnsi="宋体" w:cs="黑体"/>
          <w:sz w:val="32"/>
          <w:szCs w:val="32"/>
        </w:rPr>
        <w:t>1</w:t>
      </w:r>
    </w:p>
    <w:p w:rsidR="001245EB" w:rsidRPr="00574DC0" w:rsidRDefault="001245EB">
      <w:pPr>
        <w:spacing w:line="360" w:lineRule="auto"/>
        <w:jc w:val="center"/>
        <w:rPr>
          <w:rFonts w:ascii="黑体" w:eastAsia="黑体" w:hAnsi="宋体"/>
          <w:sz w:val="32"/>
          <w:szCs w:val="32"/>
        </w:rPr>
      </w:pPr>
      <w:r w:rsidRPr="00574DC0">
        <w:rPr>
          <w:rFonts w:ascii="黑体" w:eastAsia="黑体" w:hAnsi="宋体" w:cs="黑体" w:hint="eastAsia"/>
          <w:sz w:val="32"/>
          <w:szCs w:val="32"/>
        </w:rPr>
        <w:t>采购文件书</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1</w:t>
      </w:r>
      <w:r>
        <w:rPr>
          <w:rFonts w:ascii="仿宋_GB2312" w:eastAsia="仿宋_GB2312" w:hAnsi="宋体" w:cs="仿宋_GB2312" w:hint="eastAsia"/>
          <w:color w:val="000000"/>
          <w:sz w:val="24"/>
          <w:szCs w:val="24"/>
        </w:rPr>
        <w:t>、封面（注明项目名称、公司名称、联系人、联系电话、加盖公司印章）</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、《营业执照》或三证合一《营业执照》（副本，复印件）</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、《药品经营许可证》（副本，复印件）</w:t>
      </w:r>
    </w:p>
    <w:p w:rsidR="001245EB" w:rsidRDefault="001245EB">
      <w:pPr>
        <w:spacing w:line="360" w:lineRule="auto"/>
        <w:rPr>
          <w:rFonts w:ascii="仿宋_GB2312" w:eastAsia="仿宋_GB2312" w:hAnsi="宋体" w:cs="仿宋_GB2312"/>
          <w:color w:val="000000"/>
          <w:sz w:val="24"/>
          <w:szCs w:val="24"/>
        </w:rPr>
      </w:pPr>
      <w:r>
        <w:rPr>
          <w:rFonts w:ascii="仿宋_GB2312" w:eastAsia="仿宋_GB2312" w:hAnsi="宋体" w:cs="仿宋_GB2312"/>
          <w:color w:val="000000"/>
          <w:sz w:val="24"/>
          <w:szCs w:val="24"/>
        </w:rPr>
        <w:t>4</w:t>
      </w:r>
      <w:r>
        <w:rPr>
          <w:rFonts w:ascii="仿宋_GB2312" w:eastAsia="仿宋_GB2312" w:hAnsi="宋体" w:cs="仿宋_GB2312" w:hint="eastAsia"/>
          <w:color w:val="000000"/>
          <w:sz w:val="24"/>
          <w:szCs w:val="24"/>
        </w:rPr>
        <w:t>、《药品经营质量管理规范认证证书》</w:t>
      </w:r>
      <w:r>
        <w:rPr>
          <w:rFonts w:ascii="仿宋_GB2312" w:eastAsia="仿宋_GB2312" w:hAnsi="宋体" w:cs="仿宋_GB2312"/>
          <w:color w:val="000000"/>
          <w:sz w:val="24"/>
          <w:szCs w:val="24"/>
        </w:rPr>
        <w:t>(</w:t>
      </w:r>
      <w:r>
        <w:rPr>
          <w:rFonts w:ascii="仿宋_GB2312" w:eastAsia="仿宋_GB2312" w:hAnsi="宋体" w:cs="仿宋_GB2312" w:hint="eastAsia"/>
          <w:color w:val="000000"/>
          <w:sz w:val="24"/>
          <w:szCs w:val="24"/>
        </w:rPr>
        <w:t>复印件</w:t>
      </w:r>
      <w:r>
        <w:rPr>
          <w:rFonts w:ascii="仿宋_GB2312" w:eastAsia="仿宋_GB2312" w:hAnsi="宋体" w:cs="仿宋_GB2312"/>
          <w:color w:val="000000"/>
          <w:sz w:val="24"/>
          <w:szCs w:val="24"/>
        </w:rPr>
        <w:t>)</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5</w:t>
      </w:r>
      <w:r>
        <w:rPr>
          <w:rFonts w:ascii="仿宋_GB2312" w:eastAsia="仿宋_GB2312" w:hAnsi="宋体" w:cs="仿宋_GB2312" w:hint="eastAsia"/>
          <w:color w:val="000000"/>
          <w:sz w:val="24"/>
          <w:szCs w:val="24"/>
        </w:rPr>
        <w:t>、《药品生产企业对药品经营企业的授权书》（原件）以及所经销产品的生产厂家的《营业执照》、《药品生产许可证》、《药品生产质量管理规范认证证书》（复印件）</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6</w:t>
      </w:r>
      <w:r>
        <w:rPr>
          <w:rFonts w:ascii="仿宋_GB2312" w:eastAsia="仿宋_GB2312" w:hAnsi="宋体" w:cs="仿宋_GB2312" w:hint="eastAsia"/>
          <w:color w:val="000000"/>
          <w:sz w:val="24"/>
          <w:szCs w:val="24"/>
        </w:rPr>
        <w:t>、税务登记证（复印件）</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7</w:t>
      </w:r>
      <w:r>
        <w:rPr>
          <w:rFonts w:ascii="仿宋_GB2312" w:eastAsia="仿宋_GB2312" w:hAnsi="宋体" w:cs="仿宋_GB2312" w:hint="eastAsia"/>
          <w:color w:val="000000"/>
          <w:sz w:val="24"/>
          <w:szCs w:val="24"/>
        </w:rPr>
        <w:t>、组织机构代码证（复印件）</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8</w:t>
      </w:r>
      <w:r>
        <w:rPr>
          <w:rFonts w:ascii="仿宋_GB2312" w:eastAsia="仿宋_GB2312" w:hAnsi="宋体" w:cs="仿宋_GB2312" w:hint="eastAsia"/>
          <w:color w:val="000000"/>
          <w:sz w:val="24"/>
          <w:szCs w:val="24"/>
        </w:rPr>
        <w:t>、法定代表人身份授权书</w:t>
      </w:r>
      <w:r>
        <w:rPr>
          <w:rFonts w:ascii="仿宋_GB2312" w:eastAsia="仿宋_GB2312" w:hAnsi="宋体" w:cs="仿宋_GB2312" w:hint="eastAsia"/>
          <w:color w:val="000000"/>
          <w:spacing w:val="8"/>
          <w:sz w:val="24"/>
          <w:szCs w:val="24"/>
        </w:rPr>
        <w:t>（原件，格式见附件</w:t>
      </w:r>
      <w:r>
        <w:rPr>
          <w:rFonts w:ascii="仿宋_GB2312" w:eastAsia="仿宋_GB2312" w:hAnsi="宋体" w:cs="仿宋_GB2312"/>
          <w:color w:val="000000"/>
          <w:spacing w:val="8"/>
          <w:sz w:val="24"/>
          <w:szCs w:val="24"/>
        </w:rPr>
        <w:t>4</w:t>
      </w:r>
      <w:r>
        <w:rPr>
          <w:rFonts w:ascii="仿宋_GB2312" w:eastAsia="仿宋_GB2312" w:hAnsi="宋体" w:cs="仿宋_GB2312" w:hint="eastAsia"/>
          <w:color w:val="000000"/>
          <w:spacing w:val="8"/>
          <w:sz w:val="24"/>
          <w:szCs w:val="24"/>
        </w:rPr>
        <w:t>）</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9</w:t>
      </w:r>
      <w:r>
        <w:rPr>
          <w:rFonts w:ascii="仿宋_GB2312" w:eastAsia="仿宋_GB2312" w:hAnsi="宋体" w:cs="仿宋_GB2312" w:hint="eastAsia"/>
          <w:color w:val="000000"/>
          <w:sz w:val="24"/>
          <w:szCs w:val="24"/>
        </w:rPr>
        <w:t>、授权代表身份证复印件</w:t>
      </w:r>
    </w:p>
    <w:p w:rsidR="001245EB" w:rsidRDefault="001245EB">
      <w:pPr>
        <w:spacing w:line="360" w:lineRule="auto"/>
        <w:rPr>
          <w:rFonts w:ascii="仿宋_GB2312" w:eastAsia="仿宋_GB2312" w:hAnsi="宋体"/>
          <w:color w:val="000000"/>
          <w:sz w:val="24"/>
          <w:szCs w:val="24"/>
        </w:rPr>
      </w:pPr>
      <w:r>
        <w:rPr>
          <w:rFonts w:ascii="仿宋_GB2312" w:eastAsia="仿宋_GB2312" w:hAnsi="宋体" w:cs="仿宋_GB2312"/>
          <w:color w:val="000000"/>
          <w:sz w:val="24"/>
          <w:szCs w:val="24"/>
        </w:rPr>
        <w:t>10</w:t>
      </w:r>
      <w:r>
        <w:rPr>
          <w:rFonts w:ascii="仿宋_GB2312" w:eastAsia="仿宋_GB2312" w:hAnsi="宋体" w:cs="仿宋_GB2312" w:hint="eastAsia"/>
          <w:color w:val="000000"/>
          <w:sz w:val="24"/>
          <w:szCs w:val="24"/>
        </w:rPr>
        <w:t>、中药饮片报价单（附件</w:t>
      </w:r>
      <w:r>
        <w:rPr>
          <w:rFonts w:ascii="仿宋_GB2312" w:eastAsia="仿宋_GB2312" w:hAnsi="宋体" w:cs="仿宋_GB2312"/>
          <w:color w:val="000000"/>
          <w:sz w:val="24"/>
          <w:szCs w:val="24"/>
        </w:rPr>
        <w:t>3</w:t>
      </w:r>
      <w:r>
        <w:rPr>
          <w:rFonts w:ascii="仿宋_GB2312" w:eastAsia="仿宋_GB2312" w:hAnsi="宋体" w:cs="仿宋_GB2312" w:hint="eastAsia"/>
          <w:color w:val="000000"/>
          <w:sz w:val="24"/>
          <w:szCs w:val="24"/>
        </w:rPr>
        <w:t>）</w:t>
      </w:r>
    </w:p>
    <w:p w:rsidR="001245EB" w:rsidRDefault="001245EB">
      <w:pPr>
        <w:tabs>
          <w:tab w:val="left" w:pos="6645"/>
        </w:tabs>
        <w:spacing w:line="360" w:lineRule="auto"/>
        <w:rPr>
          <w:rFonts w:ascii="仿宋_GB2312" w:eastAsia="仿宋_GB2312"/>
          <w:color w:val="000000"/>
          <w:sz w:val="24"/>
          <w:szCs w:val="24"/>
        </w:rPr>
      </w:pPr>
      <w:r>
        <w:rPr>
          <w:rFonts w:ascii="仿宋_GB2312" w:eastAsia="仿宋_GB2312" w:hAnsi="宋体" w:cs="仿宋_GB2312"/>
          <w:color w:val="000000"/>
          <w:sz w:val="24"/>
          <w:szCs w:val="24"/>
        </w:rPr>
        <w:t>11</w:t>
      </w:r>
      <w:r>
        <w:rPr>
          <w:rFonts w:ascii="仿宋_GB2312" w:eastAsia="仿宋_GB2312" w:hAnsi="宋体" w:cs="仿宋_GB2312" w:hint="eastAsia"/>
          <w:color w:val="000000"/>
          <w:sz w:val="24"/>
          <w:szCs w:val="24"/>
        </w:rPr>
        <w:t>、</w:t>
      </w:r>
      <w:r>
        <w:rPr>
          <w:rFonts w:ascii="仿宋_GB2312" w:eastAsia="仿宋_GB2312" w:cs="仿宋_GB2312" w:hint="eastAsia"/>
          <w:color w:val="000000"/>
          <w:sz w:val="24"/>
          <w:szCs w:val="24"/>
        </w:rPr>
        <w:t>反商业贿赂承诺书（原件，格式见附件</w:t>
      </w:r>
      <w:r>
        <w:rPr>
          <w:rFonts w:ascii="仿宋_GB2312" w:eastAsia="仿宋_GB2312" w:cs="仿宋_GB2312"/>
          <w:color w:val="000000"/>
          <w:sz w:val="24"/>
          <w:szCs w:val="24"/>
        </w:rPr>
        <w:t>5</w:t>
      </w:r>
      <w:r>
        <w:rPr>
          <w:rFonts w:ascii="仿宋_GB2312" w:eastAsia="仿宋_GB2312" w:cs="仿宋_GB2312" w:hint="eastAsia"/>
          <w:color w:val="000000"/>
          <w:sz w:val="24"/>
          <w:szCs w:val="24"/>
        </w:rPr>
        <w:t>）</w:t>
      </w:r>
    </w:p>
    <w:p w:rsidR="001245EB" w:rsidRDefault="001245EB">
      <w:pPr>
        <w:tabs>
          <w:tab w:val="left" w:pos="6645"/>
        </w:tabs>
        <w:spacing w:line="360" w:lineRule="auto"/>
        <w:rPr>
          <w:rFonts w:ascii="仿宋_GB2312" w:eastAsia="仿宋_GB2312"/>
          <w:color w:val="000000"/>
          <w:sz w:val="24"/>
          <w:szCs w:val="24"/>
        </w:rPr>
      </w:pPr>
      <w:r>
        <w:rPr>
          <w:rFonts w:ascii="仿宋_GB2312" w:eastAsia="仿宋_GB2312" w:cs="仿宋_GB2312"/>
          <w:color w:val="000000"/>
          <w:sz w:val="24"/>
          <w:szCs w:val="24"/>
        </w:rPr>
        <w:t>12</w:t>
      </w:r>
      <w:r>
        <w:rPr>
          <w:rFonts w:ascii="仿宋_GB2312" w:eastAsia="仿宋_GB2312" w:cs="仿宋_GB2312" w:hint="eastAsia"/>
          <w:color w:val="000000"/>
          <w:sz w:val="24"/>
          <w:szCs w:val="24"/>
        </w:rPr>
        <w:t>、质量保证协议（原件，格式见附件</w:t>
      </w:r>
      <w:r>
        <w:rPr>
          <w:rFonts w:ascii="仿宋_GB2312" w:eastAsia="仿宋_GB2312" w:cs="仿宋_GB2312"/>
          <w:color w:val="000000"/>
          <w:sz w:val="24"/>
          <w:szCs w:val="24"/>
        </w:rPr>
        <w:t>6</w:t>
      </w:r>
      <w:r>
        <w:rPr>
          <w:rFonts w:ascii="仿宋_GB2312" w:eastAsia="仿宋_GB2312" w:cs="仿宋_GB2312" w:hint="eastAsia"/>
          <w:color w:val="000000"/>
          <w:sz w:val="24"/>
          <w:szCs w:val="24"/>
        </w:rPr>
        <w:t>）</w:t>
      </w:r>
    </w:p>
    <w:p w:rsidR="001245EB" w:rsidRDefault="001245EB">
      <w:pPr>
        <w:spacing w:line="360" w:lineRule="auto"/>
        <w:rPr>
          <w:rFonts w:ascii="仿宋_GB2312" w:eastAsia="仿宋_GB2312" w:hAnsi="宋体"/>
          <w:color w:val="000000"/>
          <w:spacing w:val="8"/>
          <w:sz w:val="24"/>
          <w:szCs w:val="24"/>
        </w:rPr>
      </w:pPr>
      <w:r>
        <w:rPr>
          <w:rFonts w:ascii="仿宋_GB2312" w:eastAsia="仿宋_GB2312" w:hAnsi="宋体" w:cs="仿宋_GB2312"/>
          <w:color w:val="000000"/>
          <w:spacing w:val="8"/>
          <w:sz w:val="24"/>
          <w:szCs w:val="24"/>
        </w:rPr>
        <w:t>13</w:t>
      </w:r>
      <w:r>
        <w:rPr>
          <w:rFonts w:ascii="仿宋_GB2312" w:eastAsia="仿宋_GB2312" w:hAnsi="宋体" w:cs="仿宋_GB2312" w:hint="eastAsia"/>
          <w:color w:val="000000"/>
          <w:spacing w:val="8"/>
          <w:sz w:val="24"/>
          <w:szCs w:val="24"/>
        </w:rPr>
        <w:t>、封底</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注：以上材料都需加盖公章，请务必按以上顺序装订，如有非中文资料，请同时提供中文翻译件。</w:t>
      </w: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Pr="00461A46" w:rsidRDefault="001245EB">
      <w:pPr>
        <w:spacing w:line="360" w:lineRule="auto"/>
        <w:rPr>
          <w:rFonts w:ascii="仿宋_GB2312" w:eastAsia="仿宋_GB2312"/>
          <w:sz w:val="24"/>
          <w:szCs w:val="24"/>
        </w:rPr>
      </w:pPr>
    </w:p>
    <w:p w:rsidR="001245EB" w:rsidRPr="00574DC0" w:rsidRDefault="001245EB" w:rsidP="00DD5495">
      <w:pPr>
        <w:spacing w:line="360" w:lineRule="auto"/>
        <w:rPr>
          <w:rFonts w:ascii="黑体" w:eastAsia="黑体" w:hAnsi="宋体" w:cs="黑体"/>
          <w:sz w:val="32"/>
          <w:szCs w:val="32"/>
        </w:rPr>
      </w:pPr>
      <w:r w:rsidRPr="00574DC0">
        <w:rPr>
          <w:rFonts w:ascii="黑体" w:eastAsia="黑体" w:hAnsi="宋体" w:cs="黑体" w:hint="eastAsia"/>
          <w:sz w:val="32"/>
          <w:szCs w:val="32"/>
        </w:rPr>
        <w:t>附件</w:t>
      </w:r>
      <w:r w:rsidRPr="00574DC0">
        <w:rPr>
          <w:rFonts w:ascii="黑体" w:eastAsia="黑体" w:hAnsi="宋体" w:cs="黑体"/>
          <w:sz w:val="32"/>
          <w:szCs w:val="32"/>
        </w:rPr>
        <w:t>2</w:t>
      </w:r>
    </w:p>
    <w:p w:rsidR="001245EB" w:rsidRPr="00574DC0" w:rsidRDefault="001245EB" w:rsidP="00574DC0">
      <w:pPr>
        <w:spacing w:line="360" w:lineRule="auto"/>
        <w:jc w:val="center"/>
        <w:rPr>
          <w:rFonts w:ascii="黑体" w:eastAsia="黑体" w:hAnsi="宋体"/>
          <w:sz w:val="32"/>
          <w:szCs w:val="32"/>
        </w:rPr>
      </w:pPr>
      <w:r w:rsidRPr="00574DC0">
        <w:rPr>
          <w:rFonts w:ascii="黑体" w:eastAsia="黑体" w:hAnsi="宋体" w:cs="黑体" w:hint="eastAsia"/>
          <w:sz w:val="32"/>
          <w:szCs w:val="32"/>
        </w:rPr>
        <w:t>综合评分表</w:t>
      </w:r>
    </w:p>
    <w:tbl>
      <w:tblPr>
        <w:tblpPr w:leftFromText="180" w:rightFromText="180" w:vertAnchor="text" w:horzAnchor="page" w:tblpX="973" w:tblpY="470"/>
        <w:tblOverlap w:val="never"/>
        <w:tblW w:w="10657" w:type="dxa"/>
        <w:tblLayout w:type="fixed"/>
        <w:tblLook w:val="00A0"/>
      </w:tblPr>
      <w:tblGrid>
        <w:gridCol w:w="1127"/>
        <w:gridCol w:w="1141"/>
        <w:gridCol w:w="7672"/>
        <w:gridCol w:w="56"/>
        <w:gridCol w:w="12"/>
        <w:gridCol w:w="649"/>
      </w:tblGrid>
      <w:tr w:rsidR="001245EB">
        <w:trPr>
          <w:trHeight w:val="336"/>
        </w:trPr>
        <w:tc>
          <w:tcPr>
            <w:tcW w:w="9940" w:type="dxa"/>
            <w:gridSpan w:val="3"/>
            <w:tcBorders>
              <w:top w:val="single" w:sz="6" w:space="0" w:color="auto"/>
              <w:left w:val="single" w:sz="6" w:space="0" w:color="auto"/>
              <w:bottom w:val="single" w:sz="6" w:space="0" w:color="auto"/>
              <w:right w:val="nil"/>
            </w:tcBorders>
          </w:tcPr>
          <w:p w:rsidR="001245EB" w:rsidRDefault="001245EB" w:rsidP="008F725E">
            <w:pPr>
              <w:jc w:val="center"/>
              <w:rPr>
                <w:rFonts w:ascii="仿宋_GB2312" w:eastAsia="仿宋_GB2312" w:hAnsi="仿宋_GB2312"/>
                <w:b/>
                <w:bCs/>
              </w:rPr>
            </w:pPr>
            <w:r>
              <w:rPr>
                <w:rFonts w:ascii="仿宋_GB2312" w:eastAsia="仿宋_GB2312" w:hAnsi="仿宋_GB2312" w:cs="仿宋_GB2312" w:hint="eastAsia"/>
                <w:b/>
                <w:bCs/>
              </w:rPr>
              <w:t>四川省妇幼保健院招标中药饮片配送企业评分细则</w:t>
            </w:r>
          </w:p>
        </w:tc>
        <w:tc>
          <w:tcPr>
            <w:tcW w:w="717" w:type="dxa"/>
            <w:gridSpan w:val="3"/>
            <w:tcBorders>
              <w:top w:val="single" w:sz="6" w:space="0" w:color="auto"/>
              <w:left w:val="nil"/>
              <w:bottom w:val="single" w:sz="6" w:space="0" w:color="auto"/>
              <w:right w:val="single" w:sz="6" w:space="0" w:color="auto"/>
            </w:tcBorders>
          </w:tcPr>
          <w:p w:rsidR="001245EB" w:rsidRDefault="001245EB" w:rsidP="008F725E">
            <w:pPr>
              <w:jc w:val="center"/>
              <w:rPr>
                <w:rFonts w:ascii="仿宋_GB2312" w:eastAsia="仿宋_GB2312" w:hAnsi="仿宋_GB2312"/>
                <w:b/>
                <w:bCs/>
              </w:rPr>
            </w:pPr>
          </w:p>
        </w:tc>
      </w:tr>
      <w:tr w:rsidR="001245EB">
        <w:trPr>
          <w:trHeight w:val="346"/>
        </w:trPr>
        <w:tc>
          <w:tcPr>
            <w:tcW w:w="10657" w:type="dxa"/>
            <w:gridSpan w:val="6"/>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b/>
                <w:bCs/>
              </w:rPr>
            </w:pPr>
            <w:r>
              <w:rPr>
                <w:rFonts w:ascii="仿宋_GB2312" w:eastAsia="仿宋_GB2312" w:hAnsi="仿宋_GB2312" w:cs="仿宋_GB2312"/>
                <w:b/>
                <w:bCs/>
              </w:rPr>
              <w:t xml:space="preserve"> </w:t>
            </w:r>
            <w:r>
              <w:rPr>
                <w:rFonts w:ascii="仿宋_GB2312" w:eastAsia="仿宋_GB2312" w:hAnsi="仿宋_GB2312" w:cs="仿宋_GB2312" w:hint="eastAsia"/>
                <w:b/>
                <w:bCs/>
              </w:rPr>
              <w:t>投标人：</w:t>
            </w:r>
            <w:r>
              <w:rPr>
                <w:rFonts w:ascii="仿宋_GB2312" w:eastAsia="仿宋_GB2312" w:hAnsi="仿宋_GB2312" w:cs="仿宋_GB2312"/>
                <w:b/>
                <w:bCs/>
              </w:rPr>
              <w:t xml:space="preserve">                                             </w:t>
            </w:r>
            <w:r>
              <w:rPr>
                <w:rFonts w:ascii="仿宋_GB2312" w:eastAsia="仿宋_GB2312" w:hAnsi="仿宋_GB2312" w:cs="仿宋_GB2312" w:hint="eastAsia"/>
                <w:b/>
                <w:bCs/>
              </w:rPr>
              <w:t>评标委员姓名：</w:t>
            </w:r>
          </w:p>
        </w:tc>
      </w:tr>
      <w:tr w:rsidR="001245EB">
        <w:trPr>
          <w:trHeight w:val="230"/>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评分项目</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分值</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评分标准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得分</w:t>
            </w:r>
          </w:p>
        </w:tc>
      </w:tr>
      <w:tr w:rsidR="001245EB">
        <w:trPr>
          <w:trHeight w:val="933"/>
        </w:trPr>
        <w:tc>
          <w:tcPr>
            <w:tcW w:w="1127" w:type="dxa"/>
            <w:tcBorders>
              <w:top w:val="single" w:sz="6" w:space="0" w:color="auto"/>
              <w:left w:val="single" w:sz="6" w:space="0" w:color="auto"/>
              <w:bottom w:val="nil"/>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企业规模（</w:t>
            </w:r>
            <w:r>
              <w:rPr>
                <w:rFonts w:ascii="仿宋_GB2312" w:eastAsia="仿宋_GB2312" w:hAnsi="仿宋_GB2312" w:cs="仿宋_GB2312"/>
              </w:rPr>
              <w:t>4</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EA495E">
            <w:pPr>
              <w:jc w:val="left"/>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、注册资金在</w:t>
            </w:r>
            <w:r>
              <w:rPr>
                <w:rFonts w:ascii="仿宋_GB2312" w:eastAsia="仿宋_GB2312" w:hAnsi="仿宋_GB2312" w:cs="仿宋_GB2312"/>
              </w:rPr>
              <w:t>1000</w:t>
            </w:r>
            <w:r>
              <w:rPr>
                <w:rFonts w:ascii="仿宋_GB2312" w:eastAsia="仿宋_GB2312" w:hAnsi="仿宋_GB2312" w:cs="仿宋_GB2312" w:hint="eastAsia"/>
              </w:rPr>
              <w:t>万元（含）以上，得</w:t>
            </w:r>
            <w:r>
              <w:rPr>
                <w:rFonts w:ascii="仿宋_GB2312" w:eastAsia="仿宋_GB2312" w:hAnsi="仿宋_GB2312" w:cs="仿宋_GB2312"/>
              </w:rPr>
              <w:t>0.5</w:t>
            </w:r>
            <w:r>
              <w:rPr>
                <w:rFonts w:ascii="仿宋_GB2312" w:eastAsia="仿宋_GB2312" w:hAnsi="仿宋_GB2312" w:cs="仿宋_GB2312" w:hint="eastAsia"/>
              </w:rPr>
              <w:t>分；注册资金在</w:t>
            </w:r>
            <w:r>
              <w:rPr>
                <w:rFonts w:ascii="仿宋_GB2312" w:eastAsia="仿宋_GB2312" w:hAnsi="仿宋_GB2312" w:cs="仿宋_GB2312"/>
              </w:rPr>
              <w:t>2000</w:t>
            </w:r>
            <w:r>
              <w:rPr>
                <w:rFonts w:ascii="仿宋_GB2312" w:eastAsia="仿宋_GB2312" w:hAnsi="仿宋_GB2312" w:cs="仿宋_GB2312" w:hint="eastAsia"/>
              </w:rPr>
              <w:t>万元（含）以上，得</w:t>
            </w:r>
            <w:r>
              <w:rPr>
                <w:rFonts w:ascii="仿宋_GB2312" w:eastAsia="仿宋_GB2312" w:hAnsi="仿宋_GB2312" w:cs="仿宋_GB2312"/>
              </w:rPr>
              <w:t>1</w:t>
            </w:r>
            <w:r>
              <w:rPr>
                <w:rFonts w:ascii="仿宋_GB2312" w:eastAsia="仿宋_GB2312" w:hAnsi="仿宋_GB2312" w:cs="仿宋_GB2312" w:hint="eastAsia"/>
              </w:rPr>
              <w:t>分；注册资金在</w:t>
            </w:r>
            <w:r>
              <w:rPr>
                <w:rFonts w:ascii="仿宋_GB2312" w:eastAsia="仿宋_GB2312" w:hAnsi="仿宋_GB2312" w:cs="仿宋_GB2312"/>
              </w:rPr>
              <w:t>3000</w:t>
            </w:r>
            <w:r>
              <w:rPr>
                <w:rFonts w:ascii="仿宋_GB2312" w:eastAsia="仿宋_GB2312" w:hAnsi="仿宋_GB2312" w:cs="仿宋_GB2312" w:hint="eastAsia"/>
              </w:rPr>
              <w:t>万元（含）以上</w:t>
            </w:r>
            <w:r>
              <w:rPr>
                <w:rFonts w:ascii="仿宋_GB2312" w:eastAsia="仿宋_GB2312" w:hAnsi="仿宋_GB2312" w:cs="仿宋_GB2312"/>
              </w:rPr>
              <w:t>(</w:t>
            </w:r>
            <w:r>
              <w:rPr>
                <w:rFonts w:ascii="仿宋_GB2312" w:eastAsia="仿宋_GB2312" w:hAnsi="仿宋_GB2312" w:cs="仿宋_GB2312" w:hint="eastAsia"/>
              </w:rPr>
              <w:t>截止上年度</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r>
              <w:rPr>
                <w:rFonts w:ascii="仿宋_GB2312" w:eastAsia="仿宋_GB2312" w:hAnsi="仿宋_GB2312" w:cs="仿宋_GB2312"/>
              </w:rPr>
              <w:t>)</w:t>
            </w:r>
            <w:r>
              <w:rPr>
                <w:rFonts w:ascii="仿宋_GB2312" w:eastAsia="仿宋_GB2312" w:hAnsi="仿宋_GB2312" w:cs="仿宋_GB2312" w:hint="eastAsia"/>
              </w:rPr>
              <w:t>，得</w:t>
            </w:r>
            <w:r>
              <w:rPr>
                <w:rFonts w:ascii="仿宋_GB2312" w:eastAsia="仿宋_GB2312" w:hAnsi="仿宋_GB2312" w:cs="仿宋_GB2312"/>
              </w:rPr>
              <w:t>2</w:t>
            </w:r>
            <w:r>
              <w:rPr>
                <w:rFonts w:ascii="仿宋_GB2312" w:eastAsia="仿宋_GB2312" w:hAnsi="仿宋_GB2312" w:cs="仿宋_GB2312" w:hint="eastAsia"/>
              </w:rPr>
              <w:t>分。</w:t>
            </w:r>
            <w:r>
              <w:rPr>
                <w:rFonts w:ascii="仿宋_GB2312" w:eastAsia="仿宋_GB2312" w:hAnsi="仿宋_GB2312" w:cs="仿宋_GB2312" w:hint="eastAsia"/>
                <w:b/>
                <w:bCs/>
              </w:rPr>
              <w:t>此项评分需药品配送企业提交营业执照副本</w:t>
            </w:r>
            <w:r>
              <w:rPr>
                <w:rFonts w:ascii="仿宋_GB2312" w:eastAsia="仿宋_GB2312" w:hAnsi="仿宋_GB2312" w:cs="仿宋_GB2312" w:hint="eastAsia"/>
              </w:rPr>
              <w:t>。</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1294"/>
        </w:trPr>
        <w:tc>
          <w:tcPr>
            <w:tcW w:w="1127" w:type="dxa"/>
            <w:tcBorders>
              <w:top w:val="nil"/>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 xml:space="preserve"> 2</w:t>
            </w:r>
            <w:r>
              <w:rPr>
                <w:rFonts w:ascii="仿宋_GB2312" w:eastAsia="仿宋_GB2312" w:hAnsi="仿宋_GB2312" w:cs="仿宋_GB2312" w:hint="eastAsia"/>
              </w:rPr>
              <w:t>、</w:t>
            </w:r>
            <w:r>
              <w:rPr>
                <w:rFonts w:ascii="仿宋_GB2312" w:eastAsia="仿宋_GB2312" w:hAnsi="仿宋_GB2312" w:cs="仿宋_GB2312"/>
              </w:rPr>
              <w:t>2016</w:t>
            </w:r>
            <w:r>
              <w:rPr>
                <w:rFonts w:ascii="仿宋_GB2312" w:eastAsia="仿宋_GB2312" w:hAnsi="仿宋_GB2312" w:cs="仿宋_GB2312" w:hint="eastAsia"/>
              </w:rPr>
              <w:t>年度销售额。销售额达</w:t>
            </w:r>
            <w:r>
              <w:rPr>
                <w:rFonts w:ascii="仿宋_GB2312" w:eastAsia="仿宋_GB2312" w:hAnsi="仿宋_GB2312" w:cs="仿宋_GB2312"/>
              </w:rPr>
              <w:t>1</w:t>
            </w:r>
            <w:r>
              <w:rPr>
                <w:rFonts w:ascii="仿宋_GB2312" w:eastAsia="仿宋_GB2312" w:hAnsi="仿宋_GB2312" w:cs="仿宋_GB2312" w:hint="eastAsia"/>
              </w:rPr>
              <w:t>亿元（含）以上，得</w:t>
            </w:r>
            <w:r>
              <w:rPr>
                <w:rFonts w:ascii="仿宋_GB2312" w:eastAsia="仿宋_GB2312" w:hAnsi="仿宋_GB2312" w:cs="仿宋_GB2312"/>
              </w:rPr>
              <w:t>0.5</w:t>
            </w:r>
            <w:r>
              <w:rPr>
                <w:rFonts w:ascii="仿宋_GB2312" w:eastAsia="仿宋_GB2312" w:hAnsi="仿宋_GB2312" w:cs="仿宋_GB2312" w:hint="eastAsia"/>
              </w:rPr>
              <w:t>分；销售额在</w:t>
            </w:r>
            <w:r>
              <w:rPr>
                <w:rFonts w:ascii="仿宋_GB2312" w:eastAsia="仿宋_GB2312" w:hAnsi="仿宋_GB2312" w:cs="仿宋_GB2312"/>
              </w:rPr>
              <w:t>1.5</w:t>
            </w:r>
            <w:r>
              <w:rPr>
                <w:rFonts w:ascii="仿宋_GB2312" w:eastAsia="仿宋_GB2312" w:hAnsi="仿宋_GB2312" w:cs="仿宋_GB2312" w:hint="eastAsia"/>
              </w:rPr>
              <w:t>亿（含）以上，得</w:t>
            </w:r>
            <w:r>
              <w:rPr>
                <w:rFonts w:ascii="仿宋_GB2312" w:eastAsia="仿宋_GB2312" w:hAnsi="仿宋_GB2312" w:cs="仿宋_GB2312"/>
              </w:rPr>
              <w:t>1</w:t>
            </w:r>
            <w:r>
              <w:rPr>
                <w:rFonts w:ascii="仿宋_GB2312" w:eastAsia="仿宋_GB2312" w:hAnsi="仿宋_GB2312" w:cs="仿宋_GB2312" w:hint="eastAsia"/>
              </w:rPr>
              <w:t>分；销售额在</w:t>
            </w:r>
            <w:r>
              <w:rPr>
                <w:rFonts w:ascii="仿宋_GB2312" w:eastAsia="仿宋_GB2312" w:hAnsi="仿宋_GB2312" w:cs="仿宋_GB2312"/>
              </w:rPr>
              <w:t>2.5</w:t>
            </w:r>
            <w:r>
              <w:rPr>
                <w:rFonts w:ascii="仿宋_GB2312" w:eastAsia="仿宋_GB2312" w:hAnsi="仿宋_GB2312" w:cs="仿宋_GB2312" w:hint="eastAsia"/>
              </w:rPr>
              <w:t>亿元（含）以上得</w:t>
            </w:r>
            <w:r>
              <w:rPr>
                <w:rFonts w:ascii="仿宋_GB2312" w:eastAsia="仿宋_GB2312" w:hAnsi="仿宋_GB2312" w:cs="仿宋_GB2312"/>
              </w:rPr>
              <w:t>2</w:t>
            </w:r>
            <w:r>
              <w:rPr>
                <w:rFonts w:ascii="仿宋_GB2312" w:eastAsia="仿宋_GB2312" w:hAnsi="仿宋_GB2312" w:cs="仿宋_GB2312" w:hint="eastAsia"/>
              </w:rPr>
              <w:t>分。</w:t>
            </w:r>
            <w:r w:rsidRPr="00461A46">
              <w:rPr>
                <w:rFonts w:ascii="仿宋_GB2312" w:eastAsia="仿宋_GB2312" w:hAnsi="仿宋_GB2312" w:cs="仿宋_GB2312" w:hint="eastAsia"/>
                <w:b/>
                <w:bCs/>
              </w:rPr>
              <w:t>此项评分销售额需药品配送企业提交《配送企业年度纳税申报表》</w:t>
            </w:r>
            <w:r>
              <w:rPr>
                <w:rFonts w:ascii="仿宋_GB2312" w:eastAsia="仿宋_GB2312" w:hAnsi="仿宋_GB2312" w:cs="仿宋_GB2312" w:hint="eastAsia"/>
                <w:b/>
                <w:bCs/>
              </w:rPr>
              <w:t>（税款所属日期为</w:t>
            </w:r>
            <w:r>
              <w:rPr>
                <w:rFonts w:ascii="仿宋_GB2312" w:eastAsia="仿宋_GB2312" w:hAnsi="仿宋_GB2312" w:cs="仿宋_GB2312"/>
                <w:b/>
                <w:bCs/>
              </w:rPr>
              <w:t>2016</w:t>
            </w:r>
            <w:r>
              <w:rPr>
                <w:rFonts w:ascii="仿宋_GB2312" w:eastAsia="仿宋_GB2312" w:hAnsi="仿宋_GB2312" w:cs="仿宋_GB2312" w:hint="eastAsia"/>
                <w:b/>
                <w:bCs/>
              </w:rPr>
              <w:t>年</w:t>
            </w:r>
            <w:r>
              <w:rPr>
                <w:rFonts w:ascii="仿宋_GB2312" w:eastAsia="仿宋_GB2312" w:hAnsi="仿宋_GB2312" w:cs="仿宋_GB2312"/>
                <w:b/>
                <w:bCs/>
              </w:rPr>
              <w:t>1</w:t>
            </w:r>
            <w:r>
              <w:rPr>
                <w:rFonts w:ascii="仿宋_GB2312" w:eastAsia="仿宋_GB2312" w:hAnsi="仿宋_GB2312" w:cs="仿宋_GB2312" w:hint="eastAsia"/>
                <w:b/>
                <w:bCs/>
              </w:rPr>
              <w:t>月</w:t>
            </w:r>
            <w:r>
              <w:rPr>
                <w:rFonts w:ascii="仿宋_GB2312" w:eastAsia="仿宋_GB2312" w:hAnsi="仿宋_GB2312" w:cs="仿宋_GB2312"/>
                <w:b/>
                <w:bCs/>
              </w:rPr>
              <w:t>1</w:t>
            </w:r>
            <w:r>
              <w:rPr>
                <w:rFonts w:ascii="仿宋_GB2312" w:eastAsia="仿宋_GB2312" w:hAnsi="仿宋_GB2312" w:cs="仿宋_GB2312" w:hint="eastAsia"/>
                <w:b/>
                <w:bCs/>
              </w:rPr>
              <w:t>日至</w:t>
            </w:r>
            <w:r>
              <w:rPr>
                <w:rFonts w:ascii="仿宋_GB2312" w:eastAsia="仿宋_GB2312" w:hAnsi="仿宋_GB2312" w:cs="仿宋_GB2312"/>
                <w:b/>
                <w:bCs/>
              </w:rPr>
              <w:t>2016</w:t>
            </w:r>
            <w:r>
              <w:rPr>
                <w:rFonts w:ascii="仿宋_GB2312" w:eastAsia="仿宋_GB2312" w:hAnsi="仿宋_GB2312" w:cs="仿宋_GB2312" w:hint="eastAsia"/>
                <w:b/>
                <w:bCs/>
              </w:rPr>
              <w:t>年</w:t>
            </w:r>
            <w:r>
              <w:rPr>
                <w:rFonts w:ascii="仿宋_GB2312" w:eastAsia="仿宋_GB2312" w:hAnsi="仿宋_GB2312" w:cs="仿宋_GB2312"/>
                <w:b/>
                <w:bCs/>
              </w:rPr>
              <w:t>12</w:t>
            </w:r>
            <w:r>
              <w:rPr>
                <w:rFonts w:ascii="仿宋_GB2312" w:eastAsia="仿宋_GB2312" w:hAnsi="仿宋_GB2312" w:cs="仿宋_GB2312" w:hint="eastAsia"/>
                <w:b/>
                <w:bCs/>
              </w:rPr>
              <w:t>月</w:t>
            </w:r>
            <w:r>
              <w:rPr>
                <w:rFonts w:ascii="仿宋_GB2312" w:eastAsia="仿宋_GB2312" w:hAnsi="仿宋_GB2312" w:cs="仿宋_GB2312"/>
                <w:b/>
                <w:bCs/>
              </w:rPr>
              <w:t>31</w:t>
            </w:r>
            <w:r>
              <w:rPr>
                <w:rFonts w:ascii="仿宋_GB2312" w:eastAsia="仿宋_GB2312" w:hAnsi="仿宋_GB2312" w:cs="仿宋_GB2312" w:hint="eastAsia"/>
                <w:b/>
                <w:bCs/>
              </w:rPr>
              <w:t>日</w:t>
            </w:r>
            <w:r>
              <w:rPr>
                <w:rFonts w:ascii="仿宋_GB2312" w:eastAsia="仿宋_GB2312" w:hAnsi="仿宋_GB2312" w:cs="仿宋_GB2312"/>
                <w:b/>
                <w:bCs/>
              </w:rPr>
              <w:t>)</w:t>
            </w:r>
            <w:r>
              <w:rPr>
                <w:rFonts w:ascii="仿宋_GB2312" w:eastAsia="仿宋_GB2312" w:hAnsi="仿宋_GB2312" w:cs="仿宋_GB2312" w:hint="eastAsia"/>
                <w:b/>
                <w:bCs/>
              </w:rPr>
              <w:t>，或提供其它有效法律凭证</w:t>
            </w:r>
            <w:r>
              <w:rPr>
                <w:rFonts w:ascii="仿宋_GB2312" w:eastAsia="仿宋_GB2312" w:hAnsi="仿宋_GB2312" w:cs="仿宋_GB2312" w:hint="eastAsia"/>
              </w:rPr>
              <w:t>。不提供不得分。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945"/>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经营品种（</w:t>
            </w:r>
            <w:r>
              <w:rPr>
                <w:rFonts w:ascii="仿宋_GB2312" w:eastAsia="仿宋_GB2312" w:hAnsi="仿宋_GB2312" w:cs="仿宋_GB2312"/>
              </w:rPr>
              <w:t>4</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4</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hint="eastAsia"/>
              </w:rPr>
              <w:t>截止</w:t>
            </w:r>
            <w:r>
              <w:rPr>
                <w:rFonts w:ascii="仿宋_GB2312" w:eastAsia="仿宋_GB2312" w:hAnsi="仿宋_GB2312" w:cs="仿宋_GB2312"/>
              </w:rPr>
              <w:t>2016</w:t>
            </w:r>
            <w:r>
              <w:rPr>
                <w:rFonts w:ascii="仿宋_GB2312" w:eastAsia="仿宋_GB2312" w:hAnsi="仿宋_GB2312" w:cs="仿宋_GB2312" w:hint="eastAsia"/>
              </w:rPr>
              <w:t>底，经营中药饮片品种达</w:t>
            </w:r>
            <w:r>
              <w:rPr>
                <w:rFonts w:ascii="仿宋_GB2312" w:eastAsia="仿宋_GB2312" w:hAnsi="仿宋_GB2312" w:cs="仿宋_GB2312"/>
              </w:rPr>
              <w:t>800</w:t>
            </w:r>
            <w:r>
              <w:rPr>
                <w:rFonts w:ascii="仿宋_GB2312" w:eastAsia="仿宋_GB2312" w:hAnsi="仿宋_GB2312" w:cs="仿宋_GB2312" w:hint="eastAsia"/>
              </w:rPr>
              <w:t>种（含）以上，得</w:t>
            </w:r>
            <w:r>
              <w:rPr>
                <w:rFonts w:ascii="仿宋_GB2312" w:eastAsia="仿宋_GB2312" w:hAnsi="仿宋_GB2312" w:cs="仿宋_GB2312"/>
              </w:rPr>
              <w:t>1</w:t>
            </w:r>
            <w:r>
              <w:rPr>
                <w:rFonts w:ascii="仿宋_GB2312" w:eastAsia="仿宋_GB2312" w:hAnsi="仿宋_GB2312" w:cs="仿宋_GB2312" w:hint="eastAsia"/>
              </w:rPr>
              <w:t>分；经营中药饮片品种达</w:t>
            </w:r>
            <w:r>
              <w:rPr>
                <w:rFonts w:ascii="仿宋_GB2312" w:eastAsia="仿宋_GB2312" w:hAnsi="仿宋_GB2312" w:cs="仿宋_GB2312"/>
              </w:rPr>
              <w:t>900</w:t>
            </w:r>
            <w:r>
              <w:rPr>
                <w:rFonts w:ascii="仿宋_GB2312" w:eastAsia="仿宋_GB2312" w:hAnsi="仿宋_GB2312" w:cs="仿宋_GB2312" w:hint="eastAsia"/>
              </w:rPr>
              <w:t>种（含）以上，得</w:t>
            </w:r>
            <w:r>
              <w:rPr>
                <w:rFonts w:ascii="仿宋_GB2312" w:eastAsia="仿宋_GB2312" w:hAnsi="仿宋_GB2312" w:cs="仿宋_GB2312"/>
              </w:rPr>
              <w:t>2</w:t>
            </w:r>
            <w:r>
              <w:rPr>
                <w:rFonts w:ascii="仿宋_GB2312" w:eastAsia="仿宋_GB2312" w:hAnsi="仿宋_GB2312" w:cs="仿宋_GB2312" w:hint="eastAsia"/>
              </w:rPr>
              <w:t>分；经营中药饮片品种达</w:t>
            </w:r>
            <w:r>
              <w:rPr>
                <w:rFonts w:ascii="仿宋_GB2312" w:eastAsia="仿宋_GB2312" w:hAnsi="仿宋_GB2312" w:cs="仿宋_GB2312"/>
              </w:rPr>
              <w:t>1000</w:t>
            </w:r>
            <w:r>
              <w:rPr>
                <w:rFonts w:ascii="仿宋_GB2312" w:eastAsia="仿宋_GB2312" w:hAnsi="仿宋_GB2312" w:cs="仿宋_GB2312" w:hint="eastAsia"/>
              </w:rPr>
              <w:t>种（含）以上，得</w:t>
            </w:r>
            <w:r>
              <w:rPr>
                <w:rFonts w:ascii="仿宋_GB2312" w:eastAsia="仿宋_GB2312" w:hAnsi="仿宋_GB2312" w:cs="仿宋_GB2312"/>
              </w:rPr>
              <w:t>4</w:t>
            </w:r>
            <w:r>
              <w:rPr>
                <w:rFonts w:ascii="仿宋_GB2312" w:eastAsia="仿宋_GB2312" w:hAnsi="仿宋_GB2312" w:cs="仿宋_GB2312" w:hint="eastAsia"/>
              </w:rPr>
              <w:t>分。</w:t>
            </w:r>
            <w:r>
              <w:rPr>
                <w:rFonts w:ascii="仿宋_GB2312" w:eastAsia="仿宋_GB2312" w:hAnsi="仿宋_GB2312" w:cs="仿宋_GB2312" w:hint="eastAsia"/>
                <w:b/>
                <w:bCs/>
              </w:rPr>
              <w:t>此项评分需配送企业提供相应经营品种证明</w:t>
            </w:r>
            <w:r>
              <w:rPr>
                <w:rFonts w:ascii="仿宋_GB2312" w:eastAsia="仿宋_GB2312" w:hAnsi="仿宋_GB2312" w:cs="仿宋_GB2312" w:hint="eastAsia"/>
              </w:rPr>
              <w:t>。不提供不得分。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1121"/>
        </w:trPr>
        <w:tc>
          <w:tcPr>
            <w:tcW w:w="1127" w:type="dxa"/>
            <w:vMerge w:val="restart"/>
            <w:tcBorders>
              <w:top w:val="single" w:sz="6" w:space="0" w:color="auto"/>
              <w:left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饮片质量控制能力</w:t>
            </w:r>
          </w:p>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7</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rPr>
                <w:rFonts w:ascii="仿宋_GB2312" w:eastAsia="仿宋_GB2312" w:hAnsi="仿宋_GB2312"/>
              </w:rPr>
            </w:pPr>
            <w:r>
              <w:rPr>
                <w:rFonts w:ascii="仿宋_GB2312" w:eastAsia="仿宋_GB2312" w:hAnsi="仿宋_GB2312" w:cs="仿宋_GB2312" w:hint="eastAsia"/>
              </w:rPr>
              <w:t>仓库面积在</w:t>
            </w:r>
            <w:r>
              <w:rPr>
                <w:rFonts w:ascii="仿宋_GB2312" w:eastAsia="仿宋_GB2312" w:hAnsi="仿宋_GB2312" w:cs="仿宋_GB2312"/>
              </w:rPr>
              <w:t>500</w:t>
            </w:r>
            <w:r>
              <w:rPr>
                <w:rFonts w:ascii="仿宋_GB2312" w:eastAsia="仿宋_GB2312" w:hAnsi="仿宋_GB2312" w:cs="仿宋_GB2312" w:hint="eastAsia"/>
              </w:rPr>
              <w:t>平方米（含）以上，包括常温库、阴凉库、冷库，得</w:t>
            </w:r>
            <w:r>
              <w:rPr>
                <w:rFonts w:ascii="仿宋_GB2312" w:eastAsia="仿宋_GB2312" w:hAnsi="仿宋_GB2312" w:cs="仿宋_GB2312"/>
              </w:rPr>
              <w:t>1</w:t>
            </w:r>
            <w:r>
              <w:rPr>
                <w:rFonts w:ascii="仿宋_GB2312" w:eastAsia="仿宋_GB2312" w:hAnsi="仿宋_GB2312" w:cs="仿宋_GB2312" w:hint="eastAsia"/>
              </w:rPr>
              <w:t>分；仓库面积在</w:t>
            </w:r>
            <w:r>
              <w:rPr>
                <w:rFonts w:ascii="仿宋_GB2312" w:eastAsia="仿宋_GB2312" w:hAnsi="仿宋_GB2312" w:cs="仿宋_GB2312"/>
              </w:rPr>
              <w:t>800</w:t>
            </w:r>
            <w:r>
              <w:rPr>
                <w:rFonts w:ascii="仿宋_GB2312" w:eastAsia="仿宋_GB2312" w:hAnsi="仿宋_GB2312" w:cs="仿宋_GB2312" w:hint="eastAsia"/>
              </w:rPr>
              <w:t>平方米（含）以上，包括常温库、阴凉库、冷库，得</w:t>
            </w:r>
            <w:r>
              <w:rPr>
                <w:rFonts w:ascii="仿宋_GB2312" w:eastAsia="仿宋_GB2312" w:hAnsi="仿宋_GB2312" w:cs="仿宋_GB2312"/>
              </w:rPr>
              <w:t>2</w:t>
            </w:r>
            <w:r>
              <w:rPr>
                <w:rFonts w:ascii="仿宋_GB2312" w:eastAsia="仿宋_GB2312" w:hAnsi="仿宋_GB2312" w:cs="仿宋_GB2312" w:hint="eastAsia"/>
              </w:rPr>
              <w:t>分；仓库面积在</w:t>
            </w:r>
            <w:r>
              <w:rPr>
                <w:rFonts w:ascii="仿宋_GB2312" w:eastAsia="仿宋_GB2312" w:hAnsi="仿宋_GB2312" w:cs="仿宋_GB2312"/>
              </w:rPr>
              <w:t>1000</w:t>
            </w:r>
            <w:r>
              <w:rPr>
                <w:rFonts w:ascii="仿宋_GB2312" w:eastAsia="仿宋_GB2312" w:hAnsi="仿宋_GB2312" w:cs="仿宋_GB2312" w:hint="eastAsia"/>
              </w:rPr>
              <w:t>平方米（含）以上，包括常温库、阴凉库、冷库，得</w:t>
            </w:r>
            <w:r>
              <w:rPr>
                <w:rFonts w:ascii="仿宋_GB2312" w:eastAsia="仿宋_GB2312" w:hAnsi="仿宋_GB2312" w:cs="仿宋_GB2312"/>
              </w:rPr>
              <w:t>3</w:t>
            </w:r>
            <w:r>
              <w:rPr>
                <w:rFonts w:ascii="仿宋_GB2312" w:eastAsia="仿宋_GB2312" w:hAnsi="仿宋_GB2312" w:cs="仿宋_GB2312" w:hint="eastAsia"/>
              </w:rPr>
              <w:t>分。</w:t>
            </w:r>
            <w:r>
              <w:rPr>
                <w:rFonts w:ascii="仿宋_GB2312" w:eastAsia="仿宋_GB2312" w:hAnsi="仿宋_GB2312" w:cs="仿宋_GB2312" w:hint="eastAsia"/>
                <w:b/>
                <w:bCs/>
              </w:rPr>
              <w:t>此项评分需药品配送企业提供有效的房屋产权（租赁）证明资料</w:t>
            </w:r>
            <w:r>
              <w:rPr>
                <w:rFonts w:ascii="仿宋_GB2312" w:eastAsia="仿宋_GB2312" w:hAnsi="仿宋_GB2312" w:cs="仿宋_GB2312" w:hint="eastAsia"/>
              </w:rPr>
              <w:t>。无有效证明资料不得分。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r>
      <w:tr w:rsidR="001245EB">
        <w:trPr>
          <w:trHeight w:val="967"/>
        </w:trPr>
        <w:tc>
          <w:tcPr>
            <w:tcW w:w="1127" w:type="dxa"/>
            <w:vMerge/>
            <w:tcBorders>
              <w:left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rPr>
                <w:rFonts w:ascii="仿宋_GB2312" w:eastAsia="仿宋_GB2312" w:hAnsi="仿宋_GB2312"/>
              </w:rPr>
            </w:pPr>
            <w:r>
              <w:rPr>
                <w:rFonts w:ascii="仿宋_GB2312" w:eastAsia="仿宋_GB2312" w:hAnsi="仿宋_GB2312" w:cs="仿宋_GB2312" w:hint="eastAsia"/>
              </w:rPr>
              <w:t>药材来源除道地产区外，还包含自有基地。拥有自有</w:t>
            </w:r>
            <w:r>
              <w:rPr>
                <w:rFonts w:ascii="仿宋_GB2312" w:eastAsia="仿宋_GB2312" w:hAnsi="仿宋_GB2312" w:cs="仿宋_GB2312"/>
              </w:rPr>
              <w:t>GAP</w:t>
            </w:r>
            <w:r>
              <w:rPr>
                <w:rFonts w:ascii="仿宋_GB2312" w:eastAsia="仿宋_GB2312" w:hAnsi="仿宋_GB2312" w:cs="仿宋_GB2312" w:hint="eastAsia"/>
              </w:rPr>
              <w:t>生产基地，得</w:t>
            </w:r>
            <w:r>
              <w:rPr>
                <w:rFonts w:ascii="仿宋_GB2312" w:eastAsia="仿宋_GB2312" w:hAnsi="仿宋_GB2312" w:cs="仿宋_GB2312"/>
              </w:rPr>
              <w:t>2</w:t>
            </w:r>
            <w:r>
              <w:rPr>
                <w:rFonts w:ascii="仿宋_GB2312" w:eastAsia="仿宋_GB2312" w:hAnsi="仿宋_GB2312" w:cs="仿宋_GB2312" w:hint="eastAsia"/>
              </w:rPr>
              <w:t>分。无不得分。</w:t>
            </w:r>
            <w:r w:rsidRPr="002719E0">
              <w:rPr>
                <w:rFonts w:ascii="仿宋_GB2312" w:eastAsia="仿宋_GB2312" w:hAnsi="仿宋_GB2312" w:cs="仿宋_GB2312" w:hint="eastAsia"/>
                <w:b/>
                <w:bCs/>
              </w:rPr>
              <w:t>此项评分需提供</w:t>
            </w:r>
            <w:r>
              <w:rPr>
                <w:rFonts w:ascii="仿宋_GB2312" w:eastAsia="仿宋_GB2312" w:hAnsi="仿宋_GB2312" w:cs="仿宋_GB2312" w:hint="eastAsia"/>
                <w:b/>
                <w:bCs/>
              </w:rPr>
              <w:t>配送企业自有</w:t>
            </w:r>
            <w:r w:rsidRPr="002719E0">
              <w:rPr>
                <w:rFonts w:ascii="仿宋_GB2312" w:eastAsia="仿宋_GB2312" w:hAnsi="仿宋_GB2312" w:cs="仿宋_GB2312"/>
                <w:b/>
                <w:bCs/>
              </w:rPr>
              <w:t>GAP</w:t>
            </w:r>
            <w:r w:rsidRPr="002719E0">
              <w:rPr>
                <w:rFonts w:ascii="仿宋_GB2312" w:eastAsia="仿宋_GB2312" w:hAnsi="仿宋_GB2312" w:cs="仿宋_GB2312" w:hint="eastAsia"/>
                <w:b/>
                <w:bCs/>
              </w:rPr>
              <w:t>基地的相关证明资料。</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r>
      <w:tr w:rsidR="001245EB">
        <w:trPr>
          <w:trHeight w:val="967"/>
        </w:trPr>
        <w:tc>
          <w:tcPr>
            <w:tcW w:w="1127" w:type="dxa"/>
            <w:vMerge/>
            <w:tcBorders>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rPr>
                <w:rFonts w:ascii="仿宋_GB2312" w:eastAsia="仿宋_GB2312" w:hAnsi="仿宋_GB2312"/>
              </w:rPr>
            </w:pPr>
            <w:r>
              <w:rPr>
                <w:rFonts w:ascii="仿宋_GB2312" w:eastAsia="仿宋_GB2312" w:hAnsi="仿宋_GB2312" w:cs="仿宋_GB2312" w:hint="eastAsia"/>
              </w:rPr>
              <w:t>配送企业的质检部门拥有包括液质联用仪、超高效液相、气象色谱仪、原子吸收仪在内的尖端检测设备，得</w:t>
            </w:r>
            <w:r>
              <w:rPr>
                <w:rFonts w:ascii="仿宋_GB2312" w:eastAsia="仿宋_GB2312" w:hAnsi="仿宋_GB2312" w:cs="仿宋_GB2312"/>
              </w:rPr>
              <w:t>2</w:t>
            </w:r>
            <w:r>
              <w:rPr>
                <w:rFonts w:ascii="仿宋_GB2312" w:eastAsia="仿宋_GB2312" w:hAnsi="仿宋_GB2312" w:cs="仿宋_GB2312" w:hint="eastAsia"/>
              </w:rPr>
              <w:t>分。没有或者以上四者缺一者都不得分。</w:t>
            </w:r>
            <w:r w:rsidRPr="00CC6F14">
              <w:rPr>
                <w:rFonts w:ascii="仿宋_GB2312" w:eastAsia="仿宋_GB2312" w:hAnsi="仿宋_GB2312" w:cs="仿宋_GB2312" w:hint="eastAsia"/>
                <w:b/>
                <w:bCs/>
              </w:rPr>
              <w:t>此项评分需提供仪器购买合同或其他相应凭证。</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r>
      <w:tr w:rsidR="001245EB">
        <w:trPr>
          <w:trHeight w:val="1018"/>
        </w:trPr>
        <w:tc>
          <w:tcPr>
            <w:tcW w:w="1127" w:type="dxa"/>
            <w:tcBorders>
              <w:top w:val="single" w:sz="6" w:space="0" w:color="auto"/>
              <w:left w:val="single" w:sz="6" w:space="0" w:color="auto"/>
              <w:bottom w:val="nil"/>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配送能力（</w:t>
            </w:r>
            <w:r>
              <w:rPr>
                <w:rFonts w:ascii="仿宋_GB2312" w:eastAsia="仿宋_GB2312" w:hAnsi="仿宋_GB2312" w:cs="仿宋_GB2312"/>
              </w:rPr>
              <w:t>8</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b/>
                <w:bCs/>
              </w:rPr>
            </w:pPr>
            <w:r>
              <w:rPr>
                <w:rFonts w:ascii="仿宋_GB2312" w:eastAsia="仿宋_GB2312" w:hAnsi="仿宋_GB2312" w:cs="仿宋_GB2312"/>
              </w:rPr>
              <w:t>1</w:t>
            </w:r>
            <w:r>
              <w:rPr>
                <w:rFonts w:ascii="仿宋_GB2312" w:eastAsia="仿宋_GB2312" w:hAnsi="仿宋_GB2312" w:cs="仿宋_GB2312" w:hint="eastAsia"/>
              </w:rPr>
              <w:t>、有专用的配送车辆。专用配送车辆有</w:t>
            </w:r>
            <w:r>
              <w:rPr>
                <w:rFonts w:ascii="仿宋_GB2312" w:eastAsia="仿宋_GB2312" w:hAnsi="仿宋_GB2312" w:cs="仿宋_GB2312"/>
              </w:rPr>
              <w:t>1</w:t>
            </w:r>
            <w:r>
              <w:rPr>
                <w:rFonts w:ascii="仿宋_GB2312" w:eastAsia="仿宋_GB2312" w:hAnsi="仿宋_GB2312" w:cs="仿宋_GB2312" w:hint="eastAsia"/>
              </w:rPr>
              <w:t>辆得</w:t>
            </w:r>
            <w:r>
              <w:rPr>
                <w:rFonts w:ascii="仿宋_GB2312" w:eastAsia="仿宋_GB2312" w:hAnsi="仿宋_GB2312" w:cs="仿宋_GB2312"/>
              </w:rPr>
              <w:t>1</w:t>
            </w:r>
            <w:r>
              <w:rPr>
                <w:rFonts w:ascii="仿宋_GB2312" w:eastAsia="仿宋_GB2312" w:hAnsi="仿宋_GB2312" w:cs="仿宋_GB2312" w:hint="eastAsia"/>
              </w:rPr>
              <w:t>分；专用配送车辆有</w:t>
            </w:r>
            <w:r>
              <w:rPr>
                <w:rFonts w:ascii="仿宋_GB2312" w:eastAsia="仿宋_GB2312" w:hAnsi="仿宋_GB2312" w:cs="仿宋_GB2312"/>
              </w:rPr>
              <w:t>2</w:t>
            </w:r>
            <w:r>
              <w:rPr>
                <w:rFonts w:ascii="仿宋_GB2312" w:eastAsia="仿宋_GB2312" w:hAnsi="仿宋_GB2312" w:cs="仿宋_GB2312" w:hint="eastAsia"/>
              </w:rPr>
              <w:t>辆得</w:t>
            </w:r>
            <w:r>
              <w:rPr>
                <w:rFonts w:ascii="仿宋_GB2312" w:eastAsia="仿宋_GB2312" w:hAnsi="仿宋_GB2312" w:cs="仿宋_GB2312"/>
              </w:rPr>
              <w:t>2</w:t>
            </w:r>
            <w:r>
              <w:rPr>
                <w:rFonts w:ascii="仿宋_GB2312" w:eastAsia="仿宋_GB2312" w:hAnsi="仿宋_GB2312" w:cs="仿宋_GB2312" w:hint="eastAsia"/>
              </w:rPr>
              <w:t>分；专用配送车辆有</w:t>
            </w:r>
            <w:r>
              <w:rPr>
                <w:rFonts w:ascii="仿宋_GB2312" w:eastAsia="仿宋_GB2312" w:hAnsi="仿宋_GB2312" w:cs="仿宋_GB2312"/>
              </w:rPr>
              <w:t>3</w:t>
            </w:r>
            <w:r>
              <w:rPr>
                <w:rFonts w:ascii="仿宋_GB2312" w:eastAsia="仿宋_GB2312" w:hAnsi="仿宋_GB2312" w:cs="仿宋_GB2312" w:hint="eastAsia"/>
              </w:rPr>
              <w:t>辆及以上得</w:t>
            </w:r>
            <w:r>
              <w:rPr>
                <w:rFonts w:ascii="仿宋_GB2312" w:eastAsia="仿宋_GB2312" w:hAnsi="仿宋_GB2312" w:cs="仿宋_GB2312"/>
              </w:rPr>
              <w:t>3</w:t>
            </w:r>
            <w:r>
              <w:rPr>
                <w:rFonts w:ascii="仿宋_GB2312" w:eastAsia="仿宋_GB2312" w:hAnsi="仿宋_GB2312" w:cs="仿宋_GB2312" w:hint="eastAsia"/>
              </w:rPr>
              <w:t>分。无不得分。</w:t>
            </w:r>
            <w:r>
              <w:rPr>
                <w:rFonts w:ascii="仿宋_GB2312" w:eastAsia="仿宋_GB2312" w:hAnsi="仿宋_GB2312" w:cs="仿宋_GB2312" w:hint="eastAsia"/>
                <w:b/>
                <w:bCs/>
              </w:rPr>
              <w:t>此项评分需提供投标公司名下车辆行驶证复印件和人员名单，不包括行驶证以私人名义登记注册车辆。</w:t>
            </w:r>
          </w:p>
          <w:p w:rsidR="001245EB" w:rsidRDefault="001245EB" w:rsidP="008F725E">
            <w:pPr>
              <w:jc w:val="left"/>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、若无本投标公司专用配送车辆，委托第三方执行物流配送，得</w:t>
            </w:r>
            <w:r>
              <w:rPr>
                <w:rFonts w:ascii="仿宋_GB2312" w:eastAsia="仿宋_GB2312" w:hAnsi="仿宋_GB2312" w:cs="仿宋_GB2312"/>
              </w:rPr>
              <w:t>1</w:t>
            </w:r>
            <w:r>
              <w:rPr>
                <w:rFonts w:ascii="仿宋_GB2312" w:eastAsia="仿宋_GB2312" w:hAnsi="仿宋_GB2312" w:cs="仿宋_GB2312" w:hint="eastAsia"/>
              </w:rPr>
              <w:t>分。</w:t>
            </w:r>
            <w:r w:rsidRPr="00A16E9D">
              <w:rPr>
                <w:rFonts w:ascii="仿宋_GB2312" w:eastAsia="仿宋_GB2312" w:hAnsi="仿宋_GB2312" w:cs="仿宋_GB2312" w:hint="eastAsia"/>
                <w:b/>
                <w:bCs/>
              </w:rPr>
              <w:t>需提供与第三方物流的签订合同</w:t>
            </w:r>
            <w:r>
              <w:rPr>
                <w:rFonts w:ascii="仿宋_GB2312" w:eastAsia="仿宋_GB2312" w:hAnsi="仿宋_GB2312" w:cs="仿宋_GB2312" w:hint="eastAsia"/>
                <w:b/>
                <w:bCs/>
              </w:rPr>
              <w:t>。</w:t>
            </w:r>
            <w:r>
              <w:rPr>
                <w:rFonts w:ascii="仿宋_GB2312" w:eastAsia="仿宋_GB2312" w:hAnsi="仿宋_GB2312" w:cs="仿宋_GB2312"/>
              </w:rPr>
              <w:t xml:space="preserve"> </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1306"/>
        </w:trPr>
        <w:tc>
          <w:tcPr>
            <w:tcW w:w="1127" w:type="dxa"/>
            <w:tcBorders>
              <w:top w:val="nil"/>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5</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、能保证中药饮片</w:t>
            </w:r>
            <w:r>
              <w:rPr>
                <w:rFonts w:ascii="仿宋_GB2312" w:eastAsia="仿宋_GB2312" w:hAnsi="仿宋_GB2312" w:cs="仿宋_GB2312"/>
              </w:rPr>
              <w:t>48</w:t>
            </w:r>
            <w:r>
              <w:rPr>
                <w:rFonts w:ascii="仿宋_GB2312" w:eastAsia="仿宋_GB2312" w:hAnsi="仿宋_GB2312" w:cs="仿宋_GB2312" w:hint="eastAsia"/>
              </w:rPr>
              <w:t>小时内送到，节假日照常配送，得</w:t>
            </w:r>
            <w:r>
              <w:rPr>
                <w:rFonts w:ascii="仿宋_GB2312" w:eastAsia="仿宋_GB2312" w:hAnsi="仿宋_GB2312" w:cs="仿宋_GB2312"/>
              </w:rPr>
              <w:t>1</w:t>
            </w:r>
            <w:r>
              <w:rPr>
                <w:rFonts w:ascii="仿宋_GB2312" w:eastAsia="仿宋_GB2312" w:hAnsi="仿宋_GB2312" w:cs="仿宋_GB2312" w:hint="eastAsia"/>
              </w:rPr>
              <w:t>分；能保证中药饮片</w:t>
            </w:r>
            <w:r>
              <w:rPr>
                <w:rFonts w:ascii="仿宋_GB2312" w:eastAsia="仿宋_GB2312" w:hAnsi="仿宋_GB2312" w:cs="仿宋_GB2312"/>
              </w:rPr>
              <w:t>12</w:t>
            </w:r>
            <w:r>
              <w:rPr>
                <w:rFonts w:ascii="仿宋_GB2312" w:eastAsia="仿宋_GB2312" w:hAnsi="仿宋_GB2312" w:cs="仿宋_GB2312" w:hint="eastAsia"/>
              </w:rPr>
              <w:t>小时内送到，节假日照常配送，得</w:t>
            </w:r>
            <w:r>
              <w:rPr>
                <w:rFonts w:ascii="仿宋_GB2312" w:eastAsia="仿宋_GB2312" w:hAnsi="仿宋_GB2312" w:cs="仿宋_GB2312"/>
              </w:rPr>
              <w:t>3</w:t>
            </w:r>
            <w:r>
              <w:rPr>
                <w:rFonts w:ascii="仿宋_GB2312" w:eastAsia="仿宋_GB2312" w:hAnsi="仿宋_GB2312" w:cs="仿宋_GB2312" w:hint="eastAsia"/>
              </w:rPr>
              <w:t>分；能保证中药饮片</w:t>
            </w:r>
            <w:r>
              <w:rPr>
                <w:rFonts w:ascii="仿宋_GB2312" w:eastAsia="仿宋_GB2312" w:hAnsi="仿宋_GB2312" w:cs="仿宋_GB2312"/>
              </w:rPr>
              <w:t>6</w:t>
            </w:r>
            <w:r>
              <w:rPr>
                <w:rFonts w:ascii="仿宋_GB2312" w:eastAsia="仿宋_GB2312" w:hAnsi="仿宋_GB2312" w:cs="仿宋_GB2312" w:hint="eastAsia"/>
              </w:rPr>
              <w:t>小时内送到，节假日照常配送，得</w:t>
            </w:r>
            <w:r>
              <w:rPr>
                <w:rFonts w:ascii="仿宋_GB2312" w:eastAsia="仿宋_GB2312" w:hAnsi="仿宋_GB2312" w:cs="仿宋_GB2312"/>
              </w:rPr>
              <w:t>5</w:t>
            </w:r>
            <w:r>
              <w:rPr>
                <w:rFonts w:ascii="仿宋_GB2312" w:eastAsia="仿宋_GB2312" w:hAnsi="仿宋_GB2312" w:cs="仿宋_GB2312" w:hint="eastAsia"/>
              </w:rPr>
              <w:t>分；</w:t>
            </w:r>
            <w:r>
              <w:rPr>
                <w:rFonts w:ascii="仿宋_GB2312" w:eastAsia="仿宋_GB2312" w:hAnsi="仿宋_GB2312" w:cs="仿宋_GB2312" w:hint="eastAsia"/>
                <w:b/>
                <w:bCs/>
              </w:rPr>
              <w:t>此项要求以服务承诺中所承诺的时限为准</w:t>
            </w:r>
            <w:r>
              <w:rPr>
                <w:rFonts w:ascii="仿宋_GB2312" w:eastAsia="仿宋_GB2312" w:hAnsi="仿宋_GB2312" w:cs="仿宋_GB2312" w:hint="eastAsia"/>
              </w:rPr>
              <w:t>。无此承诺不得分。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411"/>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合作实力（</w:t>
            </w:r>
            <w:r>
              <w:rPr>
                <w:rFonts w:ascii="仿宋_GB2312" w:eastAsia="仿宋_GB2312" w:hAnsi="仿宋_GB2312" w:cs="仿宋_GB2312"/>
              </w:rPr>
              <w:t>5</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5</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hint="eastAsia"/>
              </w:rPr>
              <w:t>与</w:t>
            </w:r>
            <w:r>
              <w:rPr>
                <w:rFonts w:ascii="仿宋_GB2312" w:eastAsia="仿宋_GB2312" w:hAnsi="仿宋_GB2312" w:cs="仿宋_GB2312"/>
              </w:rPr>
              <w:t>2</w:t>
            </w:r>
            <w:r>
              <w:rPr>
                <w:rFonts w:ascii="仿宋_GB2312" w:eastAsia="仿宋_GB2312" w:hAnsi="仿宋_GB2312" w:cs="仿宋_GB2312" w:hint="eastAsia"/>
              </w:rPr>
              <w:t>家（含）以上公立三级甲等医疗机构</w:t>
            </w:r>
            <w:r w:rsidRPr="003F188A">
              <w:rPr>
                <w:rFonts w:ascii="仿宋_GB2312" w:eastAsia="仿宋_GB2312" w:hAnsi="仿宋_GB2312" w:cs="仿宋_GB2312" w:hint="eastAsia"/>
                <w:color w:val="000000"/>
              </w:rPr>
              <w:t>有中药饮片供货协议或其它有效凭证，得</w:t>
            </w:r>
            <w:r w:rsidRPr="003F188A">
              <w:rPr>
                <w:rFonts w:ascii="仿宋_GB2312" w:eastAsia="仿宋_GB2312" w:hAnsi="仿宋_GB2312" w:cs="仿宋_GB2312"/>
                <w:color w:val="000000"/>
              </w:rPr>
              <w:t>1</w:t>
            </w:r>
            <w:r w:rsidRPr="003F188A">
              <w:rPr>
                <w:rFonts w:ascii="仿宋_GB2312" w:eastAsia="仿宋_GB2312" w:hAnsi="仿宋_GB2312" w:cs="仿宋_GB2312" w:hint="eastAsia"/>
                <w:color w:val="000000"/>
              </w:rPr>
              <w:t>分；与</w:t>
            </w:r>
            <w:r>
              <w:rPr>
                <w:rFonts w:ascii="仿宋_GB2312" w:eastAsia="仿宋_GB2312" w:hAnsi="仿宋_GB2312" w:cs="仿宋_GB2312"/>
                <w:color w:val="000000"/>
              </w:rPr>
              <w:t>4</w:t>
            </w:r>
            <w:r w:rsidRPr="003F188A">
              <w:rPr>
                <w:rFonts w:ascii="仿宋_GB2312" w:eastAsia="仿宋_GB2312" w:hAnsi="仿宋_GB2312" w:cs="仿宋_GB2312" w:hint="eastAsia"/>
                <w:color w:val="000000"/>
              </w:rPr>
              <w:t>家（含）以上公立三级甲等医疗机构有中药饮片供货协议或其它有效凭证，得</w:t>
            </w:r>
            <w:r w:rsidRPr="003F188A">
              <w:rPr>
                <w:rFonts w:ascii="仿宋_GB2312" w:eastAsia="仿宋_GB2312" w:hAnsi="仿宋_GB2312" w:cs="仿宋_GB2312"/>
                <w:color w:val="000000"/>
              </w:rPr>
              <w:t>3</w:t>
            </w:r>
            <w:r w:rsidRPr="003F188A">
              <w:rPr>
                <w:rFonts w:ascii="仿宋_GB2312" w:eastAsia="仿宋_GB2312" w:hAnsi="仿宋_GB2312" w:cs="仿宋_GB2312" w:hint="eastAsia"/>
                <w:color w:val="000000"/>
              </w:rPr>
              <w:t>分；与</w:t>
            </w:r>
            <w:r>
              <w:rPr>
                <w:rFonts w:ascii="仿宋_GB2312" w:eastAsia="仿宋_GB2312" w:hAnsi="仿宋_GB2312" w:cs="仿宋_GB2312"/>
                <w:color w:val="000000"/>
              </w:rPr>
              <w:t>6</w:t>
            </w:r>
            <w:r w:rsidRPr="003F188A">
              <w:rPr>
                <w:rFonts w:ascii="仿宋_GB2312" w:eastAsia="仿宋_GB2312" w:hAnsi="仿宋_GB2312" w:cs="仿宋_GB2312" w:hint="eastAsia"/>
                <w:color w:val="000000"/>
              </w:rPr>
              <w:t>家（含）以上公立三级甲等医疗机构有中药饮片供货协议或其它有效凭证，得</w:t>
            </w:r>
            <w:r w:rsidRPr="003F188A">
              <w:rPr>
                <w:rFonts w:ascii="仿宋_GB2312" w:eastAsia="仿宋_GB2312" w:hAnsi="仿宋_GB2312" w:cs="仿宋_GB2312"/>
                <w:color w:val="000000"/>
              </w:rPr>
              <w:t>5</w:t>
            </w:r>
            <w:r w:rsidRPr="003F188A">
              <w:rPr>
                <w:rFonts w:ascii="仿宋_GB2312" w:eastAsia="仿宋_GB2312" w:hAnsi="仿宋_GB2312" w:cs="仿宋_GB2312" w:hint="eastAsia"/>
                <w:color w:val="000000"/>
              </w:rPr>
              <w:t>分；否则不得分。</w:t>
            </w:r>
            <w:r w:rsidRPr="003F188A">
              <w:rPr>
                <w:rFonts w:ascii="仿宋_GB2312" w:eastAsia="仿宋_GB2312" w:hAnsi="仿宋_GB2312" w:cs="仿宋_GB2312" w:hint="eastAsia"/>
                <w:b/>
                <w:bCs/>
                <w:color w:val="000000"/>
              </w:rPr>
              <w:t>此项需提供与相应</w:t>
            </w:r>
            <w:r w:rsidRPr="001F6C4A">
              <w:rPr>
                <w:rFonts w:ascii="仿宋_GB2312" w:eastAsia="仿宋_GB2312" w:hAnsi="仿宋_GB2312" w:cs="仿宋_GB2312" w:hint="eastAsia"/>
                <w:b/>
                <w:bCs/>
              </w:rPr>
              <w:t>合作单位的</w:t>
            </w:r>
            <w:r>
              <w:rPr>
                <w:rFonts w:ascii="仿宋_GB2312" w:eastAsia="仿宋_GB2312" w:hAnsi="仿宋_GB2312" w:cs="仿宋_GB2312" w:hint="eastAsia"/>
                <w:b/>
                <w:bCs/>
              </w:rPr>
              <w:t>中药饮片</w:t>
            </w:r>
            <w:r w:rsidRPr="001F6C4A">
              <w:rPr>
                <w:rFonts w:ascii="仿宋_GB2312" w:eastAsia="仿宋_GB2312" w:hAnsi="仿宋_GB2312" w:cs="仿宋_GB2312" w:hint="eastAsia"/>
                <w:b/>
                <w:bCs/>
              </w:rPr>
              <w:t>供货协议或其它有效凭证。</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761"/>
        </w:trPr>
        <w:tc>
          <w:tcPr>
            <w:tcW w:w="1127" w:type="dxa"/>
            <w:tcBorders>
              <w:top w:val="single" w:sz="6" w:space="0" w:color="auto"/>
              <w:left w:val="single" w:sz="6" w:space="0" w:color="auto"/>
              <w:bottom w:val="nil"/>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服务质量（</w:t>
            </w:r>
            <w:r>
              <w:rPr>
                <w:rFonts w:ascii="仿宋_GB2312" w:eastAsia="仿宋_GB2312" w:hAnsi="仿宋_GB2312" w:cs="仿宋_GB2312"/>
              </w:rPr>
              <w:t xml:space="preserve">9 </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EA495E">
            <w:pPr>
              <w:jc w:val="left"/>
              <w:rPr>
                <w:rFonts w:ascii="仿宋_GB2312" w:eastAsia="仿宋_GB2312" w:hAnsi="仿宋_GB2312"/>
                <w:color w:val="000000"/>
              </w:rPr>
            </w:pPr>
            <w:r>
              <w:rPr>
                <w:rFonts w:ascii="仿宋_GB2312" w:eastAsia="仿宋_GB2312" w:hAnsi="仿宋_GB2312" w:cs="仿宋_GB2312"/>
                <w:color w:val="000000"/>
              </w:rPr>
              <w:t>1</w:t>
            </w:r>
            <w:r>
              <w:rPr>
                <w:rFonts w:ascii="仿宋_GB2312" w:eastAsia="仿宋_GB2312" w:hAnsi="仿宋_GB2312" w:cs="仿宋_GB2312" w:hint="eastAsia"/>
                <w:color w:val="000000"/>
              </w:rPr>
              <w:t>、</w:t>
            </w:r>
            <w:r>
              <w:rPr>
                <w:rFonts w:ascii="仿宋_GB2312" w:eastAsia="仿宋_GB2312" w:hAnsi="仿宋_GB2312" w:cs="仿宋_GB2312" w:hint="eastAsia"/>
                <w:b/>
                <w:bCs/>
                <w:color w:val="000000"/>
              </w:rPr>
              <w:t>有完整的配送服务方案</w:t>
            </w:r>
            <w:r>
              <w:rPr>
                <w:rFonts w:ascii="仿宋_GB2312" w:eastAsia="仿宋_GB2312" w:hAnsi="仿宋_GB2312" w:cs="仿宋_GB2312" w:hint="eastAsia"/>
                <w:color w:val="000000"/>
              </w:rPr>
              <w:t>，根据配送服务方案及服务计划的详细性、完整性、可行性综合评审，一般的得</w:t>
            </w:r>
            <w:r>
              <w:rPr>
                <w:rFonts w:ascii="仿宋_GB2312" w:eastAsia="仿宋_GB2312" w:hAnsi="仿宋_GB2312" w:cs="仿宋_GB2312"/>
                <w:color w:val="000000"/>
              </w:rPr>
              <w:t>1</w:t>
            </w:r>
            <w:r>
              <w:rPr>
                <w:rFonts w:ascii="仿宋_GB2312" w:eastAsia="仿宋_GB2312" w:hAnsi="仿宋_GB2312" w:cs="仿宋_GB2312" w:hint="eastAsia"/>
                <w:color w:val="000000"/>
              </w:rPr>
              <w:t>分，较好的</w:t>
            </w:r>
            <w:r>
              <w:rPr>
                <w:rFonts w:ascii="仿宋_GB2312" w:eastAsia="仿宋_GB2312" w:hAnsi="仿宋_GB2312" w:cs="仿宋_GB2312"/>
                <w:color w:val="000000"/>
              </w:rPr>
              <w:t>2</w:t>
            </w:r>
            <w:r>
              <w:rPr>
                <w:rFonts w:ascii="仿宋_GB2312" w:eastAsia="仿宋_GB2312" w:hAnsi="仿宋_GB2312" w:cs="仿宋_GB2312" w:hint="eastAsia"/>
                <w:color w:val="000000"/>
              </w:rPr>
              <w:t>分，优良的得</w:t>
            </w:r>
            <w:r>
              <w:rPr>
                <w:rFonts w:ascii="仿宋_GB2312" w:eastAsia="仿宋_GB2312" w:hAnsi="仿宋_GB2312" w:cs="仿宋_GB2312"/>
                <w:color w:val="000000"/>
              </w:rPr>
              <w:t>3</w:t>
            </w:r>
            <w:r>
              <w:rPr>
                <w:rFonts w:ascii="仿宋_GB2312" w:eastAsia="仿宋_GB2312" w:hAnsi="仿宋_GB2312" w:cs="仿宋_GB2312" w:hint="eastAsia"/>
                <w:color w:val="000000"/>
              </w:rPr>
              <w:t>分。没有不得分。</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924"/>
        </w:trPr>
        <w:tc>
          <w:tcPr>
            <w:tcW w:w="1127" w:type="dxa"/>
            <w:tcBorders>
              <w:top w:val="nil"/>
              <w:left w:val="single" w:sz="6" w:space="0" w:color="auto"/>
              <w:bottom w:val="nil"/>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分）</w:t>
            </w:r>
          </w:p>
        </w:tc>
        <w:tc>
          <w:tcPr>
            <w:tcW w:w="7728"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、执业药师配备情况。拥有</w:t>
            </w:r>
            <w:r>
              <w:rPr>
                <w:rFonts w:ascii="仿宋_GB2312" w:eastAsia="仿宋_GB2312" w:hAnsi="仿宋_GB2312" w:cs="仿宋_GB2312"/>
              </w:rPr>
              <w:t>1</w:t>
            </w:r>
            <w:r>
              <w:rPr>
                <w:rFonts w:ascii="仿宋_GB2312" w:eastAsia="仿宋_GB2312" w:hAnsi="仿宋_GB2312" w:cs="仿宋_GB2312" w:hint="eastAsia"/>
              </w:rPr>
              <w:t>名及以上执业中药师得</w:t>
            </w:r>
            <w:r>
              <w:rPr>
                <w:rFonts w:ascii="仿宋_GB2312" w:eastAsia="仿宋_GB2312" w:hAnsi="仿宋_GB2312" w:cs="仿宋_GB2312"/>
              </w:rPr>
              <w:t>1</w:t>
            </w:r>
            <w:r>
              <w:rPr>
                <w:rFonts w:ascii="仿宋_GB2312" w:eastAsia="仿宋_GB2312" w:hAnsi="仿宋_GB2312" w:cs="仿宋_GB2312" w:hint="eastAsia"/>
              </w:rPr>
              <w:t>分，拥有</w:t>
            </w:r>
            <w:r>
              <w:rPr>
                <w:rFonts w:ascii="仿宋_GB2312" w:eastAsia="仿宋_GB2312" w:hAnsi="仿宋_GB2312" w:cs="仿宋_GB2312"/>
              </w:rPr>
              <w:t>3</w:t>
            </w:r>
            <w:r>
              <w:rPr>
                <w:rFonts w:ascii="仿宋_GB2312" w:eastAsia="仿宋_GB2312" w:hAnsi="仿宋_GB2312" w:cs="仿宋_GB2312" w:hint="eastAsia"/>
              </w:rPr>
              <w:t>名及以上执业中药师得</w:t>
            </w:r>
            <w:r>
              <w:rPr>
                <w:rFonts w:ascii="仿宋_GB2312" w:eastAsia="仿宋_GB2312" w:hAnsi="仿宋_GB2312" w:cs="仿宋_GB2312"/>
              </w:rPr>
              <w:t>2</w:t>
            </w:r>
            <w:r>
              <w:rPr>
                <w:rFonts w:ascii="仿宋_GB2312" w:eastAsia="仿宋_GB2312" w:hAnsi="仿宋_GB2312" w:cs="仿宋_GB2312" w:hint="eastAsia"/>
              </w:rPr>
              <w:t>分；拥有</w:t>
            </w:r>
            <w:r>
              <w:rPr>
                <w:rFonts w:ascii="仿宋_GB2312" w:eastAsia="仿宋_GB2312" w:hAnsi="仿宋_GB2312" w:cs="仿宋_GB2312"/>
              </w:rPr>
              <w:t>5</w:t>
            </w:r>
            <w:r>
              <w:rPr>
                <w:rFonts w:ascii="仿宋_GB2312" w:eastAsia="仿宋_GB2312" w:hAnsi="仿宋_GB2312" w:cs="仿宋_GB2312" w:hint="eastAsia"/>
              </w:rPr>
              <w:t>名及以上执业中药师得</w:t>
            </w:r>
            <w:r>
              <w:rPr>
                <w:rFonts w:ascii="仿宋_GB2312" w:eastAsia="仿宋_GB2312" w:hAnsi="仿宋_GB2312" w:cs="仿宋_GB2312"/>
              </w:rPr>
              <w:t>3</w:t>
            </w:r>
            <w:r>
              <w:rPr>
                <w:rFonts w:ascii="仿宋_GB2312" w:eastAsia="仿宋_GB2312" w:hAnsi="仿宋_GB2312" w:cs="仿宋_GB2312" w:hint="eastAsia"/>
              </w:rPr>
              <w:t>分。</w:t>
            </w:r>
            <w:r>
              <w:rPr>
                <w:rFonts w:ascii="仿宋_GB2312" w:eastAsia="仿宋_GB2312" w:hAnsi="仿宋_GB2312" w:cs="仿宋_GB2312" w:hint="eastAsia"/>
                <w:b/>
                <w:bCs/>
              </w:rPr>
              <w:t>此项需提供注册在本单位的具体人员执业中药师资格证、执业药中师注册证书复印件。</w:t>
            </w:r>
          </w:p>
        </w:tc>
        <w:tc>
          <w:tcPr>
            <w:tcW w:w="661" w:type="dxa"/>
            <w:gridSpan w:val="2"/>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1027"/>
        </w:trPr>
        <w:tc>
          <w:tcPr>
            <w:tcW w:w="1127" w:type="dxa"/>
            <w:tcBorders>
              <w:top w:val="nil"/>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color w:val="000000"/>
              </w:rPr>
              <w:t>3</w:t>
            </w:r>
            <w:r>
              <w:rPr>
                <w:rFonts w:ascii="仿宋_GB2312" w:eastAsia="仿宋_GB2312" w:hAnsi="仿宋_GB2312" w:cs="仿宋_GB2312" w:hint="eastAsia"/>
                <w:color w:val="000000"/>
              </w:rPr>
              <w:t>、</w:t>
            </w:r>
            <w:r>
              <w:rPr>
                <w:rFonts w:ascii="仿宋_GB2312" w:eastAsia="仿宋_GB2312" w:hAnsi="仿宋_GB2312" w:cs="仿宋_GB2312" w:hint="eastAsia"/>
              </w:rPr>
              <w:t>有专职的配送人员。专职配送人员有</w:t>
            </w:r>
            <w:r>
              <w:rPr>
                <w:rFonts w:ascii="仿宋_GB2312" w:eastAsia="仿宋_GB2312" w:hAnsi="仿宋_GB2312" w:cs="仿宋_GB2312"/>
              </w:rPr>
              <w:t>1</w:t>
            </w:r>
            <w:r>
              <w:rPr>
                <w:rFonts w:ascii="仿宋_GB2312" w:eastAsia="仿宋_GB2312" w:hAnsi="仿宋_GB2312" w:cs="仿宋_GB2312" w:hint="eastAsia"/>
              </w:rPr>
              <w:t>人，得</w:t>
            </w:r>
            <w:r>
              <w:rPr>
                <w:rFonts w:ascii="仿宋_GB2312" w:eastAsia="仿宋_GB2312" w:hAnsi="仿宋_GB2312" w:cs="仿宋_GB2312"/>
              </w:rPr>
              <w:t>1</w:t>
            </w:r>
            <w:r>
              <w:rPr>
                <w:rFonts w:ascii="仿宋_GB2312" w:eastAsia="仿宋_GB2312" w:hAnsi="仿宋_GB2312" w:cs="仿宋_GB2312" w:hint="eastAsia"/>
              </w:rPr>
              <w:t>分；专职配送人员有</w:t>
            </w:r>
            <w:r>
              <w:rPr>
                <w:rFonts w:ascii="仿宋_GB2312" w:eastAsia="仿宋_GB2312" w:hAnsi="仿宋_GB2312" w:cs="仿宋_GB2312"/>
              </w:rPr>
              <w:t>2</w:t>
            </w:r>
            <w:r>
              <w:rPr>
                <w:rFonts w:ascii="仿宋_GB2312" w:eastAsia="仿宋_GB2312" w:hAnsi="仿宋_GB2312" w:cs="仿宋_GB2312" w:hint="eastAsia"/>
              </w:rPr>
              <w:t>人得</w:t>
            </w:r>
            <w:r>
              <w:rPr>
                <w:rFonts w:ascii="仿宋_GB2312" w:eastAsia="仿宋_GB2312" w:hAnsi="仿宋_GB2312" w:cs="仿宋_GB2312"/>
              </w:rPr>
              <w:t>2</w:t>
            </w:r>
            <w:r>
              <w:rPr>
                <w:rFonts w:ascii="仿宋_GB2312" w:eastAsia="仿宋_GB2312" w:hAnsi="仿宋_GB2312" w:cs="仿宋_GB2312" w:hint="eastAsia"/>
              </w:rPr>
              <w:t>分；专职配送人员有</w:t>
            </w:r>
            <w:r>
              <w:rPr>
                <w:rFonts w:ascii="仿宋_GB2312" w:eastAsia="仿宋_GB2312" w:hAnsi="仿宋_GB2312" w:cs="仿宋_GB2312"/>
              </w:rPr>
              <w:t>3</w:t>
            </w:r>
            <w:r>
              <w:rPr>
                <w:rFonts w:ascii="仿宋_GB2312" w:eastAsia="仿宋_GB2312" w:hAnsi="仿宋_GB2312" w:cs="仿宋_GB2312" w:hint="eastAsia"/>
              </w:rPr>
              <w:t>人及以上得</w:t>
            </w:r>
            <w:r>
              <w:rPr>
                <w:rFonts w:ascii="仿宋_GB2312" w:eastAsia="仿宋_GB2312" w:hAnsi="仿宋_GB2312" w:cs="仿宋_GB2312"/>
              </w:rPr>
              <w:t>3</w:t>
            </w:r>
            <w:r>
              <w:rPr>
                <w:rFonts w:ascii="仿宋_GB2312" w:eastAsia="仿宋_GB2312" w:hAnsi="仿宋_GB2312" w:cs="仿宋_GB2312" w:hint="eastAsia"/>
              </w:rPr>
              <w:t>分；无不得分。</w:t>
            </w:r>
            <w:r>
              <w:rPr>
                <w:rFonts w:ascii="仿宋_GB2312" w:eastAsia="仿宋_GB2312" w:hAnsi="仿宋_GB2312" w:cs="仿宋_GB2312" w:hint="eastAsia"/>
                <w:b/>
                <w:bCs/>
              </w:rPr>
              <w:t>此项需提供配送人员名单（姓名、年龄、职业、工作年限、身份证号等）。</w:t>
            </w:r>
          </w:p>
        </w:tc>
        <w:tc>
          <w:tcPr>
            <w:tcW w:w="649"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1200"/>
        </w:trPr>
        <w:tc>
          <w:tcPr>
            <w:tcW w:w="1127" w:type="dxa"/>
            <w:tcBorders>
              <w:top w:val="single" w:sz="6" w:space="0" w:color="auto"/>
              <w:left w:val="single" w:sz="6" w:space="0" w:color="auto"/>
              <w:bottom w:val="nil"/>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社会信誉（</w:t>
            </w:r>
            <w:r>
              <w:rPr>
                <w:rFonts w:ascii="仿宋_GB2312" w:eastAsia="仿宋_GB2312" w:hAnsi="仿宋_GB2312" w:cs="仿宋_GB2312"/>
              </w:rPr>
              <w:t>8</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5</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、自</w:t>
            </w:r>
            <w:r>
              <w:rPr>
                <w:rFonts w:ascii="仿宋_GB2312" w:eastAsia="仿宋_GB2312" w:hAnsi="仿宋_GB2312" w:cs="仿宋_GB2312"/>
              </w:rPr>
              <w:t>2013</w:t>
            </w:r>
            <w:r>
              <w:rPr>
                <w:rFonts w:ascii="仿宋_GB2312" w:eastAsia="仿宋_GB2312" w:hAnsi="仿宋_GB2312" w:cs="仿宋_GB2312" w:hint="eastAsia"/>
              </w:rPr>
              <w:t>年起至今，被食品药品监督管理部门公告、通报或处罚一次及以上的得</w:t>
            </w:r>
            <w:r>
              <w:rPr>
                <w:rFonts w:ascii="仿宋_GB2312" w:eastAsia="仿宋_GB2312" w:hAnsi="仿宋_GB2312" w:cs="仿宋_GB2312"/>
              </w:rPr>
              <w:t>0</w:t>
            </w:r>
            <w:r>
              <w:rPr>
                <w:rFonts w:ascii="仿宋_GB2312" w:eastAsia="仿宋_GB2312" w:hAnsi="仿宋_GB2312" w:cs="仿宋_GB2312" w:hint="eastAsia"/>
              </w:rPr>
              <w:t>分；无被食品药品监督管理部门公告、通报或处罚得</w:t>
            </w:r>
            <w:r>
              <w:rPr>
                <w:rFonts w:ascii="仿宋_GB2312" w:eastAsia="仿宋_GB2312" w:hAnsi="仿宋_GB2312" w:cs="仿宋_GB2312"/>
              </w:rPr>
              <w:t>5</w:t>
            </w:r>
            <w:r>
              <w:rPr>
                <w:rFonts w:ascii="仿宋_GB2312" w:eastAsia="仿宋_GB2312" w:hAnsi="仿宋_GB2312" w:cs="仿宋_GB2312" w:hint="eastAsia"/>
              </w:rPr>
              <w:t>分。</w:t>
            </w:r>
            <w:r>
              <w:rPr>
                <w:rFonts w:ascii="仿宋_GB2312" w:eastAsia="仿宋_GB2312" w:hAnsi="仿宋_GB2312" w:cs="仿宋_GB2312" w:hint="eastAsia"/>
                <w:b/>
                <w:bCs/>
              </w:rPr>
              <w:t>此项评分以企业所在地药监部门提供的有效证明材料进行打分。</w:t>
            </w:r>
          </w:p>
        </w:tc>
        <w:tc>
          <w:tcPr>
            <w:tcW w:w="649"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612"/>
        </w:trPr>
        <w:tc>
          <w:tcPr>
            <w:tcW w:w="1127" w:type="dxa"/>
            <w:tcBorders>
              <w:top w:val="nil"/>
              <w:left w:val="single" w:sz="6" w:space="0" w:color="auto"/>
              <w:bottom w:val="nil"/>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、近</w:t>
            </w:r>
            <w:r>
              <w:rPr>
                <w:rFonts w:ascii="仿宋_GB2312" w:eastAsia="仿宋_GB2312" w:hAnsi="仿宋_GB2312" w:cs="仿宋_GB2312"/>
              </w:rPr>
              <w:t>3</w:t>
            </w:r>
            <w:r>
              <w:rPr>
                <w:rFonts w:ascii="仿宋_GB2312" w:eastAsia="仿宋_GB2312" w:hAnsi="仿宋_GB2312" w:cs="仿宋_GB2312" w:hint="eastAsia"/>
              </w:rPr>
              <w:t>年内被工商等部门授予过“守合同、重信誉”的企业得</w:t>
            </w:r>
            <w:r>
              <w:rPr>
                <w:rFonts w:ascii="仿宋_GB2312" w:eastAsia="仿宋_GB2312" w:hAnsi="仿宋_GB2312" w:cs="仿宋_GB2312"/>
              </w:rPr>
              <w:t>2</w:t>
            </w:r>
            <w:r>
              <w:rPr>
                <w:rFonts w:ascii="仿宋_GB2312" w:eastAsia="仿宋_GB2312" w:hAnsi="仿宋_GB2312" w:cs="仿宋_GB2312" w:hint="eastAsia"/>
              </w:rPr>
              <w:t>分；没有不得分。</w:t>
            </w:r>
          </w:p>
        </w:tc>
        <w:tc>
          <w:tcPr>
            <w:tcW w:w="649"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703"/>
        </w:trPr>
        <w:tc>
          <w:tcPr>
            <w:tcW w:w="1127" w:type="dxa"/>
            <w:tcBorders>
              <w:top w:val="nil"/>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、有主动承担社会责任的得</w:t>
            </w:r>
            <w:r>
              <w:rPr>
                <w:rFonts w:ascii="仿宋_GB2312" w:eastAsia="仿宋_GB2312" w:hAnsi="仿宋_GB2312" w:cs="仿宋_GB2312"/>
              </w:rPr>
              <w:t>1</w:t>
            </w:r>
            <w:r>
              <w:rPr>
                <w:rFonts w:ascii="仿宋_GB2312" w:eastAsia="仿宋_GB2312" w:hAnsi="仿宋_GB2312" w:cs="仿宋_GB2312" w:hint="eastAsia"/>
              </w:rPr>
              <w:t>分，没有不得分。</w:t>
            </w:r>
            <w:r>
              <w:rPr>
                <w:rFonts w:ascii="仿宋_GB2312" w:eastAsia="仿宋_GB2312" w:hAnsi="仿宋_GB2312" w:cs="仿宋_GB2312" w:hint="eastAsia"/>
                <w:b/>
                <w:bCs/>
              </w:rPr>
              <w:t>此项评分需药品配送企业提供对社会捐助、承担义务活动等责任的相关政府文件。</w:t>
            </w:r>
          </w:p>
        </w:tc>
        <w:tc>
          <w:tcPr>
            <w:tcW w:w="649"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r w:rsidR="001245EB">
        <w:trPr>
          <w:trHeight w:val="727"/>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饮片价格优势（</w:t>
            </w:r>
            <w:r>
              <w:rPr>
                <w:rFonts w:ascii="仿宋_GB2312" w:eastAsia="仿宋_GB2312" w:hAnsi="仿宋_GB2312" w:cs="仿宋_GB2312"/>
              </w:rPr>
              <w:t>55</w:t>
            </w:r>
            <w:r>
              <w:rPr>
                <w:rFonts w:ascii="仿宋_GB2312" w:eastAsia="仿宋_GB2312" w:hAnsi="仿宋_GB2312" w:cs="仿宋_GB2312" w:hint="eastAsia"/>
              </w:rPr>
              <w:t>分）</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55</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Pr="00FF685C" w:rsidRDefault="001245EB" w:rsidP="007F37D6">
            <w:pPr>
              <w:jc w:val="left"/>
              <w:rPr>
                <w:rFonts w:ascii="仿宋_GB2312" w:eastAsia="仿宋_GB2312"/>
                <w:color w:val="000000"/>
              </w:rPr>
            </w:pPr>
            <w:r w:rsidRPr="00FF685C">
              <w:rPr>
                <w:rFonts w:ascii="仿宋_GB2312" w:eastAsia="仿宋_GB2312" w:hAnsi="仿宋_GB2312" w:cs="仿宋_GB2312"/>
                <w:color w:val="000000"/>
              </w:rPr>
              <w:t>1.</w:t>
            </w:r>
            <w:r w:rsidRPr="00FF685C">
              <w:rPr>
                <w:rFonts w:ascii="仿宋_GB2312" w:eastAsia="仿宋_GB2312" w:hAnsi="仿宋_GB2312" w:cs="仿宋_GB2312" w:hint="eastAsia"/>
                <w:color w:val="000000"/>
              </w:rPr>
              <w:t>比对指定</w:t>
            </w:r>
            <w:r w:rsidRPr="00FF685C">
              <w:rPr>
                <w:rFonts w:ascii="仿宋_GB2312" w:eastAsia="仿宋_GB2312" w:hAnsi="仿宋_GB2312" w:cs="仿宋_GB2312"/>
                <w:color w:val="000000"/>
              </w:rPr>
              <w:t>50</w:t>
            </w:r>
            <w:r w:rsidRPr="00FF685C">
              <w:rPr>
                <w:rFonts w:ascii="仿宋_GB2312" w:eastAsia="仿宋_GB2312" w:hAnsi="仿宋_GB2312" w:cs="仿宋_GB2312" w:hint="eastAsia"/>
                <w:color w:val="000000"/>
              </w:rPr>
              <w:t>种常用中药饮片的拟定价格的总价，以</w:t>
            </w:r>
            <w:r w:rsidRPr="00FF685C">
              <w:rPr>
                <w:rFonts w:ascii="仿宋_GB2312" w:eastAsia="仿宋_GB2312" w:cs="仿宋_GB2312" w:hint="eastAsia"/>
                <w:color w:val="000000"/>
              </w:rPr>
              <w:t>价格最低的为评标基准价，其价格分为</w:t>
            </w:r>
            <w:r>
              <w:rPr>
                <w:rFonts w:ascii="仿宋_GB2312" w:eastAsia="仿宋_GB2312" w:cs="仿宋_GB2312"/>
                <w:color w:val="000000"/>
              </w:rPr>
              <w:t>40</w:t>
            </w:r>
            <w:r w:rsidRPr="00FF685C">
              <w:rPr>
                <w:rFonts w:ascii="仿宋_GB2312" w:eastAsia="仿宋_GB2312" w:cs="仿宋_GB2312" w:hint="eastAsia"/>
                <w:color w:val="000000"/>
              </w:rPr>
              <w:t>分。其他投标人的价格分统一按照下列公式计算：报价得分</w:t>
            </w:r>
            <w:r w:rsidRPr="00FF685C">
              <w:rPr>
                <w:rFonts w:ascii="仿宋_GB2312" w:eastAsia="仿宋_GB2312" w:cs="仿宋_GB2312"/>
                <w:color w:val="000000"/>
              </w:rPr>
              <w:t>=(</w:t>
            </w:r>
            <w:r w:rsidRPr="00FF685C">
              <w:rPr>
                <w:rFonts w:ascii="仿宋_GB2312" w:eastAsia="仿宋_GB2312" w:cs="仿宋_GB2312" w:hint="eastAsia"/>
                <w:color w:val="000000"/>
              </w:rPr>
              <w:t>评标基准价／投标报价</w:t>
            </w:r>
            <w:r w:rsidRPr="00FF685C">
              <w:rPr>
                <w:rFonts w:ascii="仿宋_GB2312" w:eastAsia="仿宋_GB2312" w:cs="仿宋_GB2312"/>
                <w:color w:val="000000"/>
              </w:rPr>
              <w:t>)</w:t>
            </w:r>
            <w:r w:rsidRPr="00FF685C">
              <w:rPr>
                <w:rFonts w:ascii="仿宋_GB2312" w:eastAsia="仿宋_GB2312" w:cs="仿宋_GB2312" w:hint="eastAsia"/>
                <w:color w:val="000000"/>
              </w:rPr>
              <w:t>×</w:t>
            </w:r>
            <w:r>
              <w:rPr>
                <w:rFonts w:ascii="仿宋_GB2312" w:eastAsia="仿宋_GB2312" w:cs="仿宋_GB2312"/>
                <w:color w:val="000000"/>
              </w:rPr>
              <w:t>40</w:t>
            </w:r>
            <w:r w:rsidRPr="00FF685C">
              <w:rPr>
                <w:rFonts w:ascii="仿宋_GB2312" w:eastAsia="仿宋_GB2312" w:cs="仿宋_GB2312" w:hint="eastAsia"/>
                <w:color w:val="000000"/>
              </w:rPr>
              <w:t>。</w:t>
            </w:r>
          </w:p>
          <w:p w:rsidR="001245EB" w:rsidRPr="002A7BDF" w:rsidRDefault="001245EB" w:rsidP="000E0B3D">
            <w:pPr>
              <w:jc w:val="left"/>
              <w:rPr>
                <w:rFonts w:ascii="仿宋_GB2312" w:eastAsia="仿宋_GB2312" w:hAnsi="仿宋_GB2312"/>
                <w:color w:val="FF0000"/>
              </w:rPr>
            </w:pPr>
            <w:r w:rsidRPr="00FF685C">
              <w:rPr>
                <w:rFonts w:ascii="仿宋_GB2312" w:eastAsia="仿宋_GB2312" w:cs="仿宋_GB2312"/>
                <w:color w:val="000000"/>
              </w:rPr>
              <w:t>2.</w:t>
            </w:r>
            <w:r w:rsidRPr="00FF685C">
              <w:rPr>
                <w:rFonts w:ascii="仿宋_GB2312" w:eastAsia="仿宋_GB2312" w:cs="仿宋_GB2312" w:hint="eastAsia"/>
                <w:color w:val="000000"/>
              </w:rPr>
              <w:t>列出</w:t>
            </w:r>
            <w:r w:rsidRPr="00FF685C">
              <w:rPr>
                <w:rFonts w:ascii="仿宋_GB2312" w:eastAsia="仿宋_GB2312" w:cs="仿宋_GB2312"/>
                <w:color w:val="000000"/>
              </w:rPr>
              <w:t>50</w:t>
            </w:r>
            <w:r w:rsidRPr="00FF685C">
              <w:rPr>
                <w:rFonts w:ascii="仿宋_GB2312" w:eastAsia="仿宋_GB2312" w:cs="仿宋_GB2312" w:hint="eastAsia"/>
                <w:color w:val="000000"/>
              </w:rPr>
              <w:t>种中药饮片的药材来源是否为道地产区，</w:t>
            </w:r>
            <w:r w:rsidRPr="00FF685C">
              <w:rPr>
                <w:rFonts w:ascii="仿宋_GB2312" w:eastAsia="仿宋_GB2312" w:cs="仿宋_GB2312" w:hint="eastAsia"/>
                <w:b/>
                <w:bCs/>
                <w:color w:val="000000"/>
              </w:rPr>
              <w:t>并提供相应药材来源为道地产区的凭证</w:t>
            </w:r>
            <w:r w:rsidRPr="00FF685C">
              <w:rPr>
                <w:rFonts w:ascii="仿宋_GB2312" w:eastAsia="仿宋_GB2312" w:cs="仿宋_GB2312" w:hint="eastAsia"/>
                <w:color w:val="000000"/>
              </w:rPr>
              <w:t>。为道地产区的饮片种类最少者得</w:t>
            </w:r>
            <w:r>
              <w:rPr>
                <w:rFonts w:ascii="仿宋_GB2312" w:eastAsia="仿宋_GB2312" w:cs="仿宋_GB2312"/>
                <w:color w:val="000000"/>
              </w:rPr>
              <w:t>5</w:t>
            </w:r>
            <w:r w:rsidRPr="00FF685C">
              <w:rPr>
                <w:rFonts w:ascii="仿宋_GB2312" w:eastAsia="仿宋_GB2312" w:cs="仿宋_GB2312" w:hint="eastAsia"/>
                <w:color w:val="000000"/>
              </w:rPr>
              <w:t>分；种类居中者得</w:t>
            </w:r>
            <w:r>
              <w:rPr>
                <w:rFonts w:ascii="仿宋_GB2312" w:eastAsia="仿宋_GB2312" w:cs="仿宋_GB2312"/>
                <w:color w:val="000000"/>
              </w:rPr>
              <w:t>10</w:t>
            </w:r>
            <w:r w:rsidRPr="00FF685C">
              <w:rPr>
                <w:rFonts w:ascii="仿宋_GB2312" w:eastAsia="仿宋_GB2312" w:cs="仿宋_GB2312" w:hint="eastAsia"/>
                <w:color w:val="000000"/>
              </w:rPr>
              <w:t>分；种类最多者得</w:t>
            </w:r>
            <w:r>
              <w:rPr>
                <w:rFonts w:ascii="仿宋_GB2312" w:eastAsia="仿宋_GB2312" w:cs="仿宋_GB2312"/>
                <w:color w:val="000000"/>
              </w:rPr>
              <w:t>15</w:t>
            </w:r>
            <w:r w:rsidRPr="00FF685C">
              <w:rPr>
                <w:rFonts w:ascii="仿宋_GB2312" w:eastAsia="仿宋_GB2312" w:cs="仿宋_GB2312" w:hint="eastAsia"/>
                <w:color w:val="000000"/>
              </w:rPr>
              <w:t>分。</w:t>
            </w:r>
          </w:p>
        </w:tc>
        <w:tc>
          <w:tcPr>
            <w:tcW w:w="649" w:type="dxa"/>
            <w:tcBorders>
              <w:top w:val="single" w:sz="6" w:space="0" w:color="auto"/>
              <w:left w:val="single" w:sz="6" w:space="0" w:color="auto"/>
              <w:bottom w:val="single" w:sz="6" w:space="0" w:color="auto"/>
              <w:right w:val="single" w:sz="6" w:space="0" w:color="auto"/>
            </w:tcBorders>
          </w:tcPr>
          <w:p w:rsidR="001245EB" w:rsidRPr="00AD105E" w:rsidRDefault="001245EB" w:rsidP="008F725E">
            <w:pPr>
              <w:jc w:val="left"/>
              <w:rPr>
                <w:rFonts w:ascii="仿宋_GB2312" w:eastAsia="仿宋_GB2312" w:hAnsi="仿宋_GB2312"/>
              </w:rPr>
            </w:pPr>
          </w:p>
        </w:tc>
      </w:tr>
      <w:tr w:rsidR="001245EB">
        <w:trPr>
          <w:trHeight w:val="394"/>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hint="eastAsia"/>
              </w:rPr>
              <w:t>合计</w:t>
            </w:r>
          </w:p>
        </w:tc>
        <w:tc>
          <w:tcPr>
            <w:tcW w:w="1141" w:type="dxa"/>
            <w:tcBorders>
              <w:top w:val="single" w:sz="6" w:space="0" w:color="auto"/>
              <w:left w:val="single" w:sz="6" w:space="0" w:color="auto"/>
              <w:bottom w:val="single" w:sz="6" w:space="0" w:color="auto"/>
              <w:right w:val="single" w:sz="6" w:space="0" w:color="auto"/>
            </w:tcBorders>
          </w:tcPr>
          <w:p w:rsidR="001245EB" w:rsidRDefault="001245EB" w:rsidP="008F725E">
            <w:pPr>
              <w:jc w:val="center"/>
              <w:rPr>
                <w:rFonts w:ascii="仿宋_GB2312" w:eastAsia="仿宋_GB2312" w:hAnsi="仿宋_GB2312"/>
              </w:rPr>
            </w:pPr>
            <w:r>
              <w:rPr>
                <w:rFonts w:ascii="仿宋_GB2312" w:eastAsia="仿宋_GB2312" w:hAnsi="仿宋_GB2312" w:cs="仿宋_GB2312"/>
              </w:rPr>
              <w:t>100</w:t>
            </w:r>
            <w:r>
              <w:rPr>
                <w:rFonts w:ascii="仿宋_GB2312" w:eastAsia="仿宋_GB2312" w:hAnsi="仿宋_GB2312" w:cs="仿宋_GB2312" w:hint="eastAsia"/>
              </w:rPr>
              <w:t>分</w:t>
            </w:r>
          </w:p>
        </w:tc>
        <w:tc>
          <w:tcPr>
            <w:tcW w:w="7740" w:type="dxa"/>
            <w:gridSpan w:val="3"/>
            <w:tcBorders>
              <w:top w:val="single" w:sz="6" w:space="0" w:color="auto"/>
              <w:left w:val="single" w:sz="6" w:space="0" w:color="auto"/>
              <w:bottom w:val="single" w:sz="6" w:space="0" w:color="auto"/>
              <w:right w:val="single" w:sz="6" w:space="0" w:color="auto"/>
            </w:tcBorders>
          </w:tcPr>
          <w:p w:rsidR="001245EB" w:rsidRDefault="001245EB" w:rsidP="008F725E">
            <w:pPr>
              <w:jc w:val="right"/>
              <w:rPr>
                <w:rFonts w:ascii="仿宋_GB2312" w:eastAsia="仿宋_GB2312" w:hAnsi="仿宋_GB2312"/>
              </w:rPr>
            </w:pPr>
          </w:p>
        </w:tc>
        <w:tc>
          <w:tcPr>
            <w:tcW w:w="649" w:type="dxa"/>
            <w:tcBorders>
              <w:top w:val="single" w:sz="6" w:space="0" w:color="auto"/>
              <w:left w:val="single" w:sz="6" w:space="0" w:color="auto"/>
              <w:bottom w:val="single" w:sz="6" w:space="0" w:color="auto"/>
              <w:right w:val="single" w:sz="6" w:space="0" w:color="auto"/>
            </w:tcBorders>
          </w:tcPr>
          <w:p w:rsidR="001245EB" w:rsidRDefault="001245EB" w:rsidP="008F725E">
            <w:pPr>
              <w:jc w:val="right"/>
              <w:rPr>
                <w:rFonts w:ascii="仿宋_GB2312" w:eastAsia="仿宋_GB2312" w:hAnsi="仿宋_GB2312"/>
              </w:rPr>
            </w:pPr>
          </w:p>
        </w:tc>
      </w:tr>
      <w:tr w:rsidR="001245EB">
        <w:trPr>
          <w:trHeight w:val="470"/>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hint="eastAsia"/>
              </w:rPr>
              <w:t>备注：</w:t>
            </w:r>
          </w:p>
        </w:tc>
        <w:tc>
          <w:tcPr>
            <w:tcW w:w="9530" w:type="dxa"/>
            <w:gridSpan w:val="5"/>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r>
              <w:rPr>
                <w:rFonts w:ascii="仿宋_GB2312" w:eastAsia="仿宋_GB2312" w:hAnsi="仿宋_GB2312" w:cs="仿宋_GB2312" w:hint="eastAsia"/>
              </w:rPr>
              <w:t>以上需提供证明资料的必须加盖投标人公章，并承诺对资料的真实性负责。</w:t>
            </w:r>
          </w:p>
        </w:tc>
      </w:tr>
      <w:tr w:rsidR="001245EB">
        <w:trPr>
          <w:trHeight w:val="470"/>
        </w:trPr>
        <w:tc>
          <w:tcPr>
            <w:tcW w:w="1127" w:type="dxa"/>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c>
          <w:tcPr>
            <w:tcW w:w="9530" w:type="dxa"/>
            <w:gridSpan w:val="5"/>
            <w:tcBorders>
              <w:top w:val="single" w:sz="6" w:space="0" w:color="auto"/>
              <w:left w:val="single" w:sz="6" w:space="0" w:color="auto"/>
              <w:bottom w:val="single" w:sz="6" w:space="0" w:color="auto"/>
              <w:right w:val="single" w:sz="6" w:space="0" w:color="auto"/>
            </w:tcBorders>
          </w:tcPr>
          <w:p w:rsidR="001245EB" w:rsidRDefault="001245EB" w:rsidP="008F725E">
            <w:pPr>
              <w:jc w:val="left"/>
              <w:rPr>
                <w:rFonts w:ascii="仿宋_GB2312" w:eastAsia="仿宋_GB2312" w:hAnsi="仿宋_GB2312"/>
              </w:rPr>
            </w:pPr>
          </w:p>
        </w:tc>
      </w:tr>
    </w:tbl>
    <w:p w:rsidR="001245EB" w:rsidRDefault="001245EB" w:rsidP="00DD5495"/>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Pr="009C783D"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hAnsi="宋体"/>
          <w:b/>
          <w:bCs/>
          <w:sz w:val="28"/>
          <w:szCs w:val="28"/>
        </w:rPr>
      </w:pPr>
      <w:bookmarkStart w:id="0" w:name="_GoBack"/>
      <w:bookmarkEnd w:id="0"/>
    </w:p>
    <w:p w:rsidR="001245EB" w:rsidRPr="00574DC0" w:rsidRDefault="001245EB">
      <w:pPr>
        <w:spacing w:line="360" w:lineRule="auto"/>
        <w:rPr>
          <w:rFonts w:ascii="黑体" w:eastAsia="黑体" w:hAnsi="宋体" w:cs="黑体"/>
          <w:sz w:val="32"/>
          <w:szCs w:val="32"/>
        </w:rPr>
      </w:pPr>
      <w:r w:rsidRPr="00574DC0">
        <w:rPr>
          <w:rFonts w:ascii="黑体" w:eastAsia="黑体" w:hAnsi="宋体" w:cs="黑体" w:hint="eastAsia"/>
          <w:sz w:val="32"/>
          <w:szCs w:val="32"/>
        </w:rPr>
        <w:t>附件</w:t>
      </w:r>
      <w:r w:rsidRPr="00574DC0">
        <w:rPr>
          <w:rFonts w:ascii="黑体" w:eastAsia="黑体" w:hAnsi="宋体" w:cs="黑体"/>
          <w:sz w:val="32"/>
          <w:szCs w:val="32"/>
        </w:rPr>
        <w:t>3</w:t>
      </w:r>
    </w:p>
    <w:p w:rsidR="001245EB" w:rsidRPr="00574DC0" w:rsidRDefault="001245EB">
      <w:pPr>
        <w:spacing w:line="360" w:lineRule="auto"/>
        <w:jc w:val="center"/>
        <w:rPr>
          <w:rFonts w:ascii="黑体" w:eastAsia="黑体"/>
          <w:sz w:val="32"/>
          <w:szCs w:val="32"/>
        </w:rPr>
      </w:pPr>
      <w:r w:rsidRPr="00574DC0">
        <w:rPr>
          <w:rFonts w:ascii="黑体" w:eastAsia="黑体" w:cs="黑体"/>
          <w:sz w:val="32"/>
          <w:szCs w:val="32"/>
        </w:rPr>
        <w:t>50</w:t>
      </w:r>
      <w:r w:rsidRPr="00574DC0">
        <w:rPr>
          <w:rFonts w:ascii="黑体" w:eastAsia="黑体" w:cs="黑体" w:hint="eastAsia"/>
          <w:sz w:val="32"/>
          <w:szCs w:val="32"/>
        </w:rPr>
        <w:t>种中药饮片的报价单</w:t>
      </w:r>
    </w:p>
    <w:tbl>
      <w:tblPr>
        <w:tblW w:w="8674" w:type="dxa"/>
        <w:tblInd w:w="-106" w:type="dxa"/>
        <w:tblLayout w:type="fixed"/>
        <w:tblLook w:val="00A0"/>
      </w:tblPr>
      <w:tblGrid>
        <w:gridCol w:w="498"/>
        <w:gridCol w:w="1317"/>
        <w:gridCol w:w="2652"/>
        <w:gridCol w:w="2410"/>
        <w:gridCol w:w="1797"/>
      </w:tblGrid>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c>
          <w:tcPr>
            <w:tcW w:w="131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供给本院的拟定价格（元</w:t>
            </w:r>
            <w:r w:rsidRPr="00D83861">
              <w:rPr>
                <w:rFonts w:ascii="仿宋_GB2312" w:eastAsia="仿宋_GB2312" w:hAnsi="宋体" w:cs="仿宋_GB2312"/>
                <w:kern w:val="0"/>
                <w:sz w:val="18"/>
                <w:szCs w:val="18"/>
              </w:rPr>
              <w:t>/Kg</w:t>
            </w:r>
            <w:r w:rsidRPr="00D83861">
              <w:rPr>
                <w:rFonts w:ascii="仿宋_GB2312" w:eastAsia="仿宋_GB2312" w:hAnsi="宋体" w:cs="仿宋_GB2312" w:hint="eastAsia"/>
                <w:kern w:val="0"/>
                <w:sz w:val="18"/>
                <w:szCs w:val="18"/>
              </w:rPr>
              <w:t>）</w:t>
            </w:r>
          </w:p>
        </w:tc>
        <w:tc>
          <w:tcPr>
            <w:tcW w:w="2410" w:type="dxa"/>
            <w:tcBorders>
              <w:top w:val="nil"/>
              <w:left w:val="nil"/>
              <w:bottom w:val="nil"/>
              <w:right w:val="nil"/>
            </w:tcBorders>
          </w:tcPr>
          <w:p w:rsidR="001245EB" w:rsidRPr="00D83861" w:rsidRDefault="001245EB" w:rsidP="001245EB">
            <w:pPr>
              <w:widowControl/>
              <w:spacing w:line="360" w:lineRule="auto"/>
              <w:ind w:firstLineChars="50" w:firstLine="31680"/>
              <w:jc w:val="left"/>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药材来源是否为道地产区</w:t>
            </w:r>
          </w:p>
        </w:tc>
        <w:tc>
          <w:tcPr>
            <w:tcW w:w="1797" w:type="dxa"/>
            <w:tcBorders>
              <w:top w:val="nil"/>
              <w:left w:val="nil"/>
              <w:bottom w:val="nil"/>
              <w:right w:val="nil"/>
            </w:tcBorders>
            <w:vAlign w:val="center"/>
          </w:tcPr>
          <w:p w:rsidR="001245EB" w:rsidRPr="00D83861" w:rsidRDefault="001245EB" w:rsidP="001245EB">
            <w:pPr>
              <w:widowControl/>
              <w:spacing w:line="360" w:lineRule="auto"/>
              <w:ind w:firstLineChars="200" w:firstLine="31680"/>
              <w:jc w:val="left"/>
              <w:rPr>
                <w:rFonts w:ascii="仿宋_GB2312" w:eastAsia="仿宋_GB2312" w:hAnsi="宋体"/>
                <w:kern w:val="0"/>
                <w:sz w:val="18"/>
                <w:szCs w:val="18"/>
              </w:rPr>
            </w:pPr>
            <w:r>
              <w:rPr>
                <w:rFonts w:ascii="仿宋_GB2312" w:eastAsia="仿宋_GB2312" w:hAnsi="宋体" w:cs="仿宋_GB2312" w:hint="eastAsia"/>
                <w:kern w:val="0"/>
                <w:sz w:val="18"/>
                <w:szCs w:val="18"/>
              </w:rPr>
              <w:t>生产厂家</w:t>
            </w: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麻黄</w:t>
            </w:r>
            <w:r w:rsidRPr="00D83861">
              <w:rPr>
                <w:rFonts w:ascii="仿宋_GB2312" w:eastAsia="仿宋_GB2312" w:hAnsi="宋体" w:cs="仿宋_GB2312"/>
                <w:kern w:val="0"/>
                <w:sz w:val="18"/>
                <w:szCs w:val="18"/>
              </w:rPr>
              <w:t>(</w:t>
            </w:r>
            <w:r w:rsidRPr="00D83861">
              <w:rPr>
                <w:rFonts w:ascii="仿宋_GB2312" w:eastAsia="仿宋_GB2312" w:hAnsi="宋体" w:cs="仿宋_GB2312" w:hint="eastAsia"/>
                <w:kern w:val="0"/>
                <w:sz w:val="18"/>
                <w:szCs w:val="18"/>
              </w:rPr>
              <w:t>生</w:t>
            </w:r>
            <w:r w:rsidRPr="00D83861">
              <w:rPr>
                <w:rFonts w:ascii="仿宋_GB2312" w:eastAsia="仿宋_GB2312" w:hAnsi="宋体" w:cs="仿宋_GB2312"/>
                <w:kern w:val="0"/>
                <w:sz w:val="18"/>
                <w:szCs w:val="18"/>
              </w:rPr>
              <w:t>)</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桂枝</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桑叶</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菊花</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5</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石膏</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6</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黄连（酒）</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7</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川银花</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8</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连翘</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9</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大黄（生）</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10</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火麻仁</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11</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蕃泻叶</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12</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独活</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13</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秦艽</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14</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五加皮</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15</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川乌</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16</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广霍香</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17</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佩兰</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18</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茯苓</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19</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泽泻</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20</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车前子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21</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地肤子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22</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蛇床子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23</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茵陈</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24</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金钱草</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25</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附子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26</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干姜</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27</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肉桂</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28</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陈皮</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29</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青皮（麸）</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30</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佛手</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31</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沉香</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32</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鸡内金</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33</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山楂（生）</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34</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使君子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35</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地榆</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36</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槐花</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37</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三七（粉）</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38</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蒲黄</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39</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川芎</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40</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延胡索</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41</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丹参</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42</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红花</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43</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益母草</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44</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半夏（法）</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45</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苦杏仁</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46</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阿胶</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47</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人参</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48</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当归</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49</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五味子</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right"/>
              <w:rPr>
                <w:rFonts w:ascii="仿宋_GB2312" w:eastAsia="仿宋_GB2312" w:hAnsi="宋体" w:cs="仿宋_GB2312"/>
                <w:kern w:val="0"/>
                <w:sz w:val="18"/>
                <w:szCs w:val="18"/>
              </w:rPr>
            </w:pPr>
            <w:r w:rsidRPr="00D83861">
              <w:rPr>
                <w:rFonts w:ascii="仿宋_GB2312" w:eastAsia="仿宋_GB2312" w:hAnsi="宋体" w:cs="仿宋_GB2312"/>
                <w:kern w:val="0"/>
                <w:sz w:val="18"/>
                <w:szCs w:val="18"/>
              </w:rPr>
              <w:t>50</w:t>
            </w:r>
          </w:p>
        </w:tc>
        <w:tc>
          <w:tcPr>
            <w:tcW w:w="1317" w:type="dxa"/>
            <w:tcBorders>
              <w:top w:val="nil"/>
              <w:left w:val="nil"/>
              <w:bottom w:val="nil"/>
              <w:right w:val="nil"/>
            </w:tcBorders>
            <w:vAlign w:val="center"/>
          </w:tcPr>
          <w:p w:rsidR="001245EB" w:rsidRPr="00D83861" w:rsidRDefault="001245EB">
            <w:pPr>
              <w:widowControl/>
              <w:spacing w:line="360" w:lineRule="auto"/>
              <w:rPr>
                <w:rFonts w:ascii="仿宋_GB2312" w:eastAsia="仿宋_GB2312" w:hAnsi="宋体"/>
                <w:kern w:val="0"/>
                <w:sz w:val="18"/>
                <w:szCs w:val="18"/>
              </w:rPr>
            </w:pPr>
            <w:r w:rsidRPr="00D83861">
              <w:rPr>
                <w:rFonts w:ascii="仿宋_GB2312" w:eastAsia="仿宋_GB2312" w:hAnsi="宋体" w:cs="仿宋_GB2312" w:hint="eastAsia"/>
                <w:kern w:val="0"/>
                <w:sz w:val="18"/>
                <w:szCs w:val="18"/>
              </w:rPr>
              <w:t>黄芪</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r w:rsidR="001245EB" w:rsidRPr="00D83861">
        <w:trPr>
          <w:trHeight w:val="285"/>
        </w:trPr>
        <w:tc>
          <w:tcPr>
            <w:tcW w:w="498"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c>
          <w:tcPr>
            <w:tcW w:w="131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r w:rsidRPr="00D83861">
              <w:rPr>
                <w:rFonts w:ascii="仿宋_GB2312" w:eastAsia="仿宋_GB2312" w:hAnsi="宋体" w:cs="仿宋_GB2312" w:hint="eastAsia"/>
                <w:kern w:val="0"/>
                <w:sz w:val="18"/>
                <w:szCs w:val="18"/>
              </w:rPr>
              <w:t>总价</w:t>
            </w:r>
          </w:p>
        </w:tc>
        <w:tc>
          <w:tcPr>
            <w:tcW w:w="2652"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2410" w:type="dxa"/>
            <w:tcBorders>
              <w:top w:val="nil"/>
              <w:left w:val="nil"/>
              <w:bottom w:val="nil"/>
              <w:right w:val="nil"/>
            </w:tcBorders>
          </w:tcPr>
          <w:p w:rsidR="001245EB" w:rsidRPr="00D83861" w:rsidRDefault="001245EB">
            <w:pPr>
              <w:widowControl/>
              <w:spacing w:line="360" w:lineRule="auto"/>
              <w:jc w:val="left"/>
              <w:rPr>
                <w:rFonts w:ascii="仿宋_GB2312" w:eastAsia="仿宋_GB2312" w:hAnsi="宋体"/>
                <w:kern w:val="0"/>
                <w:sz w:val="18"/>
                <w:szCs w:val="18"/>
              </w:rPr>
            </w:pPr>
          </w:p>
        </w:tc>
        <w:tc>
          <w:tcPr>
            <w:tcW w:w="1797" w:type="dxa"/>
            <w:tcBorders>
              <w:top w:val="nil"/>
              <w:left w:val="nil"/>
              <w:bottom w:val="nil"/>
              <w:right w:val="nil"/>
            </w:tcBorders>
            <w:vAlign w:val="center"/>
          </w:tcPr>
          <w:p w:rsidR="001245EB" w:rsidRPr="00D83861" w:rsidRDefault="001245EB">
            <w:pPr>
              <w:widowControl/>
              <w:spacing w:line="360" w:lineRule="auto"/>
              <w:jc w:val="left"/>
              <w:rPr>
                <w:rFonts w:ascii="仿宋_GB2312" w:eastAsia="仿宋_GB2312" w:hAnsi="宋体"/>
                <w:kern w:val="0"/>
                <w:sz w:val="18"/>
                <w:szCs w:val="18"/>
              </w:rPr>
            </w:pPr>
          </w:p>
        </w:tc>
      </w:tr>
    </w:tbl>
    <w:p w:rsidR="001245EB" w:rsidRDefault="001245EB">
      <w:pPr>
        <w:spacing w:line="360" w:lineRule="auto"/>
        <w:rPr>
          <w:rFonts w:ascii="仿宋_GB2312" w:eastAsia="仿宋_GB2312" w:hAnsi="宋体"/>
          <w:b/>
          <w:bCs/>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Pr="00434FA8" w:rsidRDefault="001245EB" w:rsidP="00434FA8">
      <w:pPr>
        <w:spacing w:line="360" w:lineRule="auto"/>
        <w:jc w:val="center"/>
        <w:rPr>
          <w:rFonts w:ascii="仿宋_GB2312" w:eastAsia="仿宋_GB2312"/>
          <w:b/>
          <w:bCs/>
          <w:sz w:val="28"/>
          <w:szCs w:val="28"/>
        </w:rPr>
      </w:pPr>
      <w:r>
        <w:rPr>
          <w:rFonts w:ascii="仿宋_GB2312" w:eastAsia="仿宋_GB2312" w:cs="仿宋_GB2312"/>
          <w:b/>
          <w:bCs/>
          <w:sz w:val="28"/>
          <w:szCs w:val="28"/>
        </w:rPr>
        <w:t xml:space="preserve">  </w:t>
      </w:r>
      <w:r w:rsidRPr="00434FA8">
        <w:rPr>
          <w:rFonts w:ascii="仿宋_GB2312" w:eastAsia="仿宋_GB2312" w:cs="仿宋_GB2312" w:hint="eastAsia"/>
          <w:b/>
          <w:bCs/>
          <w:sz w:val="28"/>
          <w:szCs w:val="28"/>
        </w:rPr>
        <w:t>我院拟定所需中药饮片报价单</w:t>
      </w:r>
    </w:p>
    <w:tbl>
      <w:tblPr>
        <w:tblpPr w:leftFromText="180" w:rightFromText="180" w:vertAnchor="text" w:horzAnchor="margin" w:tblpXSpec="center" w:tblpY="158"/>
        <w:tblW w:w="10000" w:type="dxa"/>
        <w:tblLook w:val="00A0"/>
      </w:tblPr>
      <w:tblGrid>
        <w:gridCol w:w="820"/>
        <w:gridCol w:w="900"/>
        <w:gridCol w:w="900"/>
        <w:gridCol w:w="720"/>
        <w:gridCol w:w="900"/>
        <w:gridCol w:w="900"/>
        <w:gridCol w:w="900"/>
        <w:gridCol w:w="720"/>
        <w:gridCol w:w="720"/>
        <w:gridCol w:w="900"/>
        <w:gridCol w:w="900"/>
        <w:gridCol w:w="720"/>
      </w:tblGrid>
      <w:tr w:rsidR="001245EB" w:rsidRPr="00CB4917">
        <w:trPr>
          <w:trHeight w:val="270"/>
        </w:trPr>
        <w:tc>
          <w:tcPr>
            <w:tcW w:w="820" w:type="dxa"/>
            <w:tcBorders>
              <w:top w:val="nil"/>
              <w:left w:val="nil"/>
              <w:bottom w:val="nil"/>
              <w:right w:val="nil"/>
            </w:tcBorders>
            <w:noWrap/>
            <w:vAlign w:val="center"/>
          </w:tcPr>
          <w:p w:rsidR="001245EB" w:rsidRPr="004D2B01"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Default="001245EB" w:rsidP="001245EB">
            <w:pPr>
              <w:widowControl/>
              <w:ind w:firstLineChars="100" w:firstLine="31680"/>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价格</w:t>
            </w:r>
          </w:p>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（元</w:t>
            </w:r>
            <w:r w:rsidRPr="00CB4917">
              <w:rPr>
                <w:rFonts w:ascii="仿宋_GB2312" w:eastAsia="仿宋_GB2312" w:hAnsi="宋体" w:cs="仿宋_GB2312"/>
                <w:color w:val="000000"/>
                <w:kern w:val="0"/>
                <w:sz w:val="13"/>
                <w:szCs w:val="13"/>
              </w:rPr>
              <w:t>/Kg</w:t>
            </w:r>
            <w:r w:rsidRPr="00CB4917">
              <w:rPr>
                <w:rFonts w:ascii="仿宋_GB2312" w:eastAsia="仿宋_GB2312" w:hAnsi="宋体" w:cs="仿宋_GB2312" w:hint="eastAsia"/>
                <w:color w:val="000000"/>
                <w:kern w:val="0"/>
                <w:sz w:val="13"/>
                <w:szCs w:val="13"/>
              </w:rPr>
              <w:t>）</w:t>
            </w:r>
          </w:p>
        </w:tc>
        <w:tc>
          <w:tcPr>
            <w:tcW w:w="900" w:type="dxa"/>
            <w:tcBorders>
              <w:top w:val="nil"/>
              <w:left w:val="nil"/>
              <w:bottom w:val="nil"/>
              <w:right w:val="nil"/>
            </w:tcBorders>
          </w:tcPr>
          <w:p w:rsidR="001245EB" w:rsidRDefault="001245EB" w:rsidP="001245EB">
            <w:pPr>
              <w:widowControl/>
              <w:ind w:firstLineChars="50" w:firstLine="31680"/>
              <w:jc w:val="left"/>
              <w:rPr>
                <w:rFonts w:ascii="仿宋_GB2312" w:eastAsia="仿宋_GB2312" w:hAnsi="宋体"/>
                <w:kern w:val="0"/>
                <w:sz w:val="13"/>
                <w:szCs w:val="13"/>
              </w:rPr>
            </w:pPr>
          </w:p>
          <w:p w:rsidR="001245EB" w:rsidRDefault="001245EB" w:rsidP="001245EB">
            <w:pPr>
              <w:widowControl/>
              <w:ind w:firstLineChars="50" w:firstLine="31680"/>
              <w:jc w:val="left"/>
              <w:rPr>
                <w:rFonts w:ascii="仿宋_GB2312" w:eastAsia="仿宋_GB2312" w:hAnsi="宋体"/>
                <w:kern w:val="0"/>
                <w:sz w:val="13"/>
                <w:szCs w:val="13"/>
              </w:rPr>
            </w:pPr>
            <w:r>
              <w:rPr>
                <w:rFonts w:ascii="仿宋_GB2312" w:eastAsia="仿宋_GB2312" w:hAnsi="宋体" w:cs="仿宋_GB2312" w:hint="eastAsia"/>
                <w:kern w:val="0"/>
                <w:sz w:val="13"/>
                <w:szCs w:val="13"/>
              </w:rPr>
              <w:t>是否为</w:t>
            </w:r>
          </w:p>
          <w:p w:rsidR="001245EB" w:rsidRDefault="001245EB" w:rsidP="004D2B01">
            <w:pPr>
              <w:widowControl/>
              <w:jc w:val="left"/>
              <w:rPr>
                <w:rFonts w:ascii="仿宋_GB2312" w:eastAsia="仿宋_GB2312" w:hAnsi="宋体"/>
                <w:kern w:val="0"/>
                <w:sz w:val="13"/>
                <w:szCs w:val="13"/>
              </w:rPr>
            </w:pPr>
            <w:r w:rsidRPr="00CB4917">
              <w:rPr>
                <w:rFonts w:ascii="仿宋_GB2312" w:eastAsia="仿宋_GB2312" w:hAnsi="宋体" w:cs="仿宋_GB2312" w:hint="eastAsia"/>
                <w:kern w:val="0"/>
                <w:sz w:val="13"/>
                <w:szCs w:val="13"/>
              </w:rPr>
              <w:t>道地产区</w:t>
            </w:r>
          </w:p>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Default="001245EB" w:rsidP="001245EB">
            <w:pPr>
              <w:widowControl/>
              <w:ind w:firstLineChars="50" w:firstLine="31680"/>
              <w:jc w:val="left"/>
              <w:rPr>
                <w:rFonts w:ascii="仿宋_GB2312" w:eastAsia="仿宋_GB2312" w:hAnsi="宋体"/>
                <w:color w:val="000000"/>
                <w:kern w:val="0"/>
                <w:sz w:val="13"/>
                <w:szCs w:val="13"/>
              </w:rPr>
            </w:pPr>
          </w:p>
          <w:p w:rsidR="001245EB" w:rsidRDefault="001245EB" w:rsidP="001245EB">
            <w:pPr>
              <w:widowControl/>
              <w:ind w:firstLineChars="50" w:firstLine="31680"/>
              <w:jc w:val="left"/>
              <w:rPr>
                <w:rFonts w:ascii="仿宋_GB2312" w:eastAsia="仿宋_GB2312" w:hAnsi="宋体"/>
                <w:color w:val="000000"/>
                <w:kern w:val="0"/>
                <w:sz w:val="13"/>
                <w:szCs w:val="13"/>
              </w:rPr>
            </w:pPr>
            <w:r>
              <w:rPr>
                <w:rFonts w:ascii="仿宋_GB2312" w:eastAsia="仿宋_GB2312" w:hAnsi="宋体" w:cs="仿宋_GB2312" w:hint="eastAsia"/>
                <w:color w:val="000000"/>
                <w:kern w:val="0"/>
                <w:sz w:val="13"/>
                <w:szCs w:val="13"/>
              </w:rPr>
              <w:t>生产</w:t>
            </w:r>
          </w:p>
          <w:p w:rsidR="001245EB" w:rsidRPr="00CB4917" w:rsidRDefault="001245EB" w:rsidP="001245EB">
            <w:pPr>
              <w:widowControl/>
              <w:ind w:firstLineChars="50" w:firstLine="31680"/>
              <w:jc w:val="left"/>
              <w:rPr>
                <w:rFonts w:ascii="仿宋_GB2312" w:eastAsia="仿宋_GB2312" w:hAnsi="宋体"/>
                <w:color w:val="000000"/>
                <w:kern w:val="0"/>
                <w:sz w:val="13"/>
                <w:szCs w:val="13"/>
              </w:rPr>
            </w:pPr>
            <w:r>
              <w:rPr>
                <w:rFonts w:ascii="仿宋_GB2312" w:eastAsia="仿宋_GB2312" w:hAnsi="宋体" w:cs="仿宋_GB2312" w:hint="eastAsia"/>
                <w:color w:val="000000"/>
                <w:kern w:val="0"/>
                <w:sz w:val="13"/>
                <w:szCs w:val="13"/>
              </w:rPr>
              <w:t>厂家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Default="001245EB" w:rsidP="001245EB">
            <w:pPr>
              <w:widowControl/>
              <w:ind w:firstLineChars="150" w:firstLine="31680"/>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价格</w:t>
            </w:r>
          </w:p>
          <w:p w:rsidR="001245EB" w:rsidRPr="00CB4917" w:rsidRDefault="001245EB" w:rsidP="001245EB">
            <w:pPr>
              <w:widowControl/>
              <w:ind w:firstLineChars="50" w:firstLine="31680"/>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（元</w:t>
            </w:r>
            <w:r w:rsidRPr="00CB4917">
              <w:rPr>
                <w:rFonts w:ascii="仿宋_GB2312" w:eastAsia="仿宋_GB2312" w:hAnsi="宋体" w:cs="仿宋_GB2312"/>
                <w:color w:val="000000"/>
                <w:kern w:val="0"/>
                <w:sz w:val="13"/>
                <w:szCs w:val="13"/>
              </w:rPr>
              <w:t>/Kg</w:t>
            </w:r>
            <w:r w:rsidRPr="00CB4917">
              <w:rPr>
                <w:rFonts w:ascii="仿宋_GB2312" w:eastAsia="仿宋_GB2312" w:hAnsi="宋体" w:cs="仿宋_GB2312" w:hint="eastAsia"/>
                <w:color w:val="000000"/>
                <w:kern w:val="0"/>
                <w:sz w:val="13"/>
                <w:szCs w:val="13"/>
              </w:rPr>
              <w:t>）</w:t>
            </w:r>
          </w:p>
        </w:tc>
        <w:tc>
          <w:tcPr>
            <w:tcW w:w="900" w:type="dxa"/>
            <w:tcBorders>
              <w:top w:val="nil"/>
              <w:left w:val="nil"/>
              <w:bottom w:val="nil"/>
              <w:right w:val="nil"/>
            </w:tcBorders>
          </w:tcPr>
          <w:p w:rsidR="001245EB" w:rsidRDefault="001245EB" w:rsidP="004D2B01">
            <w:pPr>
              <w:widowControl/>
              <w:jc w:val="left"/>
              <w:rPr>
                <w:rFonts w:ascii="仿宋_GB2312" w:eastAsia="仿宋_GB2312" w:hAnsi="宋体"/>
                <w:color w:val="000000"/>
                <w:kern w:val="0"/>
                <w:sz w:val="13"/>
                <w:szCs w:val="13"/>
              </w:rPr>
            </w:pPr>
          </w:p>
          <w:p w:rsidR="001245EB" w:rsidRDefault="001245EB" w:rsidP="001245EB">
            <w:pPr>
              <w:widowControl/>
              <w:ind w:firstLineChars="50" w:firstLine="31680"/>
              <w:jc w:val="left"/>
              <w:rPr>
                <w:rFonts w:ascii="仿宋_GB2312" w:eastAsia="仿宋_GB2312" w:hAnsi="宋体"/>
                <w:kern w:val="0"/>
                <w:sz w:val="13"/>
                <w:szCs w:val="13"/>
              </w:rPr>
            </w:pPr>
            <w:r>
              <w:rPr>
                <w:rFonts w:ascii="仿宋_GB2312" w:eastAsia="仿宋_GB2312" w:hAnsi="宋体" w:cs="仿宋_GB2312" w:hint="eastAsia"/>
                <w:kern w:val="0"/>
                <w:sz w:val="13"/>
                <w:szCs w:val="13"/>
              </w:rPr>
              <w:t>是否为</w:t>
            </w:r>
          </w:p>
          <w:p w:rsidR="001245EB" w:rsidRDefault="001245EB" w:rsidP="004D2B01">
            <w:pPr>
              <w:widowControl/>
              <w:jc w:val="left"/>
              <w:rPr>
                <w:rFonts w:ascii="仿宋_GB2312" w:eastAsia="仿宋_GB2312" w:hAnsi="宋体"/>
                <w:kern w:val="0"/>
                <w:sz w:val="13"/>
                <w:szCs w:val="13"/>
              </w:rPr>
            </w:pPr>
            <w:r w:rsidRPr="00CB4917">
              <w:rPr>
                <w:rFonts w:ascii="仿宋_GB2312" w:eastAsia="仿宋_GB2312" w:hAnsi="宋体" w:cs="仿宋_GB2312" w:hint="eastAsia"/>
                <w:kern w:val="0"/>
                <w:sz w:val="13"/>
                <w:szCs w:val="13"/>
              </w:rPr>
              <w:t>道地产区</w:t>
            </w:r>
          </w:p>
          <w:p w:rsidR="001245EB" w:rsidRPr="00671415" w:rsidRDefault="001245EB" w:rsidP="004D2B01">
            <w:pPr>
              <w:rPr>
                <w:rFonts w:ascii="仿宋_GB2312" w:eastAsia="仿宋_GB2312" w:hAnsi="宋体"/>
                <w:sz w:val="13"/>
                <w:szCs w:val="13"/>
              </w:rPr>
            </w:pPr>
          </w:p>
        </w:tc>
        <w:tc>
          <w:tcPr>
            <w:tcW w:w="720" w:type="dxa"/>
            <w:tcBorders>
              <w:top w:val="nil"/>
              <w:left w:val="nil"/>
              <w:bottom w:val="nil"/>
              <w:right w:val="nil"/>
            </w:tcBorders>
          </w:tcPr>
          <w:p w:rsidR="001245EB" w:rsidRDefault="001245EB" w:rsidP="004D2B01">
            <w:pPr>
              <w:widowControl/>
              <w:jc w:val="left"/>
              <w:rPr>
                <w:rFonts w:ascii="仿宋_GB2312" w:eastAsia="仿宋_GB2312" w:hAnsi="宋体"/>
                <w:color w:val="000000"/>
                <w:kern w:val="0"/>
                <w:sz w:val="13"/>
                <w:szCs w:val="13"/>
              </w:rPr>
            </w:pPr>
          </w:p>
          <w:p w:rsidR="001245EB" w:rsidRDefault="001245EB" w:rsidP="001245EB">
            <w:pPr>
              <w:widowControl/>
              <w:ind w:firstLineChars="50" w:firstLine="31680"/>
              <w:jc w:val="left"/>
              <w:rPr>
                <w:rFonts w:ascii="仿宋_GB2312" w:eastAsia="仿宋_GB2312" w:hAnsi="宋体"/>
                <w:color w:val="000000"/>
                <w:kern w:val="0"/>
                <w:sz w:val="13"/>
                <w:szCs w:val="13"/>
              </w:rPr>
            </w:pPr>
            <w:r>
              <w:rPr>
                <w:rFonts w:ascii="仿宋_GB2312" w:eastAsia="仿宋_GB2312" w:hAnsi="宋体" w:cs="仿宋_GB2312" w:hint="eastAsia"/>
                <w:color w:val="000000"/>
                <w:kern w:val="0"/>
                <w:sz w:val="13"/>
                <w:szCs w:val="13"/>
              </w:rPr>
              <w:t>生产</w:t>
            </w:r>
          </w:p>
          <w:p w:rsidR="001245EB" w:rsidRPr="00671415" w:rsidRDefault="001245EB" w:rsidP="001245EB">
            <w:pPr>
              <w:ind w:firstLineChars="50" w:firstLine="31680"/>
              <w:rPr>
                <w:rFonts w:ascii="仿宋_GB2312" w:eastAsia="仿宋_GB2312" w:hAnsi="宋体"/>
                <w:sz w:val="13"/>
                <w:szCs w:val="13"/>
              </w:rPr>
            </w:pPr>
            <w:r>
              <w:rPr>
                <w:rFonts w:ascii="仿宋_GB2312" w:eastAsia="仿宋_GB2312" w:hAnsi="宋体" w:cs="仿宋_GB2312" w:hint="eastAsia"/>
                <w:color w:val="000000"/>
                <w:kern w:val="0"/>
                <w:sz w:val="13"/>
                <w:szCs w:val="13"/>
              </w:rPr>
              <w:t>厂家</w:t>
            </w: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Default="001245EB" w:rsidP="004D2B01">
            <w:pPr>
              <w:widowControl/>
              <w:jc w:val="left"/>
              <w:rPr>
                <w:rFonts w:ascii="仿宋_GB2312" w:eastAsia="仿宋_GB2312" w:hAnsi="宋体"/>
                <w:color w:val="000000"/>
                <w:kern w:val="0"/>
                <w:sz w:val="13"/>
                <w:szCs w:val="13"/>
              </w:rPr>
            </w:pPr>
          </w:p>
          <w:p w:rsidR="001245EB" w:rsidRDefault="001245EB" w:rsidP="001245EB">
            <w:pPr>
              <w:widowControl/>
              <w:ind w:firstLineChars="150" w:firstLine="31680"/>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价格</w:t>
            </w:r>
          </w:p>
          <w:p w:rsidR="001245EB" w:rsidRPr="00671415" w:rsidRDefault="001245EB" w:rsidP="004D2B01">
            <w:pPr>
              <w:rPr>
                <w:rFonts w:ascii="仿宋_GB2312" w:eastAsia="仿宋_GB2312" w:hAnsi="宋体"/>
                <w:sz w:val="13"/>
                <w:szCs w:val="13"/>
              </w:rPr>
            </w:pPr>
            <w:r w:rsidRPr="00CB4917">
              <w:rPr>
                <w:rFonts w:ascii="仿宋_GB2312" w:eastAsia="仿宋_GB2312" w:hAnsi="宋体" w:cs="仿宋_GB2312" w:hint="eastAsia"/>
                <w:color w:val="000000"/>
                <w:kern w:val="0"/>
                <w:sz w:val="13"/>
                <w:szCs w:val="13"/>
              </w:rPr>
              <w:t>（元</w:t>
            </w:r>
            <w:r w:rsidRPr="00CB4917">
              <w:rPr>
                <w:rFonts w:ascii="仿宋_GB2312" w:eastAsia="仿宋_GB2312" w:hAnsi="宋体" w:cs="仿宋_GB2312"/>
                <w:color w:val="000000"/>
                <w:kern w:val="0"/>
                <w:sz w:val="13"/>
                <w:szCs w:val="13"/>
              </w:rPr>
              <w:t>/Kg</w:t>
            </w:r>
            <w:r w:rsidRPr="00CB4917">
              <w:rPr>
                <w:rFonts w:ascii="仿宋_GB2312" w:eastAsia="仿宋_GB2312" w:hAnsi="宋体" w:cs="仿宋_GB2312" w:hint="eastAsia"/>
                <w:color w:val="000000"/>
                <w:kern w:val="0"/>
                <w:sz w:val="13"/>
                <w:szCs w:val="13"/>
              </w:rPr>
              <w:t>）</w:t>
            </w:r>
          </w:p>
        </w:tc>
        <w:tc>
          <w:tcPr>
            <w:tcW w:w="900" w:type="dxa"/>
            <w:tcBorders>
              <w:top w:val="nil"/>
              <w:left w:val="nil"/>
              <w:bottom w:val="nil"/>
              <w:right w:val="nil"/>
            </w:tcBorders>
          </w:tcPr>
          <w:p w:rsidR="001245EB" w:rsidRDefault="001245EB" w:rsidP="004D2B01">
            <w:pPr>
              <w:widowControl/>
              <w:jc w:val="left"/>
              <w:rPr>
                <w:rFonts w:ascii="仿宋_GB2312" w:eastAsia="仿宋_GB2312" w:hAnsi="宋体"/>
                <w:color w:val="000000"/>
                <w:kern w:val="0"/>
                <w:sz w:val="13"/>
                <w:szCs w:val="13"/>
              </w:rPr>
            </w:pPr>
          </w:p>
          <w:p w:rsidR="001245EB" w:rsidRDefault="001245EB" w:rsidP="001245EB">
            <w:pPr>
              <w:widowControl/>
              <w:ind w:firstLineChars="50" w:firstLine="31680"/>
              <w:jc w:val="left"/>
              <w:rPr>
                <w:rFonts w:ascii="仿宋_GB2312" w:eastAsia="仿宋_GB2312" w:hAnsi="宋体"/>
                <w:kern w:val="0"/>
                <w:sz w:val="13"/>
                <w:szCs w:val="13"/>
              </w:rPr>
            </w:pPr>
            <w:r>
              <w:rPr>
                <w:rFonts w:ascii="仿宋_GB2312" w:eastAsia="仿宋_GB2312" w:hAnsi="宋体" w:cs="仿宋_GB2312" w:hint="eastAsia"/>
                <w:kern w:val="0"/>
                <w:sz w:val="13"/>
                <w:szCs w:val="13"/>
              </w:rPr>
              <w:t>是否为</w:t>
            </w:r>
          </w:p>
          <w:p w:rsidR="001245EB" w:rsidRDefault="001245EB" w:rsidP="004D2B01">
            <w:pPr>
              <w:widowControl/>
              <w:jc w:val="left"/>
              <w:rPr>
                <w:rFonts w:ascii="仿宋_GB2312" w:eastAsia="仿宋_GB2312" w:hAnsi="宋体"/>
                <w:kern w:val="0"/>
                <w:sz w:val="13"/>
                <w:szCs w:val="13"/>
              </w:rPr>
            </w:pPr>
            <w:r w:rsidRPr="00CB4917">
              <w:rPr>
                <w:rFonts w:ascii="仿宋_GB2312" w:eastAsia="仿宋_GB2312" w:hAnsi="宋体" w:cs="仿宋_GB2312" w:hint="eastAsia"/>
                <w:kern w:val="0"/>
                <w:sz w:val="13"/>
                <w:szCs w:val="13"/>
              </w:rPr>
              <w:t>道地产区</w:t>
            </w:r>
          </w:p>
          <w:p w:rsidR="001245EB" w:rsidRPr="00671415" w:rsidRDefault="001245EB" w:rsidP="004D2B01">
            <w:pPr>
              <w:rPr>
                <w:rFonts w:ascii="仿宋_GB2312" w:eastAsia="仿宋_GB2312" w:hAnsi="宋体"/>
                <w:sz w:val="13"/>
                <w:szCs w:val="13"/>
              </w:rPr>
            </w:pPr>
          </w:p>
        </w:tc>
        <w:tc>
          <w:tcPr>
            <w:tcW w:w="720" w:type="dxa"/>
            <w:tcBorders>
              <w:top w:val="nil"/>
              <w:left w:val="nil"/>
              <w:bottom w:val="nil"/>
              <w:right w:val="nil"/>
            </w:tcBorders>
          </w:tcPr>
          <w:p w:rsidR="001245EB" w:rsidRDefault="001245EB" w:rsidP="004D2B01">
            <w:pPr>
              <w:widowControl/>
              <w:jc w:val="left"/>
              <w:rPr>
                <w:rFonts w:ascii="仿宋_GB2312" w:eastAsia="仿宋_GB2312" w:hAnsi="宋体"/>
                <w:color w:val="000000"/>
                <w:kern w:val="0"/>
                <w:sz w:val="13"/>
                <w:szCs w:val="13"/>
              </w:rPr>
            </w:pPr>
          </w:p>
          <w:p w:rsidR="001245EB" w:rsidRDefault="001245EB" w:rsidP="001245EB">
            <w:pPr>
              <w:widowControl/>
              <w:ind w:firstLineChars="50" w:firstLine="31680"/>
              <w:jc w:val="left"/>
              <w:rPr>
                <w:rFonts w:ascii="仿宋_GB2312" w:eastAsia="仿宋_GB2312" w:hAnsi="宋体"/>
                <w:color w:val="000000"/>
                <w:kern w:val="0"/>
                <w:sz w:val="13"/>
                <w:szCs w:val="13"/>
              </w:rPr>
            </w:pPr>
            <w:r>
              <w:rPr>
                <w:rFonts w:ascii="仿宋_GB2312" w:eastAsia="仿宋_GB2312" w:hAnsi="宋体" w:cs="仿宋_GB2312" w:hint="eastAsia"/>
                <w:color w:val="000000"/>
                <w:kern w:val="0"/>
                <w:sz w:val="13"/>
                <w:szCs w:val="13"/>
              </w:rPr>
              <w:t>生产</w:t>
            </w:r>
          </w:p>
          <w:p w:rsidR="001245EB" w:rsidRPr="00671415" w:rsidRDefault="001245EB" w:rsidP="001245EB">
            <w:pPr>
              <w:ind w:firstLineChars="50" w:firstLine="31680"/>
              <w:rPr>
                <w:rFonts w:ascii="仿宋_GB2312" w:eastAsia="仿宋_GB2312" w:hAnsi="宋体"/>
                <w:sz w:val="13"/>
                <w:szCs w:val="13"/>
              </w:rPr>
            </w:pPr>
            <w:r>
              <w:rPr>
                <w:rFonts w:ascii="仿宋_GB2312" w:eastAsia="仿宋_GB2312" w:hAnsi="宋体" w:cs="仿宋_GB2312" w:hint="eastAsia"/>
                <w:color w:val="000000"/>
                <w:kern w:val="0"/>
                <w:sz w:val="13"/>
                <w:szCs w:val="13"/>
              </w:rPr>
              <w:t>厂家</w:t>
            </w: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麻黄</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玄参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海金沙</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桂枝</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生地黄</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瞿麦</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香薷</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牡丹皮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蛇床子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紫苏</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赤芍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茵陈蒿</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生姜</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金钱草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荆芥</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水牛角粉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虎杖</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防风</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青蒿</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地耳草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细辛</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地骨皮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附子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藁本</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银柴胡</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干姜</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白芷</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胡黄连</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肉桂</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辛夷</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白薇</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小茴香</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苍耳子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大黄</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花椒</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羌活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芒硝</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吴茱萸</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桑叶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蕃泻叶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丁香</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菊花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芦荟</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高良姜</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柴胡</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火麻仁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陈皮</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升麻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郁李仁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青皮</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葛根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牵牛子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枳实</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蝉蜕</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商陆</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枳壳</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薄荷</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巴豆</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佛手</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牛蒡子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独活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木香</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淡豆豉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威灵仙</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香附</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石膏</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防己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乌药</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知母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秦艽</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川楝子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栀子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hAnsi="宋体" w:cs="宋体" w:hint="eastAsia"/>
                <w:color w:val="000000"/>
                <w:kern w:val="0"/>
                <w:sz w:val="13"/>
                <w:szCs w:val="13"/>
              </w:rPr>
              <w:t>豨</w:t>
            </w:r>
            <w:r w:rsidRPr="00CB4917">
              <w:rPr>
                <w:rFonts w:ascii="仿宋_GB2312" w:eastAsia="仿宋_GB2312" w:hAnsi="宋体" w:cs="仿宋_GB2312" w:hint="eastAsia"/>
                <w:color w:val="000000"/>
                <w:kern w:val="0"/>
                <w:sz w:val="13"/>
                <w:szCs w:val="13"/>
              </w:rPr>
              <w:t>莶草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薤白</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天花粉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木瓜</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王不留行</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芦根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五加皮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鸡内金</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淡竹叶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桑寄生</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麦芽</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夏枯草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狗脊</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谷芽</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决明子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广霍香</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神曲</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黄连</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佩兰</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鸡矢藤</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黄芩</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豆蔻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莱菔子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黄柏</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草豆蔻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山楂</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穿心莲</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砂仁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使君子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龙胆</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草果</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苦楝皮</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苦参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苍术</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槟榔</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金银花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厚朴</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南瓜子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连翘</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茯苓</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榧子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板蓝根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猪苓</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鹤草芽</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大青叶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泽泻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地榆</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青黛</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赤小豆</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槐花</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贯众</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薏苡仁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小蓟</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紫花地丁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大腹皮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大蓟</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蒲公英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车前子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地榆</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鱼腥草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滑石</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槐花</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土茯苓</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川木通</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侧柏叶</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山豆根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石韦</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白茅根</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射干</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萆</w:t>
            </w:r>
            <w:r w:rsidRPr="00CB4917">
              <w:rPr>
                <w:rFonts w:ascii="仿宋_GB2312" w:hAnsi="宋体" w:cs="宋体" w:hint="eastAsia"/>
                <w:color w:val="000000"/>
                <w:kern w:val="0"/>
                <w:sz w:val="13"/>
                <w:szCs w:val="13"/>
              </w:rPr>
              <w:t>薢</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苎麻根</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白花蛇舌草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地肤子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仙鹤草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葶苈子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水蛭</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紫珠</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白果</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清半夏</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白及</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酸枣仁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天南星</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血余炭</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柏子仁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白芥子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棕榈炭</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远志</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旋覆花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三七</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合欢皮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茜草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夜交藤</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川贝母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蒲黄</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龙骨</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浙贝母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五灵脂</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石决明</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瓜蒌壳</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艾叶</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牡蛎</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瓜蒌仁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炮姜</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赭石</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桔梗</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川芎</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蒺藜</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前胡</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延胡索</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罗布麻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海藻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郁金</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羚羊角</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昆布</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姜黄</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钩藤</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竹茹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乳香</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天麻</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竹沥</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没药</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牛黄</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苦杏仁</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丹参</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地龙</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紫苏子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红花</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僵蚕</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洋金花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桃仁</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全蝎</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百部</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益母草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蜈蚣</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紫菀</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牛膝</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麝香</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款冬花</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鸡血藤</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冰片</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枇杷叶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骨碎补</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苏合香</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矮地茶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莪术</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石菖蒲</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桑白皮</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三棱</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人参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白芍</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龟板</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西洋参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枸杞</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鳖甲</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红参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龙眼肉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灵芝</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太子参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桑椹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鹿茸</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党参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鸡血藤</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肉苁蓉</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黄芪</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北沙参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锁阳</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白术</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南沙参</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巴戟天</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山药</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百合</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淫羊藿</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甘草</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天冬</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杜仲</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红景天</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麦冬</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续断</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大枣</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石斛</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补骨脂</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阿胶</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玉竹</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益智</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当归</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黄精</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菟丝子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熟地黄</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墨旱莲</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沙苑子</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何首乌</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女贞子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蛤蚧</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紫河车</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九香虫</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麻黄根</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浮小麦</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五味子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乌梅</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诃子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罂粟壳</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肉豆蔻</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山茱萸</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覆盆子</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桑螵蛸</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r>
      <w:tr w:rsidR="001245EB" w:rsidRPr="00CB4917">
        <w:trPr>
          <w:trHeight w:val="270"/>
        </w:trPr>
        <w:tc>
          <w:tcPr>
            <w:tcW w:w="8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海螵蛸</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r w:rsidRPr="00CB4917">
              <w:rPr>
                <w:rFonts w:ascii="仿宋_GB2312" w:eastAsia="仿宋_GB2312" w:hAnsi="宋体" w:cs="仿宋_GB2312" w:hint="eastAsia"/>
                <w:color w:val="000000"/>
                <w:kern w:val="0"/>
                <w:sz w:val="13"/>
                <w:szCs w:val="13"/>
              </w:rPr>
              <w:t>芡实</w:t>
            </w:r>
          </w:p>
        </w:tc>
        <w:tc>
          <w:tcPr>
            <w:tcW w:w="90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olor w:val="000000"/>
                <w:kern w:val="0"/>
                <w:sz w:val="13"/>
                <w:szCs w:val="13"/>
              </w:rPr>
            </w:pPr>
          </w:p>
        </w:tc>
        <w:tc>
          <w:tcPr>
            <w:tcW w:w="720" w:type="dxa"/>
            <w:tcBorders>
              <w:top w:val="nil"/>
              <w:left w:val="nil"/>
              <w:bottom w:val="nil"/>
              <w:right w:val="nil"/>
            </w:tcBorders>
            <w:noWrap/>
            <w:vAlign w:val="center"/>
          </w:tcPr>
          <w:p w:rsidR="001245EB" w:rsidRPr="00CB4917" w:rsidRDefault="001245EB" w:rsidP="004D2B01">
            <w:pPr>
              <w:widowControl/>
              <w:jc w:val="left"/>
              <w:rPr>
                <w:rFonts w:ascii="仿宋_GB2312" w:eastAsia="仿宋_GB2312" w:hAnsi="宋体" w:cs="仿宋_GB2312"/>
                <w:color w:val="000000"/>
                <w:kern w:val="0"/>
                <w:sz w:val="13"/>
                <w:szCs w:val="13"/>
              </w:rPr>
            </w:pPr>
            <w:r w:rsidRPr="00CB4917">
              <w:rPr>
                <w:rFonts w:ascii="仿宋_GB2312" w:eastAsia="仿宋_GB2312" w:hAnsi="宋体" w:cs="仿宋_GB2312" w:hint="eastAsia"/>
                <w:color w:val="000000"/>
                <w:kern w:val="0"/>
                <w:sz w:val="13"/>
                <w:szCs w:val="13"/>
              </w:rPr>
              <w:t>莲子</w:t>
            </w:r>
            <w:r w:rsidRPr="00CB4917">
              <w:rPr>
                <w:rFonts w:ascii="仿宋_GB2312" w:eastAsia="仿宋_GB2312" w:hAnsi="宋体" w:cs="仿宋_GB2312"/>
                <w:color w:val="000000"/>
                <w:kern w:val="0"/>
                <w:sz w:val="13"/>
                <w:szCs w:val="13"/>
              </w:rPr>
              <w:t xml:space="preserve">   </w:t>
            </w: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s="仿宋_GB2312"/>
                <w:color w:val="000000"/>
                <w:kern w:val="0"/>
                <w:sz w:val="13"/>
                <w:szCs w:val="13"/>
              </w:rPr>
            </w:pPr>
          </w:p>
        </w:tc>
        <w:tc>
          <w:tcPr>
            <w:tcW w:w="900" w:type="dxa"/>
            <w:tcBorders>
              <w:top w:val="nil"/>
              <w:left w:val="nil"/>
              <w:bottom w:val="nil"/>
              <w:right w:val="nil"/>
            </w:tcBorders>
          </w:tcPr>
          <w:p w:rsidR="001245EB" w:rsidRPr="00CB4917" w:rsidRDefault="001245EB" w:rsidP="004D2B01">
            <w:pPr>
              <w:widowControl/>
              <w:jc w:val="left"/>
              <w:rPr>
                <w:rFonts w:ascii="仿宋_GB2312" w:eastAsia="仿宋_GB2312" w:hAnsi="宋体" w:cs="仿宋_GB2312"/>
                <w:color w:val="000000"/>
                <w:kern w:val="0"/>
                <w:sz w:val="13"/>
                <w:szCs w:val="13"/>
              </w:rPr>
            </w:pPr>
          </w:p>
        </w:tc>
        <w:tc>
          <w:tcPr>
            <w:tcW w:w="720" w:type="dxa"/>
            <w:tcBorders>
              <w:top w:val="nil"/>
              <w:left w:val="nil"/>
              <w:bottom w:val="nil"/>
              <w:right w:val="nil"/>
            </w:tcBorders>
          </w:tcPr>
          <w:p w:rsidR="001245EB" w:rsidRPr="00CB4917" w:rsidRDefault="001245EB" w:rsidP="004D2B01">
            <w:pPr>
              <w:widowControl/>
              <w:jc w:val="left"/>
              <w:rPr>
                <w:rFonts w:ascii="仿宋_GB2312" w:eastAsia="仿宋_GB2312" w:hAnsi="宋体" w:cs="仿宋_GB2312"/>
                <w:color w:val="000000"/>
                <w:kern w:val="0"/>
                <w:sz w:val="13"/>
                <w:szCs w:val="13"/>
              </w:rPr>
            </w:pPr>
          </w:p>
        </w:tc>
      </w:tr>
    </w:tbl>
    <w:p w:rsidR="001245EB" w:rsidRDefault="001245EB">
      <w:pPr>
        <w:spacing w:line="360" w:lineRule="auto"/>
        <w:rPr>
          <w:rFonts w:ascii="仿宋_GB2312" w:eastAsia="仿宋_GB2312" w:cs="仿宋_GB2312"/>
          <w:sz w:val="24"/>
          <w:szCs w:val="24"/>
        </w:rPr>
      </w:pPr>
      <w:r>
        <w:rPr>
          <w:rFonts w:ascii="仿宋_GB2312" w:eastAsia="仿宋_GB2312" w:cs="仿宋_GB2312"/>
          <w:sz w:val="24"/>
          <w:szCs w:val="24"/>
        </w:rPr>
        <w:t xml:space="preserve">  </w:t>
      </w: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Pr="00574DC0" w:rsidRDefault="001245EB">
      <w:pPr>
        <w:spacing w:line="360" w:lineRule="auto"/>
        <w:rPr>
          <w:rFonts w:ascii="黑体" w:eastAsia="黑体" w:hAnsi="宋体"/>
          <w:sz w:val="32"/>
          <w:szCs w:val="32"/>
        </w:rPr>
      </w:pPr>
      <w:bookmarkStart w:id="1" w:name="_Toc237343703"/>
      <w:bookmarkStart w:id="2" w:name="_Toc174767233"/>
      <w:bookmarkStart w:id="3" w:name="_Toc95295163"/>
      <w:r w:rsidRPr="00574DC0">
        <w:rPr>
          <w:rFonts w:ascii="黑体" w:eastAsia="黑体" w:hAnsi="宋体" w:cs="黑体" w:hint="eastAsia"/>
          <w:sz w:val="32"/>
          <w:szCs w:val="32"/>
        </w:rPr>
        <w:t>附件</w:t>
      </w:r>
      <w:r w:rsidRPr="00574DC0">
        <w:rPr>
          <w:rFonts w:ascii="黑体" w:eastAsia="黑体" w:hAnsi="宋体" w:cs="黑体"/>
          <w:sz w:val="32"/>
          <w:szCs w:val="32"/>
        </w:rPr>
        <w:t>4</w:t>
      </w:r>
    </w:p>
    <w:p w:rsidR="001245EB" w:rsidRPr="00574DC0" w:rsidRDefault="001245EB">
      <w:pPr>
        <w:spacing w:line="360" w:lineRule="auto"/>
        <w:jc w:val="center"/>
        <w:rPr>
          <w:rFonts w:ascii="黑体" w:eastAsia="黑体" w:hAnsi="黑体"/>
          <w:sz w:val="32"/>
          <w:szCs w:val="32"/>
        </w:rPr>
      </w:pPr>
      <w:r w:rsidRPr="00574DC0">
        <w:rPr>
          <w:rFonts w:ascii="黑体" w:eastAsia="黑体" w:hAnsi="黑体" w:cs="黑体" w:hint="eastAsia"/>
          <w:sz w:val="32"/>
          <w:szCs w:val="32"/>
        </w:rPr>
        <w:t>法定代表人身份授权书</w:t>
      </w:r>
    </w:p>
    <w:p w:rsidR="001245EB" w:rsidRDefault="001245EB">
      <w:pPr>
        <w:tabs>
          <w:tab w:val="left" w:pos="6300"/>
        </w:tabs>
        <w:spacing w:line="360" w:lineRule="auto"/>
        <w:rPr>
          <w:rFonts w:ascii="仿宋_GB2312" w:eastAsia="仿宋_GB2312"/>
          <w:color w:val="000000"/>
          <w:sz w:val="24"/>
          <w:szCs w:val="24"/>
          <w:lang w:val="zh-CN"/>
        </w:rPr>
      </w:pPr>
      <w:r>
        <w:rPr>
          <w:rFonts w:ascii="仿宋_GB2312" w:eastAsia="仿宋_GB2312" w:hAnsi="宋体" w:cs="仿宋_GB2312" w:hint="eastAsia"/>
          <w:color w:val="000000"/>
          <w:sz w:val="24"/>
          <w:szCs w:val="24"/>
          <w:lang w:val="zh-CN"/>
        </w:rPr>
        <w:t>（采购单位名称）：</w:t>
      </w:r>
    </w:p>
    <w:p w:rsidR="001245EB" w:rsidRDefault="001245EB">
      <w:pPr>
        <w:tabs>
          <w:tab w:val="left" w:pos="720"/>
          <w:tab w:val="left" w:pos="6300"/>
        </w:tabs>
        <w:spacing w:line="360" w:lineRule="auto"/>
        <w:ind w:firstLine="573"/>
        <w:rPr>
          <w:rFonts w:ascii="仿宋_GB2312" w:eastAsia="仿宋_GB2312"/>
          <w:color w:val="000000"/>
          <w:sz w:val="24"/>
          <w:szCs w:val="24"/>
          <w:u w:val="single"/>
          <w:lang w:val="zh-CN"/>
        </w:rPr>
      </w:pPr>
      <w:r>
        <w:rPr>
          <w:rFonts w:ascii="仿宋_GB2312" w:eastAsia="仿宋_GB2312" w:hAnsi="宋体" w:cs="仿宋_GB2312" w:hint="eastAsia"/>
          <w:color w:val="000000"/>
          <w:sz w:val="24"/>
          <w:szCs w:val="24"/>
          <w:lang w:val="zh-CN"/>
        </w:rPr>
        <w:t>本授权声明：（投标人名称）</w:t>
      </w:r>
    </w:p>
    <w:p w:rsidR="001245EB" w:rsidRDefault="001245EB">
      <w:pPr>
        <w:tabs>
          <w:tab w:val="left" w:pos="720"/>
          <w:tab w:val="left" w:pos="6300"/>
        </w:tabs>
        <w:spacing w:line="360" w:lineRule="auto"/>
        <w:rPr>
          <w:rFonts w:ascii="仿宋_GB2312" w:eastAsia="仿宋_GB2312"/>
          <w:sz w:val="24"/>
          <w:szCs w:val="24"/>
        </w:rPr>
      </w:pPr>
      <w:r>
        <w:rPr>
          <w:rFonts w:ascii="仿宋_GB2312" w:eastAsia="仿宋_GB2312" w:hAnsi="宋体" w:cs="仿宋_GB2312" w:hint="eastAsia"/>
          <w:color w:val="000000"/>
          <w:sz w:val="24"/>
          <w:szCs w:val="24"/>
          <w:lang w:val="zh-CN"/>
        </w:rPr>
        <w:t>（法定代表人姓名、职务）授权（被授权人姓名、职务）为我方</w:t>
      </w:r>
      <w:r>
        <w:rPr>
          <w:rFonts w:ascii="仿宋_GB2312" w:eastAsia="仿宋_GB2312" w:hAnsi="宋体" w:cs="仿宋_GB2312" w:hint="eastAsia"/>
          <w:color w:val="000000"/>
          <w:sz w:val="24"/>
          <w:szCs w:val="24"/>
          <w:u w:val="single"/>
          <w:lang w:val="zh-CN"/>
        </w:rPr>
        <w:t>“”</w:t>
      </w:r>
      <w:r>
        <w:rPr>
          <w:rFonts w:ascii="仿宋_GB2312" w:eastAsia="仿宋_GB2312" w:hAnsi="宋体" w:cs="仿宋_GB2312" w:hint="eastAsia"/>
          <w:color w:val="000000"/>
          <w:sz w:val="24"/>
          <w:szCs w:val="24"/>
          <w:lang w:val="zh-CN"/>
        </w:rPr>
        <w:t>项目投标活动的合法代表，以我方名义全权处理该项目有关投标、签订合同以及执行合同等一切事宜。</w:t>
      </w:r>
    </w:p>
    <w:p w:rsidR="001245EB" w:rsidRDefault="001245EB">
      <w:pPr>
        <w:tabs>
          <w:tab w:val="left" w:pos="6300"/>
        </w:tabs>
        <w:spacing w:line="360" w:lineRule="auto"/>
        <w:rPr>
          <w:rFonts w:ascii="仿宋_GB2312" w:eastAsia="仿宋_GB2312"/>
          <w:sz w:val="24"/>
          <w:szCs w:val="24"/>
        </w:rPr>
      </w:pPr>
      <w:r>
        <w:rPr>
          <w:rFonts w:ascii="仿宋_GB2312" w:eastAsia="仿宋_GB2312" w:hAnsi="宋体" w:cs="仿宋_GB2312" w:hint="eastAsia"/>
          <w:sz w:val="24"/>
          <w:szCs w:val="24"/>
        </w:rPr>
        <w:t>特此声明。</w:t>
      </w:r>
    </w:p>
    <w:p w:rsidR="001245EB" w:rsidRDefault="001245EB">
      <w:pPr>
        <w:tabs>
          <w:tab w:val="left" w:pos="6300"/>
        </w:tabs>
        <w:spacing w:line="360" w:lineRule="auto"/>
        <w:rPr>
          <w:rFonts w:ascii="仿宋_GB2312" w:eastAsia="仿宋_GB2312"/>
          <w:sz w:val="24"/>
          <w:szCs w:val="24"/>
        </w:rPr>
      </w:pPr>
      <w:r>
        <w:rPr>
          <w:rFonts w:ascii="仿宋_GB2312" w:eastAsia="仿宋_GB2312" w:hAnsi="宋体" w:cs="仿宋_GB2312" w:hint="eastAsia"/>
          <w:sz w:val="24"/>
          <w:szCs w:val="24"/>
        </w:rPr>
        <w:t>法定代表人签字：</w:t>
      </w:r>
    </w:p>
    <w:p w:rsidR="001245EB" w:rsidRDefault="001245EB">
      <w:pPr>
        <w:tabs>
          <w:tab w:val="left" w:pos="6300"/>
        </w:tabs>
        <w:spacing w:line="360" w:lineRule="auto"/>
        <w:rPr>
          <w:rFonts w:ascii="仿宋_GB2312" w:eastAsia="仿宋_GB2312"/>
          <w:sz w:val="24"/>
          <w:szCs w:val="24"/>
        </w:rPr>
      </w:pPr>
      <w:r>
        <w:rPr>
          <w:rFonts w:ascii="仿宋_GB2312" w:eastAsia="仿宋_GB2312" w:hAnsi="宋体" w:cs="仿宋_GB2312" w:hint="eastAsia"/>
          <w:sz w:val="24"/>
          <w:szCs w:val="24"/>
        </w:rPr>
        <w:t>授权代表签字：</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投标人名称：</w:t>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sz w:val="24"/>
          <w:szCs w:val="24"/>
        </w:rPr>
        <w:tab/>
      </w:r>
      <w:r>
        <w:rPr>
          <w:rFonts w:ascii="仿宋_GB2312" w:eastAsia="仿宋_GB2312" w:hAnsi="宋体" w:cs="仿宋_GB2312" w:hint="eastAsia"/>
          <w:sz w:val="24"/>
          <w:szCs w:val="24"/>
        </w:rPr>
        <w:t>（加盖公章）</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日期：</w:t>
      </w:r>
    </w:p>
    <w:p w:rsidR="001245EB" w:rsidRDefault="001245EB">
      <w:pPr>
        <w:tabs>
          <w:tab w:val="left" w:pos="6300"/>
        </w:tabs>
        <w:spacing w:line="360" w:lineRule="auto"/>
        <w:rPr>
          <w:rFonts w:ascii="仿宋_GB2312" w:eastAsia="仿宋_GB2312"/>
          <w:sz w:val="24"/>
          <w:szCs w:val="24"/>
        </w:rPr>
      </w:pPr>
      <w:r>
        <w:rPr>
          <w:rFonts w:ascii="仿宋_GB2312" w:eastAsia="仿宋_GB2312" w:hAnsi="宋体" w:cs="仿宋_GB2312" w:hint="eastAsia"/>
          <w:sz w:val="24"/>
          <w:szCs w:val="24"/>
        </w:rPr>
        <w:t>★说明：上述证明文件附有法定代表人、被授权代表身份证复印件（加盖公章）时才能生效。</w:t>
      </w:r>
      <w:bookmarkEnd w:id="1"/>
      <w:bookmarkEnd w:id="2"/>
      <w:bookmarkEnd w:id="3"/>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tabs>
          <w:tab w:val="left" w:pos="6645"/>
        </w:tabs>
        <w:spacing w:line="360" w:lineRule="auto"/>
        <w:rPr>
          <w:rFonts w:ascii="仿宋_GB2312" w:eastAsia="仿宋_GB2312" w:hAnsi="宋体"/>
          <w:b/>
          <w:bCs/>
          <w:sz w:val="24"/>
          <w:szCs w:val="24"/>
        </w:rPr>
      </w:pPr>
    </w:p>
    <w:p w:rsidR="001245EB" w:rsidRDefault="001245EB">
      <w:pPr>
        <w:tabs>
          <w:tab w:val="left" w:pos="6645"/>
        </w:tabs>
        <w:spacing w:line="360" w:lineRule="auto"/>
        <w:rPr>
          <w:rFonts w:ascii="仿宋_GB2312" w:eastAsia="仿宋_GB2312" w:hAnsi="宋体"/>
          <w:b/>
          <w:bCs/>
          <w:sz w:val="24"/>
          <w:szCs w:val="24"/>
        </w:rPr>
      </w:pPr>
    </w:p>
    <w:p w:rsidR="001245EB" w:rsidRDefault="001245EB">
      <w:pPr>
        <w:tabs>
          <w:tab w:val="left" w:pos="6645"/>
        </w:tabs>
        <w:spacing w:line="360" w:lineRule="auto"/>
        <w:rPr>
          <w:rFonts w:ascii="仿宋_GB2312" w:eastAsia="仿宋_GB2312" w:hAnsi="宋体"/>
          <w:b/>
          <w:bCs/>
          <w:sz w:val="24"/>
          <w:szCs w:val="24"/>
        </w:rPr>
      </w:pPr>
    </w:p>
    <w:p w:rsidR="001245EB" w:rsidRDefault="001245EB">
      <w:pPr>
        <w:tabs>
          <w:tab w:val="left" w:pos="6645"/>
        </w:tabs>
        <w:spacing w:line="360" w:lineRule="auto"/>
        <w:rPr>
          <w:rFonts w:ascii="仿宋_GB2312" w:eastAsia="仿宋_GB2312" w:hAnsi="宋体"/>
          <w:b/>
          <w:bCs/>
          <w:sz w:val="24"/>
          <w:szCs w:val="24"/>
        </w:rPr>
      </w:pPr>
    </w:p>
    <w:p w:rsidR="001245EB" w:rsidRDefault="001245EB">
      <w:pPr>
        <w:tabs>
          <w:tab w:val="left" w:pos="6645"/>
        </w:tabs>
        <w:spacing w:line="360" w:lineRule="auto"/>
        <w:rPr>
          <w:rFonts w:ascii="仿宋_GB2312" w:eastAsia="仿宋_GB2312" w:hAnsi="宋体"/>
          <w:b/>
          <w:bCs/>
          <w:sz w:val="24"/>
          <w:szCs w:val="24"/>
        </w:rPr>
      </w:pPr>
    </w:p>
    <w:p w:rsidR="001245EB" w:rsidRPr="00574DC0" w:rsidRDefault="001245EB">
      <w:pPr>
        <w:tabs>
          <w:tab w:val="left" w:pos="6645"/>
        </w:tabs>
        <w:spacing w:line="360" w:lineRule="auto"/>
        <w:rPr>
          <w:rFonts w:ascii="黑体" w:eastAsia="黑体" w:hAnsi="宋体"/>
          <w:sz w:val="32"/>
          <w:szCs w:val="32"/>
        </w:rPr>
      </w:pPr>
      <w:r w:rsidRPr="00574DC0">
        <w:rPr>
          <w:rFonts w:ascii="黑体" w:eastAsia="黑体" w:hAnsi="宋体" w:cs="黑体" w:hint="eastAsia"/>
          <w:sz w:val="32"/>
          <w:szCs w:val="32"/>
        </w:rPr>
        <w:t>附件</w:t>
      </w:r>
      <w:r w:rsidRPr="00574DC0">
        <w:rPr>
          <w:rFonts w:ascii="黑体" w:eastAsia="黑体" w:hAnsi="宋体" w:cs="黑体"/>
          <w:sz w:val="32"/>
          <w:szCs w:val="32"/>
        </w:rPr>
        <w:t>5</w:t>
      </w:r>
    </w:p>
    <w:p w:rsidR="001245EB" w:rsidRPr="00574DC0" w:rsidRDefault="001245EB">
      <w:pPr>
        <w:tabs>
          <w:tab w:val="left" w:pos="6645"/>
        </w:tabs>
        <w:spacing w:line="360" w:lineRule="auto"/>
        <w:jc w:val="center"/>
        <w:rPr>
          <w:rFonts w:ascii="黑体" w:eastAsia="黑体"/>
          <w:sz w:val="32"/>
          <w:szCs w:val="32"/>
        </w:rPr>
      </w:pPr>
      <w:r w:rsidRPr="00574DC0">
        <w:rPr>
          <w:rFonts w:ascii="黑体" w:eastAsia="黑体" w:cs="黑体" w:hint="eastAsia"/>
          <w:sz w:val="32"/>
          <w:szCs w:val="32"/>
        </w:rPr>
        <w:t>反商业贿赂承诺书</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二、本厂家、商家、公司保证在药品、医疗器械、设备、物资、基建工程竞标工作及药品、试剂销售等工作中承诺做到：</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、不与其他投标人相互串通投标报价，损害贵院的合法权益；</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、不与招标人串通投标，损害国家利益、社会公共利益或他人的合法权益；</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、不以向招标人或者评标委员会成员行贿的手段谋取中标；</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、竞标报价不违反相关法律的规定，也不以他人名义投标或者以其他方式弄虚作假，骗取中标；</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、保证不以其他任何方式扰乱贵院的招标工作；</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、保证不在药品销售、医疗器械、设备、物资、基建工程竞标中采取账外暗中给予回扣的手段腐蚀、贿赂医护、药剂人员、干部等其他相关人员；</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7</w:t>
      </w:r>
      <w:r>
        <w:rPr>
          <w:rFonts w:ascii="仿宋_GB2312" w:eastAsia="仿宋_GB2312" w:hAnsi="宋体" w:cs="仿宋_GB2312" w:hint="eastAsia"/>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8</w:t>
      </w:r>
      <w:r>
        <w:rPr>
          <w:rFonts w:ascii="仿宋_GB2312" w:eastAsia="仿宋_GB2312" w:hAnsi="宋体" w:cs="仿宋_GB2312" w:hint="eastAsia"/>
          <w:sz w:val="24"/>
          <w:szCs w:val="24"/>
        </w:rPr>
        <w:t>、保证不让贵院临床科室、药剂部门以及有关人员登记、统计医生处方或为此提供方便，干扰贵院的正常工作秩序；</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9</w:t>
      </w:r>
      <w:r>
        <w:rPr>
          <w:rFonts w:ascii="仿宋_GB2312" w:eastAsia="仿宋_GB2312" w:hAnsi="宋体" w:cs="仿宋_GB2312" w:hint="eastAsia"/>
          <w:sz w:val="24"/>
          <w:szCs w:val="24"/>
        </w:rPr>
        <w:t>、保证不以其他任何不正当竞争手段推销药品、医疗器械、设备、物资。</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三、本厂家、商家、公司保证竭力维护贵院的声誉，不做任何有损贵院形象的事情。</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五、对本厂家、商家、公司及本厂家、商家、公司工作人员采取以上手段竞标、促销等，干扰贵院正常工作秩序，损害贵院形象的，本厂家、商家、公司保证：</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、对尚处在竞标阶段的，贵院有权取消本厂家、商家、公司的竞标资格；已经中标的，贵院有权取消中标；对已经获得准入资格的，贵院有权随时取消本厂家、商家、公司的准入资格；</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、对本厂家、商家、公司相关工作人员作出严肃处理；</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、对由于本厂家、商家、公司或本厂家、商家、公司工作人员的上述行为给贵院造成经济或名誉损失的，由本厂家、商家、公司负责，并愿意承担全部民事赔偿责任。</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六、采购物资名称：</w:t>
      </w:r>
    </w:p>
    <w:p w:rsidR="001245EB" w:rsidRDefault="001245EB">
      <w:pPr>
        <w:spacing w:line="360" w:lineRule="auto"/>
        <w:rPr>
          <w:rFonts w:ascii="仿宋_GB2312" w:eastAsia="仿宋_GB2312"/>
          <w:sz w:val="24"/>
          <w:szCs w:val="24"/>
        </w:rPr>
      </w:pP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hAnsi="宋体" w:cs="仿宋_GB2312" w:hint="eastAsia"/>
          <w:sz w:val="24"/>
          <w:szCs w:val="24"/>
        </w:rPr>
        <w:t>本《承诺书》一式二份（一份由承诺人自存；一份随竞价书传递）</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承诺企业名称（公章）法人代表或委托代理人（承诺人）</w:t>
      </w: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p>
    <w:p w:rsidR="001245EB" w:rsidRPr="00574DC0" w:rsidRDefault="001245EB">
      <w:pPr>
        <w:spacing w:line="360" w:lineRule="auto"/>
        <w:rPr>
          <w:rFonts w:ascii="黑体" w:eastAsia="黑体"/>
          <w:sz w:val="32"/>
          <w:szCs w:val="32"/>
        </w:rPr>
      </w:pPr>
      <w:r w:rsidRPr="00574DC0">
        <w:rPr>
          <w:rFonts w:ascii="黑体" w:eastAsia="黑体" w:hAnsi="宋体" w:cs="黑体" w:hint="eastAsia"/>
          <w:sz w:val="32"/>
          <w:szCs w:val="32"/>
        </w:rPr>
        <w:t>附件</w:t>
      </w:r>
      <w:r w:rsidRPr="00574DC0">
        <w:rPr>
          <w:rFonts w:ascii="黑体" w:eastAsia="黑体" w:hAnsi="宋体" w:cs="黑体"/>
          <w:sz w:val="32"/>
          <w:szCs w:val="32"/>
        </w:rPr>
        <w:t>6</w:t>
      </w:r>
    </w:p>
    <w:p w:rsidR="001245EB" w:rsidRPr="00574DC0" w:rsidRDefault="001245EB">
      <w:pPr>
        <w:spacing w:line="360" w:lineRule="auto"/>
        <w:jc w:val="center"/>
        <w:rPr>
          <w:rFonts w:ascii="黑体" w:eastAsia="黑体" w:hAnsi="黑体"/>
          <w:sz w:val="32"/>
          <w:szCs w:val="32"/>
        </w:rPr>
      </w:pPr>
      <w:r w:rsidRPr="00574DC0">
        <w:rPr>
          <w:rFonts w:ascii="黑体" w:eastAsia="黑体" w:hAnsi="黑体" w:cs="黑体" w:hint="eastAsia"/>
          <w:sz w:val="32"/>
          <w:szCs w:val="32"/>
        </w:rPr>
        <w:t>质量保证协议</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cs="仿宋_GB2312" w:hint="eastAsia"/>
          <w:sz w:val="24"/>
          <w:szCs w:val="24"/>
        </w:rPr>
        <w:t>甲方：</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cs="仿宋_GB2312" w:hint="eastAsia"/>
          <w:sz w:val="24"/>
          <w:szCs w:val="24"/>
        </w:rPr>
        <w:t>乙方：四川省妇幼保健院药学部</w:t>
      </w:r>
    </w:p>
    <w:p w:rsidR="001245EB" w:rsidRDefault="001245EB" w:rsidP="00574DC0">
      <w:pPr>
        <w:spacing w:line="360" w:lineRule="auto"/>
        <w:ind w:firstLineChars="200" w:firstLine="31680"/>
        <w:rPr>
          <w:rFonts w:ascii="仿宋_GB2312" w:eastAsia="仿宋_GB2312"/>
          <w:sz w:val="24"/>
          <w:szCs w:val="24"/>
        </w:rPr>
      </w:pPr>
      <w:r>
        <w:rPr>
          <w:rFonts w:ascii="仿宋_GB2312" w:eastAsia="仿宋_GB2312" w:cs="仿宋_GB2312" w:hint="eastAsia"/>
          <w:sz w:val="24"/>
          <w:szCs w:val="24"/>
        </w:rPr>
        <w:t>为严格执行</w:t>
      </w:r>
      <w:r>
        <w:rPr>
          <w:rFonts w:ascii="仿宋_GB2312" w:eastAsia="仿宋_GB2312" w:hAnsi="宋体" w:cs="仿宋_GB2312" w:hint="eastAsia"/>
          <w:sz w:val="24"/>
          <w:szCs w:val="24"/>
        </w:rPr>
        <w:t>《</w:t>
      </w:r>
      <w:r>
        <w:rPr>
          <w:rFonts w:ascii="仿宋_GB2312" w:eastAsia="仿宋_GB2312" w:cs="仿宋_GB2312" w:hint="eastAsia"/>
          <w:sz w:val="24"/>
          <w:szCs w:val="24"/>
        </w:rPr>
        <w:t>中华人民共和国药品管理法</w:t>
      </w:r>
      <w:r>
        <w:rPr>
          <w:rFonts w:ascii="仿宋_GB2312" w:eastAsia="仿宋_GB2312" w:hAnsi="宋体" w:cs="仿宋_GB2312" w:hint="eastAsia"/>
          <w:sz w:val="24"/>
          <w:szCs w:val="24"/>
        </w:rPr>
        <w:t>》</w:t>
      </w:r>
      <w:r>
        <w:rPr>
          <w:rFonts w:ascii="仿宋_GB2312" w:eastAsia="仿宋_GB2312" w:cs="仿宋_GB2312" w:hint="eastAsia"/>
          <w:sz w:val="24"/>
          <w:szCs w:val="24"/>
        </w:rPr>
        <w:t>等有关的法律法规，保证药品的安全性和有效性，明确双方的质量责任，经双方协商一致，签订质量保证协议：</w:t>
      </w:r>
    </w:p>
    <w:p w:rsidR="001245EB" w:rsidRDefault="001245EB">
      <w:pPr>
        <w:spacing w:line="360" w:lineRule="auto"/>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、甲方作为药品供应商，应遵守国定药政法规，向乙方提供合法、有效的加盖企业原印章的资格证书</w:t>
      </w:r>
      <w:r>
        <w:rPr>
          <w:rFonts w:ascii="仿宋_GB2312" w:eastAsia="仿宋_GB2312" w:hAnsi="宋体" w:cs="仿宋_GB2312" w:hint="eastAsia"/>
          <w:sz w:val="24"/>
          <w:szCs w:val="24"/>
        </w:rPr>
        <w:t>《</w:t>
      </w:r>
      <w:r>
        <w:rPr>
          <w:rFonts w:ascii="仿宋_GB2312" w:eastAsia="仿宋_GB2312" w:cs="仿宋_GB2312" w:hint="eastAsia"/>
          <w:sz w:val="24"/>
          <w:szCs w:val="24"/>
        </w:rPr>
        <w:t>药品经营许可证</w:t>
      </w:r>
      <w:r>
        <w:rPr>
          <w:rFonts w:ascii="仿宋_GB2312" w:eastAsia="仿宋_GB2312" w:hAnsi="宋体" w:cs="仿宋_GB2312" w:hint="eastAsia"/>
          <w:sz w:val="24"/>
          <w:szCs w:val="24"/>
        </w:rPr>
        <w:t>》</w:t>
      </w:r>
      <w:r>
        <w:rPr>
          <w:rFonts w:ascii="仿宋_GB2312" w:eastAsia="仿宋_GB2312" w:cs="仿宋_GB2312" w:hint="eastAsia"/>
          <w:sz w:val="24"/>
          <w:szCs w:val="24"/>
        </w:rPr>
        <w:t>、</w:t>
      </w:r>
      <w:r>
        <w:rPr>
          <w:rFonts w:ascii="仿宋_GB2312" w:eastAsia="仿宋_GB2312" w:hAnsi="宋体" w:cs="仿宋_GB2312" w:hint="eastAsia"/>
          <w:sz w:val="24"/>
          <w:szCs w:val="24"/>
        </w:rPr>
        <w:t>《</w:t>
      </w:r>
      <w:r>
        <w:rPr>
          <w:rFonts w:ascii="仿宋_GB2312" w:eastAsia="仿宋_GB2312" w:cs="仿宋_GB2312" w:hint="eastAsia"/>
          <w:sz w:val="24"/>
          <w:szCs w:val="24"/>
        </w:rPr>
        <w:t>营业执照</w:t>
      </w:r>
      <w:r>
        <w:rPr>
          <w:rFonts w:ascii="仿宋_GB2312" w:eastAsia="仿宋_GB2312" w:hAnsi="宋体" w:cs="仿宋_GB2312" w:hint="eastAsia"/>
          <w:sz w:val="24"/>
          <w:szCs w:val="24"/>
        </w:rPr>
        <w:t>》</w:t>
      </w:r>
      <w:r>
        <w:rPr>
          <w:rFonts w:ascii="仿宋_GB2312" w:eastAsia="仿宋_GB2312" w:cs="仿宋_GB2312" w:hint="eastAsia"/>
          <w:sz w:val="24"/>
          <w:szCs w:val="24"/>
        </w:rPr>
        <w:t>、</w:t>
      </w:r>
      <w:r>
        <w:rPr>
          <w:rFonts w:ascii="仿宋_GB2312" w:eastAsia="仿宋_GB2312" w:hAnsi="宋体" w:cs="仿宋_GB2312" w:hint="eastAsia"/>
          <w:sz w:val="24"/>
          <w:szCs w:val="24"/>
        </w:rPr>
        <w:t>《</w:t>
      </w:r>
      <w:r>
        <w:rPr>
          <w:rFonts w:ascii="仿宋_GB2312" w:eastAsia="仿宋_GB2312" w:cs="仿宋_GB2312" w:hint="eastAsia"/>
          <w:color w:val="000000"/>
          <w:sz w:val="24"/>
          <w:szCs w:val="24"/>
        </w:rPr>
        <w:t>药品经营质量管理规范</w:t>
      </w:r>
      <w:r>
        <w:rPr>
          <w:rFonts w:ascii="仿宋_GB2312" w:eastAsia="仿宋_GB2312" w:cs="仿宋_GB2312" w:hint="eastAsia"/>
          <w:sz w:val="24"/>
          <w:szCs w:val="24"/>
        </w:rPr>
        <w:t>认证证书》复印件等。甲方业务人员应出示身份证及身份证复印件、甲方法定代表人签署的有授权范围的法人委托书，并严格按照委托书限定的范围和时限开展经营活动。</w:t>
      </w:r>
    </w:p>
    <w:p w:rsidR="001245EB" w:rsidRDefault="001245EB">
      <w:pPr>
        <w:spacing w:line="360" w:lineRule="auto"/>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、甲方提供的药品必须是符合国家药品标准及相关质量要求的合格药品，整件药品包装应附产品合格证。</w:t>
      </w:r>
    </w:p>
    <w:p w:rsidR="001245EB" w:rsidRDefault="001245EB">
      <w:pPr>
        <w:spacing w:line="360" w:lineRule="auto"/>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、甲方提供的进口药品，应提供有效期内的</w:t>
      </w:r>
      <w:r>
        <w:rPr>
          <w:rFonts w:ascii="仿宋_GB2312" w:eastAsia="仿宋_GB2312" w:hAnsi="宋体" w:cs="仿宋_GB2312" w:hint="eastAsia"/>
          <w:sz w:val="24"/>
          <w:szCs w:val="24"/>
        </w:rPr>
        <w:t>《</w:t>
      </w:r>
      <w:r>
        <w:rPr>
          <w:rFonts w:ascii="仿宋_GB2312" w:eastAsia="仿宋_GB2312" w:cs="仿宋_GB2312" w:hint="eastAsia"/>
          <w:sz w:val="24"/>
          <w:szCs w:val="24"/>
        </w:rPr>
        <w:t>进口药品注册证</w:t>
      </w:r>
      <w:r>
        <w:rPr>
          <w:rFonts w:ascii="仿宋_GB2312" w:eastAsia="仿宋_GB2312" w:hAnsi="宋体" w:cs="仿宋_GB2312" w:hint="eastAsia"/>
          <w:sz w:val="24"/>
          <w:szCs w:val="24"/>
        </w:rPr>
        <w:t>》</w:t>
      </w:r>
      <w:r>
        <w:rPr>
          <w:rFonts w:ascii="仿宋_GB2312" w:eastAsia="仿宋_GB2312" w:cs="仿宋_GB2312" w:hint="eastAsia"/>
          <w:sz w:val="24"/>
          <w:szCs w:val="24"/>
        </w:rPr>
        <w:t>或</w:t>
      </w:r>
      <w:r>
        <w:rPr>
          <w:rFonts w:ascii="仿宋_GB2312" w:eastAsia="仿宋_GB2312" w:hAnsi="宋体" w:cs="仿宋_GB2312" w:hint="eastAsia"/>
          <w:sz w:val="24"/>
          <w:szCs w:val="24"/>
        </w:rPr>
        <w:t>《</w:t>
      </w:r>
      <w:r>
        <w:rPr>
          <w:rFonts w:ascii="仿宋_GB2312" w:eastAsia="仿宋_GB2312" w:cs="仿宋_GB2312" w:hint="eastAsia"/>
          <w:sz w:val="24"/>
          <w:szCs w:val="24"/>
        </w:rPr>
        <w:t>医药产品注册证</w:t>
      </w:r>
      <w:r>
        <w:rPr>
          <w:rFonts w:ascii="仿宋_GB2312" w:eastAsia="仿宋_GB2312" w:hAnsi="宋体" w:cs="仿宋_GB2312" w:hint="eastAsia"/>
          <w:sz w:val="24"/>
          <w:szCs w:val="24"/>
        </w:rPr>
        <w:t>》</w:t>
      </w:r>
      <w:r>
        <w:rPr>
          <w:rFonts w:ascii="仿宋_GB2312" w:eastAsia="仿宋_GB2312" w:cs="仿宋_GB2312" w:hint="eastAsia"/>
          <w:sz w:val="24"/>
          <w:szCs w:val="24"/>
        </w:rPr>
        <w:t>和同批号的</w:t>
      </w:r>
      <w:r>
        <w:rPr>
          <w:rFonts w:ascii="仿宋_GB2312" w:eastAsia="仿宋_GB2312" w:hAnsi="宋体" w:cs="仿宋_GB2312" w:hint="eastAsia"/>
          <w:sz w:val="24"/>
          <w:szCs w:val="24"/>
        </w:rPr>
        <w:t>《</w:t>
      </w:r>
      <w:r>
        <w:rPr>
          <w:rFonts w:ascii="仿宋_GB2312" w:eastAsia="仿宋_GB2312" w:cs="仿宋_GB2312" w:hint="eastAsia"/>
          <w:sz w:val="24"/>
          <w:szCs w:val="24"/>
        </w:rPr>
        <w:t>进口药品检验报告书</w:t>
      </w:r>
      <w:r>
        <w:rPr>
          <w:rFonts w:ascii="仿宋_GB2312" w:eastAsia="仿宋_GB2312" w:hAnsi="宋体" w:cs="仿宋_GB2312" w:hint="eastAsia"/>
          <w:sz w:val="24"/>
          <w:szCs w:val="24"/>
        </w:rPr>
        <w:t>》</w:t>
      </w:r>
      <w:r>
        <w:rPr>
          <w:rFonts w:ascii="仿宋_GB2312" w:eastAsia="仿宋_GB2312" w:cs="仿宋_GB2312" w:hint="eastAsia"/>
          <w:sz w:val="24"/>
          <w:szCs w:val="24"/>
        </w:rPr>
        <w:t>复印件，并加盖甲方单位原印章。甲方提供的血液制品，应提供有效期内的</w:t>
      </w:r>
      <w:r>
        <w:rPr>
          <w:rFonts w:ascii="仿宋_GB2312" w:eastAsia="仿宋_GB2312" w:hAnsi="宋体" w:cs="仿宋_GB2312" w:hint="eastAsia"/>
          <w:sz w:val="24"/>
          <w:szCs w:val="24"/>
        </w:rPr>
        <w:t>《生物制品批签发合格证》和同批号的《血液制品检验报告》复印件，并加盖甲方单位原印章。</w:t>
      </w:r>
    </w:p>
    <w:p w:rsidR="001245EB" w:rsidRDefault="001245EB">
      <w:pPr>
        <w:spacing w:line="360" w:lineRule="auto"/>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、甲方提供的药品包装、标签和说明书应符合国家有关的管理要求和货物运输要求。</w:t>
      </w:r>
    </w:p>
    <w:p w:rsidR="001245EB" w:rsidRDefault="001245EB">
      <w:pPr>
        <w:spacing w:line="360" w:lineRule="auto"/>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、甲方对下列情况作出承诺：</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①、凡经各级药品监督部门检验不合格药品，经过调查核实后属于甲方的责任所造成的一切损失由甲方承担。</w:t>
      </w: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②、甲方接到乙方质量查询请求时，以函（电）到达日起十日内向乙方作出答复，并派专人会同乙方处理查询事宜，若逾期造成的后果由甲方负责。</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、甲方保证所供应的特殊管理药品必须符合相关的法律法规的要求。</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7</w:t>
      </w:r>
      <w:r>
        <w:rPr>
          <w:rFonts w:ascii="仿宋_GB2312" w:eastAsia="仿宋_GB2312" w:hAnsi="宋体" w:cs="仿宋_GB2312" w:hint="eastAsia"/>
          <w:sz w:val="24"/>
          <w:szCs w:val="24"/>
        </w:rPr>
        <w:t>、甲方应严格按照运输管理的要求包装和发运药品，如出现损耗和短少由甲方负责。</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8</w:t>
      </w:r>
      <w:r>
        <w:rPr>
          <w:rFonts w:ascii="仿宋_GB2312" w:eastAsia="仿宋_GB2312" w:hAnsi="宋体" w:cs="仿宋_GB2312" w:hint="eastAsia"/>
          <w:sz w:val="24"/>
          <w:szCs w:val="24"/>
        </w:rPr>
        <w:t>、乙方作为医疗机构销售药品，应向甲方提供合法、有效的加盖单位原印章的医疗机构执业许可证。</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9</w:t>
      </w:r>
      <w:r>
        <w:rPr>
          <w:rFonts w:ascii="仿宋_GB2312" w:eastAsia="仿宋_GB2312" w:hAnsi="宋体" w:cs="仿宋_GB2312" w:hint="eastAsia"/>
          <w:sz w:val="24"/>
          <w:szCs w:val="24"/>
        </w:rPr>
        <w:t>、乙方在严格按照</w:t>
      </w:r>
      <w:r>
        <w:rPr>
          <w:rFonts w:ascii="仿宋_GB2312" w:eastAsia="仿宋_GB2312" w:hAnsi="宋体" w:cs="仿宋_GB2312" w:hint="eastAsia"/>
          <w:color w:val="000000"/>
          <w:sz w:val="24"/>
          <w:szCs w:val="24"/>
        </w:rPr>
        <w:t>药品经营质量管理规范</w:t>
      </w:r>
      <w:r>
        <w:rPr>
          <w:rFonts w:ascii="仿宋_GB2312" w:eastAsia="仿宋_GB2312" w:hAnsi="宋体" w:cs="仿宋_GB2312" w:hint="eastAsia"/>
          <w:sz w:val="24"/>
          <w:szCs w:val="24"/>
        </w:rPr>
        <w:t>要求进行管理的情况下，药品在有效期内出现质量问题，由甲方全权负责包退包换。</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10</w:t>
      </w:r>
      <w:r>
        <w:rPr>
          <w:rFonts w:ascii="仿宋_GB2312" w:eastAsia="仿宋_GB2312" w:hAnsi="宋体" w:cs="仿宋_GB2312" w:hint="eastAsia"/>
          <w:sz w:val="24"/>
          <w:szCs w:val="24"/>
        </w:rPr>
        <w:t>、已签订合同的药品，按合同规定事项执行。</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11</w:t>
      </w:r>
      <w:r>
        <w:rPr>
          <w:rFonts w:ascii="仿宋_GB2312" w:eastAsia="仿宋_GB2312" w:hAnsi="宋体" w:cs="仿宋_GB2312" w:hint="eastAsia"/>
          <w:sz w:val="24"/>
          <w:szCs w:val="24"/>
        </w:rPr>
        <w:t>、未尽事宜由双方友好协商解决。</w:t>
      </w:r>
    </w:p>
    <w:p w:rsidR="001245EB" w:rsidRDefault="001245EB">
      <w:pPr>
        <w:spacing w:line="360" w:lineRule="auto"/>
        <w:rPr>
          <w:rFonts w:ascii="仿宋_GB2312" w:eastAsia="仿宋_GB2312"/>
          <w:sz w:val="24"/>
          <w:szCs w:val="24"/>
        </w:rPr>
      </w:pPr>
      <w:r>
        <w:rPr>
          <w:rFonts w:ascii="仿宋_GB2312" w:eastAsia="仿宋_GB2312" w:hAnsi="宋体" w:cs="仿宋_GB2312"/>
          <w:sz w:val="24"/>
          <w:szCs w:val="24"/>
        </w:rPr>
        <w:t>12</w:t>
      </w:r>
      <w:r>
        <w:rPr>
          <w:rFonts w:ascii="仿宋_GB2312" w:eastAsia="仿宋_GB2312" w:hAnsi="宋体" w:cs="仿宋_GB2312" w:hint="eastAsia"/>
          <w:sz w:val="24"/>
          <w:szCs w:val="24"/>
        </w:rPr>
        <w:t>、本协议一式两份，甲乙双方各执一份，经双方单位加盖公章和双方代表签字后生效。</w:t>
      </w:r>
    </w:p>
    <w:p w:rsidR="001245EB" w:rsidRDefault="001245EB">
      <w:pPr>
        <w:spacing w:line="360" w:lineRule="auto"/>
        <w:rPr>
          <w:rFonts w:ascii="仿宋_GB2312" w:eastAsia="仿宋_GB2312"/>
          <w:sz w:val="24"/>
          <w:szCs w:val="24"/>
        </w:rPr>
      </w:pP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本协议有效期为年月日至年月日。</w:t>
      </w:r>
    </w:p>
    <w:p w:rsidR="001245EB" w:rsidRDefault="001245EB">
      <w:pPr>
        <w:spacing w:line="360" w:lineRule="auto"/>
        <w:ind w:firstLine="420"/>
        <w:rPr>
          <w:rFonts w:ascii="仿宋_GB2312" w:eastAsia="仿宋_GB2312"/>
          <w:sz w:val="24"/>
          <w:szCs w:val="24"/>
        </w:rPr>
      </w:pP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甲方单位（章）：　　　　　　　　　　　　乙方：四川省妇幼保健院药学部</w:t>
      </w:r>
    </w:p>
    <w:p w:rsidR="001245EB" w:rsidRDefault="001245EB">
      <w:pPr>
        <w:spacing w:line="360" w:lineRule="auto"/>
        <w:ind w:firstLine="420"/>
        <w:rPr>
          <w:rFonts w:ascii="仿宋_GB2312" w:eastAsia="仿宋_GB2312"/>
          <w:sz w:val="24"/>
          <w:szCs w:val="24"/>
        </w:rPr>
      </w:pP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代表人：　　　　　　　　　　　　　　　　代表人：</w:t>
      </w:r>
    </w:p>
    <w:p w:rsidR="001245EB" w:rsidRDefault="001245EB">
      <w:pPr>
        <w:spacing w:line="360" w:lineRule="auto"/>
        <w:ind w:firstLine="420"/>
        <w:rPr>
          <w:rFonts w:ascii="仿宋_GB2312" w:eastAsia="仿宋_GB2312"/>
          <w:sz w:val="24"/>
          <w:szCs w:val="24"/>
        </w:rPr>
      </w:pPr>
    </w:p>
    <w:p w:rsidR="001245EB" w:rsidRDefault="001245EB">
      <w:pPr>
        <w:spacing w:line="360" w:lineRule="auto"/>
        <w:rPr>
          <w:rFonts w:ascii="仿宋_GB2312" w:eastAsia="仿宋_GB2312"/>
          <w:sz w:val="24"/>
          <w:szCs w:val="24"/>
        </w:rPr>
      </w:pPr>
      <w:r>
        <w:rPr>
          <w:rFonts w:ascii="仿宋_GB2312" w:eastAsia="仿宋_GB2312" w:hAnsi="宋体" w:cs="仿宋_GB2312" w:hint="eastAsia"/>
          <w:sz w:val="24"/>
          <w:szCs w:val="24"/>
        </w:rPr>
        <w:t>日期：　　　　　　　　　　　　　　　　　日期：</w:t>
      </w:r>
    </w:p>
    <w:p w:rsidR="001245EB" w:rsidRDefault="001245EB">
      <w:pPr>
        <w:spacing w:line="360" w:lineRule="auto"/>
        <w:rPr>
          <w:rFonts w:ascii="仿宋_GB2312" w:eastAsia="仿宋_GB2312"/>
          <w:sz w:val="24"/>
          <w:szCs w:val="24"/>
        </w:rPr>
      </w:pPr>
    </w:p>
    <w:p w:rsidR="001245EB" w:rsidRDefault="001245EB">
      <w:pPr>
        <w:spacing w:line="360" w:lineRule="auto"/>
      </w:pPr>
    </w:p>
    <w:sectPr w:rsidR="001245EB" w:rsidSect="000E62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324"/>
    <w:rsid w:val="00005AC3"/>
    <w:rsid w:val="00023320"/>
    <w:rsid w:val="00037C91"/>
    <w:rsid w:val="00046B75"/>
    <w:rsid w:val="00047C71"/>
    <w:rsid w:val="00053E5A"/>
    <w:rsid w:val="00062E95"/>
    <w:rsid w:val="0006587C"/>
    <w:rsid w:val="0009309B"/>
    <w:rsid w:val="000E0B3D"/>
    <w:rsid w:val="000E6249"/>
    <w:rsid w:val="000F3B24"/>
    <w:rsid w:val="00113530"/>
    <w:rsid w:val="00116897"/>
    <w:rsid w:val="001245EB"/>
    <w:rsid w:val="001359AC"/>
    <w:rsid w:val="0015655D"/>
    <w:rsid w:val="00172A27"/>
    <w:rsid w:val="00177941"/>
    <w:rsid w:val="001A6D2E"/>
    <w:rsid w:val="001B3BD8"/>
    <w:rsid w:val="001E3959"/>
    <w:rsid w:val="001F6C4A"/>
    <w:rsid w:val="00212775"/>
    <w:rsid w:val="00223C12"/>
    <w:rsid w:val="00233A24"/>
    <w:rsid w:val="00242198"/>
    <w:rsid w:val="00255592"/>
    <w:rsid w:val="002719E0"/>
    <w:rsid w:val="002A672A"/>
    <w:rsid w:val="002A76B4"/>
    <w:rsid w:val="002A7BDF"/>
    <w:rsid w:val="002D1C40"/>
    <w:rsid w:val="002D7056"/>
    <w:rsid w:val="002E7D6B"/>
    <w:rsid w:val="00302EB4"/>
    <w:rsid w:val="003319E4"/>
    <w:rsid w:val="0036557A"/>
    <w:rsid w:val="003750C4"/>
    <w:rsid w:val="00385C8E"/>
    <w:rsid w:val="00392E64"/>
    <w:rsid w:val="00396B00"/>
    <w:rsid w:val="003A48EB"/>
    <w:rsid w:val="003A5305"/>
    <w:rsid w:val="003B6388"/>
    <w:rsid w:val="003D6055"/>
    <w:rsid w:val="003F188A"/>
    <w:rsid w:val="004104F2"/>
    <w:rsid w:val="00412FCB"/>
    <w:rsid w:val="00416F41"/>
    <w:rsid w:val="00434FA8"/>
    <w:rsid w:val="00435F4C"/>
    <w:rsid w:val="00447088"/>
    <w:rsid w:val="00455F91"/>
    <w:rsid w:val="00461A46"/>
    <w:rsid w:val="004633E8"/>
    <w:rsid w:val="00464543"/>
    <w:rsid w:val="00467A69"/>
    <w:rsid w:val="00481B4F"/>
    <w:rsid w:val="00496F02"/>
    <w:rsid w:val="004C4176"/>
    <w:rsid w:val="004C5625"/>
    <w:rsid w:val="004D1E5B"/>
    <w:rsid w:val="004D2B01"/>
    <w:rsid w:val="004D327E"/>
    <w:rsid w:val="004D4A98"/>
    <w:rsid w:val="00510926"/>
    <w:rsid w:val="0051310F"/>
    <w:rsid w:val="005268A1"/>
    <w:rsid w:val="00534D56"/>
    <w:rsid w:val="00551EE1"/>
    <w:rsid w:val="0055328B"/>
    <w:rsid w:val="005665B7"/>
    <w:rsid w:val="00574DC0"/>
    <w:rsid w:val="00597F81"/>
    <w:rsid w:val="005A0232"/>
    <w:rsid w:val="005B072E"/>
    <w:rsid w:val="005C2463"/>
    <w:rsid w:val="005D1B7A"/>
    <w:rsid w:val="005E1A43"/>
    <w:rsid w:val="005F3599"/>
    <w:rsid w:val="00603F44"/>
    <w:rsid w:val="00604BA9"/>
    <w:rsid w:val="0060730E"/>
    <w:rsid w:val="006074A4"/>
    <w:rsid w:val="00646453"/>
    <w:rsid w:val="00647879"/>
    <w:rsid w:val="00671415"/>
    <w:rsid w:val="00674DBC"/>
    <w:rsid w:val="00676BAA"/>
    <w:rsid w:val="0068041B"/>
    <w:rsid w:val="006837D5"/>
    <w:rsid w:val="006A0F92"/>
    <w:rsid w:val="006C6A4D"/>
    <w:rsid w:val="006D790E"/>
    <w:rsid w:val="006E06A6"/>
    <w:rsid w:val="00703429"/>
    <w:rsid w:val="00710EE4"/>
    <w:rsid w:val="0071394B"/>
    <w:rsid w:val="00744918"/>
    <w:rsid w:val="007553DC"/>
    <w:rsid w:val="007555FD"/>
    <w:rsid w:val="00796143"/>
    <w:rsid w:val="007A1F81"/>
    <w:rsid w:val="007A4D14"/>
    <w:rsid w:val="007A5252"/>
    <w:rsid w:val="007B1C08"/>
    <w:rsid w:val="007B49F3"/>
    <w:rsid w:val="007E172E"/>
    <w:rsid w:val="007E1788"/>
    <w:rsid w:val="007E5398"/>
    <w:rsid w:val="007F1C9E"/>
    <w:rsid w:val="007F37D6"/>
    <w:rsid w:val="007F6637"/>
    <w:rsid w:val="007F7532"/>
    <w:rsid w:val="00825D49"/>
    <w:rsid w:val="0083484A"/>
    <w:rsid w:val="0083512B"/>
    <w:rsid w:val="00850874"/>
    <w:rsid w:val="00855EEB"/>
    <w:rsid w:val="00856FB8"/>
    <w:rsid w:val="008874C4"/>
    <w:rsid w:val="008A1BB4"/>
    <w:rsid w:val="008C01F1"/>
    <w:rsid w:val="008C2279"/>
    <w:rsid w:val="008C3904"/>
    <w:rsid w:val="008E37BA"/>
    <w:rsid w:val="008E6BE3"/>
    <w:rsid w:val="008F725E"/>
    <w:rsid w:val="009018BC"/>
    <w:rsid w:val="00915554"/>
    <w:rsid w:val="00916EBA"/>
    <w:rsid w:val="00926AA5"/>
    <w:rsid w:val="00934AFD"/>
    <w:rsid w:val="00940BE0"/>
    <w:rsid w:val="00947D33"/>
    <w:rsid w:val="0095145E"/>
    <w:rsid w:val="00956F2C"/>
    <w:rsid w:val="009627E8"/>
    <w:rsid w:val="0097519D"/>
    <w:rsid w:val="009C3D8B"/>
    <w:rsid w:val="009C783D"/>
    <w:rsid w:val="00A00A5E"/>
    <w:rsid w:val="00A058AE"/>
    <w:rsid w:val="00A0647C"/>
    <w:rsid w:val="00A16E9D"/>
    <w:rsid w:val="00A30B2E"/>
    <w:rsid w:val="00A31BED"/>
    <w:rsid w:val="00A564BE"/>
    <w:rsid w:val="00A80441"/>
    <w:rsid w:val="00A91725"/>
    <w:rsid w:val="00AA4621"/>
    <w:rsid w:val="00AA74A3"/>
    <w:rsid w:val="00AC0FA3"/>
    <w:rsid w:val="00AC6B1D"/>
    <w:rsid w:val="00AD105E"/>
    <w:rsid w:val="00AE4788"/>
    <w:rsid w:val="00AF5347"/>
    <w:rsid w:val="00B46D06"/>
    <w:rsid w:val="00B562D2"/>
    <w:rsid w:val="00B6258D"/>
    <w:rsid w:val="00B701A2"/>
    <w:rsid w:val="00B871C3"/>
    <w:rsid w:val="00B94407"/>
    <w:rsid w:val="00BA16A0"/>
    <w:rsid w:val="00BA24FA"/>
    <w:rsid w:val="00C0103E"/>
    <w:rsid w:val="00C46693"/>
    <w:rsid w:val="00C80A2E"/>
    <w:rsid w:val="00C813F0"/>
    <w:rsid w:val="00CA676F"/>
    <w:rsid w:val="00CB4917"/>
    <w:rsid w:val="00CB6970"/>
    <w:rsid w:val="00CC103C"/>
    <w:rsid w:val="00CC6642"/>
    <w:rsid w:val="00CC6F14"/>
    <w:rsid w:val="00CD11FE"/>
    <w:rsid w:val="00CD183A"/>
    <w:rsid w:val="00CD36C2"/>
    <w:rsid w:val="00CF23A2"/>
    <w:rsid w:val="00D02AE3"/>
    <w:rsid w:val="00D03D0A"/>
    <w:rsid w:val="00D041DF"/>
    <w:rsid w:val="00D140D0"/>
    <w:rsid w:val="00D42431"/>
    <w:rsid w:val="00D47736"/>
    <w:rsid w:val="00D83861"/>
    <w:rsid w:val="00DA0C9F"/>
    <w:rsid w:val="00DA2449"/>
    <w:rsid w:val="00DA44C5"/>
    <w:rsid w:val="00DD5495"/>
    <w:rsid w:val="00DE3FAC"/>
    <w:rsid w:val="00DE4191"/>
    <w:rsid w:val="00DF0E75"/>
    <w:rsid w:val="00E042ED"/>
    <w:rsid w:val="00E31C95"/>
    <w:rsid w:val="00E46C6A"/>
    <w:rsid w:val="00E7501E"/>
    <w:rsid w:val="00EA495E"/>
    <w:rsid w:val="00EA5ABA"/>
    <w:rsid w:val="00EB3771"/>
    <w:rsid w:val="00ED0F3A"/>
    <w:rsid w:val="00EE416B"/>
    <w:rsid w:val="00EF2285"/>
    <w:rsid w:val="00F06DD3"/>
    <w:rsid w:val="00F34B02"/>
    <w:rsid w:val="00F43B23"/>
    <w:rsid w:val="00F53495"/>
    <w:rsid w:val="00F5638C"/>
    <w:rsid w:val="00F63E69"/>
    <w:rsid w:val="00F831FD"/>
    <w:rsid w:val="00F8625C"/>
    <w:rsid w:val="00F95F6C"/>
    <w:rsid w:val="00FA03A5"/>
    <w:rsid w:val="00FA0C7D"/>
    <w:rsid w:val="00FD3204"/>
    <w:rsid w:val="00FD569C"/>
    <w:rsid w:val="00FE7625"/>
    <w:rsid w:val="00FE7F98"/>
    <w:rsid w:val="00FF685C"/>
    <w:rsid w:val="058F69B5"/>
    <w:rsid w:val="22D65F72"/>
    <w:rsid w:val="299418FE"/>
    <w:rsid w:val="305B131D"/>
    <w:rsid w:val="3D685083"/>
    <w:rsid w:val="431C4D19"/>
    <w:rsid w:val="4B6B6E96"/>
    <w:rsid w:val="62BF4109"/>
    <w:rsid w:val="6EE35267"/>
    <w:rsid w:val="75784535"/>
    <w:rsid w:val="7D4F25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4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654406">
      <w:marLeft w:val="0"/>
      <w:marRight w:val="0"/>
      <w:marTop w:val="0"/>
      <w:marBottom w:val="0"/>
      <w:divBdr>
        <w:top w:val="none" w:sz="0" w:space="0" w:color="auto"/>
        <w:left w:val="none" w:sz="0" w:space="0" w:color="auto"/>
        <w:bottom w:val="none" w:sz="0" w:space="0" w:color="auto"/>
        <w:right w:val="none" w:sz="0" w:space="0" w:color="auto"/>
      </w:divBdr>
    </w:div>
    <w:div w:id="199965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379</TotalTime>
  <Pages>13</Pages>
  <Words>1111</Words>
  <Characters>6336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高雅然</cp:lastModifiedBy>
  <cp:revision>242</cp:revision>
  <dcterms:created xsi:type="dcterms:W3CDTF">2017-01-17T02:08:00Z</dcterms:created>
  <dcterms:modified xsi:type="dcterms:W3CDTF">2017-03-14T01:35:00Z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