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BB5151">
      <w:pPr>
        <w:spacing w:line="0" w:lineRule="atLeast"/>
        <w:rPr>
          <w:rFonts w:ascii="仿宋_GB2312" w:eastAsia="仿宋_GB2312" w:hAnsi="宋体"/>
          <w:bCs/>
          <w:spacing w:val="8"/>
          <w:sz w:val="24"/>
        </w:rPr>
      </w:pPr>
      <w:r w:rsidRPr="001F465F">
        <w:rPr>
          <w:rFonts w:ascii="仿宋_GB2312" w:eastAsia="仿宋_GB2312" w:hAnsi="宋体" w:hint="eastAsia"/>
          <w:bCs/>
          <w:spacing w:val="8"/>
          <w:sz w:val="24"/>
        </w:rPr>
        <w:t>附件1：</w:t>
      </w:r>
    </w:p>
    <w:p w:rsidR="00C05155" w:rsidRPr="00C05155" w:rsidRDefault="00C05155" w:rsidP="00C05155">
      <w:pPr>
        <w:pStyle w:val="1"/>
        <w:tabs>
          <w:tab w:val="left" w:pos="1080"/>
        </w:tabs>
        <w:spacing w:line="540" w:lineRule="exact"/>
        <w:ind w:left="413" w:hangingChars="196" w:hanging="413"/>
        <w:jc w:val="left"/>
        <w:rPr>
          <w:rFonts w:ascii="黑体" w:eastAsia="黑体" w:hAnsi="黑体"/>
          <w:sz w:val="21"/>
          <w:szCs w:val="21"/>
        </w:rPr>
      </w:pPr>
      <w:bookmarkStart w:id="0" w:name="_Toc213056024"/>
      <w:bookmarkStart w:id="1" w:name="_Toc2176025"/>
      <w:r w:rsidRPr="00C05155">
        <w:rPr>
          <w:rFonts w:ascii="黑体" w:eastAsia="黑体" w:hAnsi="黑体" w:hint="eastAsia"/>
          <w:sz w:val="21"/>
          <w:szCs w:val="21"/>
        </w:rPr>
        <w:t>一、建设目的、内容及总则</w:t>
      </w:r>
      <w:bookmarkEnd w:id="0"/>
      <w:bookmarkEnd w:id="1"/>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（一）目的</w:t>
      </w:r>
    </w:p>
    <w:p w:rsidR="00C05155" w:rsidRPr="00C05155" w:rsidRDefault="00C05155" w:rsidP="00C05155">
      <w:pPr>
        <w:spacing w:line="540" w:lineRule="exact"/>
        <w:ind w:firstLineChars="200" w:firstLine="420"/>
        <w:rPr>
          <w:rFonts w:ascii="仿宋_GB2312" w:eastAsia="仿宋_GB2312" w:hAnsi="宋体"/>
          <w:szCs w:val="21"/>
        </w:rPr>
      </w:pPr>
      <w:r w:rsidRPr="00C05155">
        <w:rPr>
          <w:rFonts w:ascii="仿宋_GB2312" w:eastAsia="仿宋_GB2312" w:hAnsi="宋体" w:hint="eastAsia"/>
          <w:szCs w:val="21"/>
        </w:rPr>
        <w:t>四川省妇幼卫生信息平台已初步建成并投入运行，为了更好的适应全省卫生事业改革和妇幼保健工作的快速发展，完善平台中</w:t>
      </w:r>
      <w:r w:rsidRPr="00C05155">
        <w:rPr>
          <w:rFonts w:ascii="仿宋_GB2312" w:eastAsia="仿宋_GB2312" w:hAnsi="仿宋" w:hint="eastAsia"/>
          <w:snapToGrid w:val="0"/>
          <w:color w:val="000000"/>
          <w:kern w:val="0"/>
          <w:szCs w:val="21"/>
        </w:rPr>
        <w:t>新生儿</w:t>
      </w:r>
      <w:r w:rsidRPr="00C05155">
        <w:rPr>
          <w:rFonts w:ascii="仿宋_GB2312" w:eastAsia="仿宋_GB2312" w:hAnsi="宋体" w:hint="eastAsia"/>
          <w:szCs w:val="21"/>
        </w:rPr>
        <w:t>听力筛查诊治</w:t>
      </w:r>
      <w:r w:rsidRPr="00C05155">
        <w:rPr>
          <w:rFonts w:ascii="仿宋_GB2312" w:eastAsia="仿宋_GB2312" w:hAnsi="仿宋" w:hint="eastAsia"/>
          <w:snapToGrid w:val="0"/>
          <w:color w:val="000000"/>
          <w:kern w:val="0"/>
          <w:szCs w:val="21"/>
        </w:rPr>
        <w:t>信息管理，提出了新生儿听力筛查诊治信息系统建设需求。</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（二）内容</w:t>
      </w:r>
    </w:p>
    <w:p w:rsidR="00C05155" w:rsidRPr="00C05155" w:rsidRDefault="00C05155" w:rsidP="00C05155">
      <w:pPr>
        <w:spacing w:line="540" w:lineRule="exact"/>
        <w:ind w:firstLine="660"/>
        <w:rPr>
          <w:rFonts w:ascii="仿宋_GB2312" w:eastAsia="仿宋_GB2312" w:hAnsi="宋体"/>
          <w:szCs w:val="21"/>
        </w:rPr>
      </w:pPr>
      <w:bookmarkStart w:id="2" w:name="_GoBack"/>
      <w:r w:rsidRPr="00C05155">
        <w:rPr>
          <w:rFonts w:ascii="仿宋_GB2312" w:eastAsia="仿宋_GB2312" w:hAnsi="宋体" w:hint="eastAsia"/>
          <w:szCs w:val="21"/>
        </w:rPr>
        <w:t>新生儿听力筛查诊治系统</w:t>
      </w:r>
      <w:bookmarkEnd w:id="2"/>
      <w:r w:rsidRPr="00C05155">
        <w:rPr>
          <w:rFonts w:ascii="仿宋_GB2312" w:eastAsia="仿宋_GB2312" w:hAnsi="宋体" w:hint="eastAsia"/>
          <w:szCs w:val="21"/>
        </w:rPr>
        <w:t>主要内容包括：数据录入、审核、上报、查询、统计需求等（具体业务需求见后）。</w:t>
      </w:r>
    </w:p>
    <w:p w:rsidR="00C05155" w:rsidRPr="00C05155" w:rsidRDefault="00C05155" w:rsidP="00C05155">
      <w:pPr>
        <w:spacing w:line="540" w:lineRule="exact"/>
        <w:rPr>
          <w:rFonts w:ascii="仿宋_GB2312" w:eastAsia="仿宋_GB2312" w:hAnsi="宋体"/>
          <w:szCs w:val="21"/>
        </w:rPr>
      </w:pPr>
      <w:r w:rsidRPr="00C05155">
        <w:rPr>
          <w:rFonts w:ascii="仿宋_GB2312" w:eastAsia="仿宋_GB2312" w:hAnsi="宋体"/>
          <w:szCs w:val="21"/>
        </w:rPr>
        <w:t>3.功能</w:t>
      </w:r>
    </w:p>
    <w:p w:rsidR="00C05155" w:rsidRPr="00C05155" w:rsidRDefault="00C05155" w:rsidP="00C05155">
      <w:pPr>
        <w:spacing w:line="540" w:lineRule="exact"/>
        <w:rPr>
          <w:rFonts w:ascii="仿宋_GB2312" w:eastAsia="仿宋_GB2312" w:hAnsi="宋体"/>
          <w:b/>
          <w:szCs w:val="21"/>
        </w:rPr>
      </w:pPr>
      <w:bookmarkStart w:id="3" w:name="_Toc334122862"/>
      <w:bookmarkStart w:id="4" w:name="_Toc334531314"/>
      <w:r w:rsidRPr="00C05155">
        <w:rPr>
          <w:rFonts w:ascii="仿宋_GB2312" w:eastAsia="仿宋_GB2312" w:hAnsi="宋体" w:hint="eastAsia"/>
          <w:b/>
          <w:szCs w:val="21"/>
        </w:rPr>
        <w:t>（三）通用功能</w:t>
      </w:r>
    </w:p>
    <w:bookmarkEnd w:id="3"/>
    <w:bookmarkEnd w:id="4"/>
    <w:p w:rsidR="00C05155" w:rsidRPr="00C05155" w:rsidRDefault="00C05155" w:rsidP="00C05155">
      <w:pPr>
        <w:pStyle w:val="ab"/>
        <w:spacing w:line="540" w:lineRule="exact"/>
        <w:ind w:leftChars="50" w:left="105"/>
        <w:rPr>
          <w:rFonts w:ascii="仿宋_GB2312" w:eastAsia="仿宋_GB2312" w:hAnsi="宋体"/>
          <w:szCs w:val="21"/>
        </w:rPr>
      </w:pPr>
      <w:r w:rsidRPr="00C05155">
        <w:rPr>
          <w:rFonts w:ascii="仿宋_GB2312" w:eastAsia="仿宋_GB2312" w:hAnsi="宋体" w:hint="eastAsia"/>
          <w:szCs w:val="21"/>
        </w:rPr>
        <w:t>——数据采集：提供个案数据便捷、完整性输入，导入或接收标准信息或共享文档信息。</w:t>
      </w:r>
    </w:p>
    <w:p w:rsidR="00C05155" w:rsidRPr="00C05155" w:rsidRDefault="00C05155" w:rsidP="00C05155">
      <w:pPr>
        <w:pStyle w:val="ab"/>
        <w:spacing w:line="540" w:lineRule="exact"/>
        <w:ind w:leftChars="50" w:left="105"/>
        <w:rPr>
          <w:rFonts w:ascii="仿宋_GB2312" w:eastAsia="仿宋_GB2312" w:hAnsi="宋体"/>
          <w:szCs w:val="21"/>
        </w:rPr>
      </w:pPr>
      <w:r w:rsidRPr="00C05155">
        <w:rPr>
          <w:rFonts w:ascii="仿宋_GB2312" w:eastAsia="仿宋_GB2312" w:hAnsi="宋体" w:hint="eastAsia"/>
          <w:szCs w:val="21"/>
        </w:rPr>
        <w:t>——数据管理：对未存档可修改的数据提修改功能。对已存档的数据，一般不提供直接的修改与删除，而是通过注销与新增的方式进行存档数据的保护，并记录修改日志，以保证数据的可追溯性。</w:t>
      </w:r>
    </w:p>
    <w:p w:rsidR="00C05155" w:rsidRPr="00C05155" w:rsidRDefault="00C05155" w:rsidP="00C05155">
      <w:pPr>
        <w:pStyle w:val="ab"/>
        <w:spacing w:line="540" w:lineRule="exact"/>
        <w:ind w:leftChars="50" w:left="105"/>
        <w:rPr>
          <w:rFonts w:ascii="仿宋_GB2312" w:eastAsia="仿宋_GB2312" w:hAnsi="宋体"/>
          <w:szCs w:val="21"/>
        </w:rPr>
      </w:pPr>
      <w:r w:rsidRPr="00C05155">
        <w:rPr>
          <w:rFonts w:ascii="仿宋_GB2312" w:eastAsia="仿宋_GB2312" w:hAnsi="宋体" w:hint="eastAsia"/>
          <w:szCs w:val="21"/>
        </w:rPr>
        <w:t>——质量控制：通过数据自动校验、数据的逻辑审核或共享文档的规范校验，实现数据采集、输出、交换的数据质量控制。</w:t>
      </w:r>
    </w:p>
    <w:p w:rsidR="00C05155" w:rsidRPr="00C05155" w:rsidRDefault="00C05155" w:rsidP="00C05155">
      <w:pPr>
        <w:pStyle w:val="ab"/>
        <w:spacing w:line="540" w:lineRule="exact"/>
        <w:ind w:leftChars="50" w:left="105"/>
        <w:rPr>
          <w:rFonts w:ascii="仿宋_GB2312" w:eastAsia="仿宋_GB2312" w:hAnsi="宋体"/>
          <w:szCs w:val="21"/>
        </w:rPr>
      </w:pPr>
      <w:r w:rsidRPr="00C05155">
        <w:rPr>
          <w:rFonts w:ascii="仿宋_GB2312" w:eastAsia="仿宋_GB2312" w:hAnsi="宋体" w:hint="eastAsia"/>
          <w:szCs w:val="21"/>
        </w:rPr>
        <w:t>——提醒与预警：通过预设妇幼保健常用指标的标准参考值，实现自动判断其异常状态并进行提醒与预警。</w:t>
      </w:r>
    </w:p>
    <w:p w:rsidR="00C05155" w:rsidRPr="00C05155" w:rsidRDefault="00C05155" w:rsidP="00C05155">
      <w:pPr>
        <w:pStyle w:val="ab"/>
        <w:spacing w:line="540" w:lineRule="exact"/>
        <w:ind w:leftChars="50" w:left="105"/>
        <w:rPr>
          <w:rFonts w:ascii="仿宋_GB2312" w:eastAsia="仿宋_GB2312" w:hAnsi="宋体"/>
          <w:szCs w:val="21"/>
        </w:rPr>
      </w:pPr>
      <w:r w:rsidRPr="00C05155">
        <w:rPr>
          <w:rFonts w:ascii="仿宋_GB2312" w:eastAsia="仿宋_GB2312" w:hAnsi="宋体" w:hint="eastAsia"/>
          <w:szCs w:val="21"/>
        </w:rPr>
        <w:t>——信息查询：可支持单个或多个条件的组合查询。</w:t>
      </w:r>
    </w:p>
    <w:p w:rsidR="00C05155" w:rsidRPr="00C05155" w:rsidRDefault="00C05155" w:rsidP="00C05155">
      <w:pPr>
        <w:pStyle w:val="ab"/>
        <w:spacing w:line="540" w:lineRule="exact"/>
        <w:ind w:leftChars="50" w:left="105"/>
        <w:rPr>
          <w:rFonts w:ascii="仿宋_GB2312" w:eastAsia="仿宋_GB2312" w:hAnsi="宋体"/>
          <w:szCs w:val="21"/>
        </w:rPr>
      </w:pPr>
      <w:r w:rsidRPr="00C05155">
        <w:rPr>
          <w:rFonts w:ascii="仿宋_GB2312" w:eastAsia="仿宋_GB2312" w:hAnsi="宋体" w:hint="eastAsia"/>
          <w:szCs w:val="21"/>
        </w:rPr>
        <w:t>——统计与报表：能适时生成多种格式的统计报表、图形。</w:t>
      </w:r>
    </w:p>
    <w:p w:rsidR="00C05155" w:rsidRPr="00C05155" w:rsidRDefault="00C05155" w:rsidP="00C05155">
      <w:pPr>
        <w:pStyle w:val="ab"/>
        <w:spacing w:line="540" w:lineRule="exact"/>
        <w:ind w:leftChars="50" w:left="105"/>
        <w:rPr>
          <w:rFonts w:ascii="仿宋_GB2312" w:eastAsia="仿宋_GB2312" w:hAnsi="宋体"/>
          <w:szCs w:val="21"/>
        </w:rPr>
      </w:pPr>
      <w:r w:rsidRPr="00C05155">
        <w:rPr>
          <w:rFonts w:ascii="仿宋_GB2312" w:eastAsia="仿宋_GB2312" w:hAnsi="宋体" w:hint="eastAsia"/>
          <w:szCs w:val="21"/>
        </w:rPr>
        <w:t>——输出与打印：支持报表打印与查询结果的打印，可导出全部个案数据和报表数据，也可按查询结果导出，导出数据格式为常用文件类型（如：</w:t>
      </w:r>
      <w:r w:rsidRPr="00C05155">
        <w:rPr>
          <w:rFonts w:ascii="仿宋_GB2312" w:eastAsia="仿宋_GB2312" w:hAnsi="宋体"/>
          <w:szCs w:val="21"/>
        </w:rPr>
        <w:t>xls、txt、pdf等）。</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b/>
          <w:szCs w:val="21"/>
        </w:rPr>
        <w:t>1．</w:t>
      </w:r>
      <w:r w:rsidRPr="00C05155">
        <w:rPr>
          <w:rFonts w:ascii="仿宋_GB2312" w:eastAsia="仿宋_GB2312" w:hAnsi="宋体" w:hint="eastAsia"/>
          <w:b/>
          <w:szCs w:val="21"/>
        </w:rPr>
        <w:t>系统管理功能</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ab/>
      </w:r>
      <w:r w:rsidRPr="00C05155">
        <w:rPr>
          <w:rFonts w:ascii="仿宋_GB2312" w:eastAsia="仿宋_GB2312" w:hAnsi="宋体" w:hint="eastAsia"/>
          <w:szCs w:val="21"/>
        </w:rPr>
        <w:t>系统管理功能主要包括：用户与权限管理、数据字典管理、运行监管与日志管理等。</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——用户权限管理：可设定操作者以及接入系统的角色、对每个角色进行功能及数据访问权限的授权。包含用户所属机构、科室（部门）、人员的设定。</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——数据字典管理：对各个功能单元所需的参数，依据不同的适用范围进行设定。</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lastRenderedPageBreak/>
        <w:t>——运行监管与日志管理：提供运行状态的监视，记录重要的运行事件。如运行错误日志、重要数据访问日志、数据修改与删除日志等。</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b/>
          <w:szCs w:val="21"/>
        </w:rPr>
        <w:t>2</w:t>
      </w:r>
      <w:r w:rsidRPr="00C05155">
        <w:rPr>
          <w:rFonts w:ascii="仿宋_GB2312" w:eastAsia="仿宋_GB2312" w:hAnsi="宋体" w:hint="eastAsia"/>
          <w:b/>
          <w:szCs w:val="21"/>
        </w:rPr>
        <w:t>．共享与协同</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——在区域卫生信息平台下，在共享权限范围内按照统一的数据标准进行信息的传输及交换。</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——建设新生儿听力筛查诊治业务系统和报表系统整合到四川省妇幼卫生信息平台上与新筛系统统一管理；统计报表由个案生成，平台内各模块间公用数据应相互调用，实现数据共享。</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——必须具备外部接口，支持与国家或其他相关系统进行数据对接。</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——支持与各市州、区县、医疗机构等社会相关部门信息系统接口，实现信息共享。</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2</w:t>
      </w:r>
      <w:r w:rsidRPr="00C05155">
        <w:rPr>
          <w:rFonts w:ascii="仿宋_GB2312" w:eastAsia="仿宋_GB2312" w:hAnsi="宋体"/>
          <w:b/>
          <w:szCs w:val="21"/>
        </w:rPr>
        <w:t>.</w:t>
      </w:r>
      <w:r w:rsidRPr="00C05155">
        <w:rPr>
          <w:rFonts w:ascii="仿宋_GB2312" w:eastAsia="仿宋_GB2312" w:hAnsi="宋体" w:hint="eastAsia"/>
          <w:b/>
          <w:szCs w:val="21"/>
        </w:rPr>
        <w:t>新生儿听力筛查诊治应用功能</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ab/>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3</w:t>
      </w:r>
      <w:r w:rsidRPr="00C05155">
        <w:rPr>
          <w:rFonts w:ascii="仿宋_GB2312" w:eastAsia="仿宋_GB2312" w:hAnsi="宋体"/>
          <w:b/>
          <w:szCs w:val="21"/>
        </w:rPr>
        <w:t>.基本思路</w:t>
      </w:r>
    </w:p>
    <w:p w:rsidR="00C05155" w:rsidRPr="00C05155" w:rsidRDefault="00C05155" w:rsidP="00C05155">
      <w:pPr>
        <w:spacing w:line="540" w:lineRule="exact"/>
        <w:ind w:firstLineChars="200" w:firstLine="420"/>
        <w:rPr>
          <w:rFonts w:ascii="仿宋_GB2312" w:eastAsia="仿宋_GB2312" w:hAnsi="宋体"/>
          <w:szCs w:val="21"/>
        </w:rPr>
      </w:pPr>
      <w:r w:rsidRPr="00C05155">
        <w:rPr>
          <w:rFonts w:ascii="仿宋_GB2312" w:eastAsia="仿宋_GB2312" w:hAnsi="宋体" w:hint="eastAsia"/>
          <w:szCs w:val="21"/>
        </w:rPr>
        <w:t>新生儿听力筛查诊治系统依托四川省妇幼卫生信息平台，依赖</w:t>
      </w:r>
      <w:r w:rsidRPr="00C05155">
        <w:rPr>
          <w:rFonts w:ascii="仿宋_GB2312" w:eastAsia="仿宋_GB2312" w:hAnsi="宋体"/>
          <w:szCs w:val="21"/>
        </w:rPr>
        <w:t>Internet网络，</w:t>
      </w:r>
      <w:bookmarkStart w:id="5" w:name="_Toc175468651"/>
      <w:bookmarkStart w:id="6" w:name="_Toc175468819"/>
      <w:r w:rsidRPr="00C05155">
        <w:rPr>
          <w:rFonts w:ascii="仿宋_GB2312" w:eastAsia="仿宋_GB2312" w:hAnsi="宋体" w:hint="eastAsia"/>
          <w:szCs w:val="21"/>
        </w:rPr>
        <w:t>实现新生儿听力数据采集、诊治记录等；制定统一卫生信息标准，包括数据库结构和信息交换标准；通过权限设定，实现纵向化的省、市、县三级管理；通过防火墙、用户登录密码、</w:t>
      </w:r>
      <w:r w:rsidRPr="00C05155">
        <w:rPr>
          <w:rFonts w:ascii="仿宋_GB2312" w:eastAsia="仿宋_GB2312" w:hAnsi="宋体"/>
          <w:szCs w:val="21"/>
        </w:rPr>
        <w:t>CA钥匙认证登陆</w:t>
      </w:r>
      <w:r w:rsidRPr="00C05155">
        <w:rPr>
          <w:rFonts w:ascii="仿宋_GB2312" w:eastAsia="仿宋_GB2312" w:hAnsi="宋体" w:hint="eastAsia"/>
          <w:szCs w:val="21"/>
        </w:rPr>
        <w:t>等软、硬件方法，解决数据传输过程中的保密与安全问题；实现动态统计分析、资源共享和数据交换。</w:t>
      </w:r>
      <w:bookmarkEnd w:id="5"/>
      <w:bookmarkEnd w:id="6"/>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4</w:t>
      </w:r>
      <w:r w:rsidRPr="00C05155">
        <w:rPr>
          <w:rFonts w:ascii="仿宋_GB2312" w:eastAsia="仿宋_GB2312" w:hAnsi="宋体"/>
          <w:b/>
          <w:szCs w:val="21"/>
        </w:rPr>
        <w:t>.遵循标准和文件</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新生儿听力筛查诊治系统必须按照四川省妇幼卫生信息平台建设原则，同时必须遵循以下标准及行业管理文件。凡是注日期的标准及文件，仅所注日期的版本适用于本文件。凡是不注日期的标准及文件，其最新版本（包括所有的修改单）适用于本文件。</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GB8566-88计算机软件开发规范</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 xml:space="preserve">GB8567-88 </w:t>
      </w:r>
      <w:r w:rsidRPr="00C05155">
        <w:rPr>
          <w:rFonts w:ascii="仿宋_GB2312" w:eastAsia="仿宋_GB2312" w:hAnsi="宋体" w:hint="eastAsia"/>
          <w:szCs w:val="21"/>
        </w:rPr>
        <w:t>计算机软件产品开发文件编制指南</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 xml:space="preserve">GB9385-88 </w:t>
      </w:r>
      <w:r w:rsidRPr="00C05155">
        <w:rPr>
          <w:rFonts w:ascii="仿宋_GB2312" w:eastAsia="仿宋_GB2312" w:hAnsi="宋体" w:hint="eastAsia"/>
          <w:szCs w:val="21"/>
        </w:rPr>
        <w:t>计算机软件需求说明编制指南</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GB9386-88计算机软件测试文件编制规范</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 xml:space="preserve">WS 365-2011 </w:t>
      </w:r>
      <w:r w:rsidRPr="00C05155">
        <w:rPr>
          <w:rFonts w:ascii="仿宋_GB2312" w:eastAsia="仿宋_GB2312" w:hAnsi="宋体" w:hint="eastAsia"/>
          <w:szCs w:val="21"/>
        </w:rPr>
        <w:t>城乡居民健康档案基本数据集</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 xml:space="preserve">WS 370-2012 </w:t>
      </w:r>
      <w:r w:rsidRPr="00C05155">
        <w:rPr>
          <w:rFonts w:ascii="仿宋_GB2312" w:eastAsia="仿宋_GB2312" w:hAnsi="宋体" w:hint="eastAsia"/>
          <w:szCs w:val="21"/>
        </w:rPr>
        <w:t>卫生信息基本数据集编制规范</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t xml:space="preserve">WS 376-2013 </w:t>
      </w:r>
      <w:r w:rsidRPr="00C05155">
        <w:rPr>
          <w:rFonts w:ascii="仿宋_GB2312" w:eastAsia="仿宋_GB2312" w:hAnsi="宋体" w:hint="eastAsia"/>
          <w:szCs w:val="21"/>
        </w:rPr>
        <w:t>儿童保健基本数据集</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szCs w:val="21"/>
        </w:rPr>
        <w:lastRenderedPageBreak/>
        <w:t xml:space="preserve">WS 377-2013 </w:t>
      </w:r>
      <w:r w:rsidRPr="00C05155">
        <w:rPr>
          <w:rFonts w:ascii="仿宋_GB2312" w:eastAsia="仿宋_GB2312" w:hAnsi="宋体" w:hint="eastAsia"/>
          <w:szCs w:val="21"/>
        </w:rPr>
        <w:t>妇女保健基本数据集</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妇幼保健服务信息系统基本功能</w:t>
      </w:r>
      <w:r w:rsidRPr="00C05155">
        <w:rPr>
          <w:rFonts w:ascii="仿宋_GB2312" w:eastAsia="仿宋_GB2312" w:hAnsi="宋体"/>
          <w:szCs w:val="21"/>
        </w:rPr>
        <w:t>/技术规范</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妇幼保健管理信息系统基本功能</w:t>
      </w:r>
      <w:r w:rsidRPr="00C05155">
        <w:rPr>
          <w:rFonts w:ascii="仿宋_GB2312" w:eastAsia="仿宋_GB2312" w:hAnsi="宋体"/>
          <w:szCs w:val="21"/>
        </w:rPr>
        <w:t>/技术规范</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卫生部《国家基本公共卫生服务规范（</w:t>
      </w:r>
      <w:r w:rsidRPr="00C05155">
        <w:rPr>
          <w:rFonts w:ascii="仿宋_GB2312" w:eastAsia="仿宋_GB2312" w:hAnsi="宋体"/>
          <w:szCs w:val="21"/>
        </w:rPr>
        <w:t>2011年版）</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《基于区域卫生信息平台的妇幼保健信息系统建设技术解决方案（试行）》（卫办综发〔</w:t>
      </w:r>
      <w:r w:rsidRPr="00C05155">
        <w:rPr>
          <w:rFonts w:ascii="仿宋_GB2312" w:eastAsia="仿宋_GB2312" w:hAnsi="宋体"/>
          <w:szCs w:val="21"/>
        </w:rPr>
        <w:t xml:space="preserve">2010〕109号） </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《新生儿疾病筛查管理办法》（中华人民共和国卫生部令第</w:t>
      </w:r>
      <w:r w:rsidRPr="00C05155">
        <w:rPr>
          <w:rFonts w:ascii="仿宋_GB2312" w:eastAsia="仿宋_GB2312" w:hAnsi="宋体"/>
          <w:szCs w:val="21"/>
        </w:rPr>
        <w:t>64号）</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《新生儿听力筛查技术规范》</w:t>
      </w:r>
      <w:r w:rsidRPr="00C05155">
        <w:rPr>
          <w:rFonts w:ascii="仿宋_GB2312" w:eastAsia="仿宋_GB2312" w:hAnsi="宋体"/>
          <w:szCs w:val="21"/>
        </w:rPr>
        <w:t>(卫生部2010年版)</w:t>
      </w:r>
    </w:p>
    <w:p w:rsidR="00C05155" w:rsidRPr="00C05155" w:rsidRDefault="00C05155" w:rsidP="00C05155">
      <w:pPr>
        <w:pStyle w:val="ab"/>
        <w:spacing w:line="540" w:lineRule="exact"/>
        <w:rPr>
          <w:rFonts w:ascii="仿宋_GB2312" w:eastAsia="仿宋_GB2312" w:hAnsi="宋体"/>
          <w:szCs w:val="21"/>
        </w:rPr>
      </w:pPr>
      <w:r w:rsidRPr="00C05155">
        <w:rPr>
          <w:rFonts w:ascii="仿宋_GB2312" w:eastAsia="仿宋_GB2312" w:hAnsi="宋体" w:hint="eastAsia"/>
          <w:szCs w:val="21"/>
        </w:rPr>
        <w:t>《全国听力障碍预防与康复规划（</w:t>
      </w:r>
      <w:r w:rsidRPr="00C05155">
        <w:rPr>
          <w:rFonts w:ascii="仿宋_GB2312" w:eastAsia="仿宋_GB2312" w:hAnsi="宋体"/>
          <w:szCs w:val="21"/>
        </w:rPr>
        <w:t>2007-2015年）》（残联发[2007]50号）</w:t>
      </w:r>
    </w:p>
    <w:p w:rsidR="00C05155" w:rsidRPr="00C05155" w:rsidRDefault="00C05155" w:rsidP="00C05155">
      <w:pPr>
        <w:pStyle w:val="ab"/>
        <w:spacing w:line="540" w:lineRule="exact"/>
        <w:ind w:leftChars="200" w:left="630" w:hangingChars="100" w:hanging="210"/>
        <w:rPr>
          <w:rFonts w:ascii="仿宋_GB2312" w:eastAsia="仿宋_GB2312" w:hAnsi="宋体"/>
          <w:szCs w:val="21"/>
        </w:rPr>
      </w:pPr>
      <w:r w:rsidRPr="00C05155">
        <w:rPr>
          <w:rFonts w:ascii="仿宋_GB2312" w:eastAsia="仿宋_GB2312" w:hAnsi="宋体" w:hint="eastAsia"/>
          <w:szCs w:val="21"/>
        </w:rPr>
        <w:t>《全国儿童保健工作规范（试行）》（卫妇社发</w:t>
      </w:r>
      <w:r w:rsidRPr="00C05155">
        <w:rPr>
          <w:rFonts w:ascii="仿宋_GB2312" w:eastAsia="仿宋_GB2312" w:hAnsi="宋体"/>
          <w:szCs w:val="21"/>
        </w:rPr>
        <w:t>[2009]235号）</w:t>
      </w:r>
      <w:bookmarkStart w:id="7" w:name="1"/>
      <w:bookmarkEnd w:id="7"/>
    </w:p>
    <w:p w:rsidR="00C05155" w:rsidRPr="00C05155" w:rsidRDefault="00C05155" w:rsidP="00C05155">
      <w:pPr>
        <w:pStyle w:val="1"/>
        <w:tabs>
          <w:tab w:val="left" w:pos="1080"/>
        </w:tabs>
        <w:spacing w:line="540" w:lineRule="exact"/>
        <w:jc w:val="left"/>
        <w:rPr>
          <w:rFonts w:ascii="黑体" w:eastAsia="黑体" w:hAnsi="黑体"/>
          <w:bCs w:val="0"/>
          <w:sz w:val="21"/>
          <w:szCs w:val="21"/>
        </w:rPr>
      </w:pPr>
      <w:bookmarkStart w:id="8" w:name="_Toc2176026"/>
      <w:r w:rsidRPr="00C05155">
        <w:rPr>
          <w:rFonts w:ascii="黑体" w:eastAsia="黑体" w:hAnsi="黑体" w:hint="eastAsia"/>
          <w:sz w:val="21"/>
          <w:szCs w:val="21"/>
        </w:rPr>
        <w:t>二、新生儿听力筛查诊治信息系统建设需求</w:t>
      </w:r>
      <w:bookmarkEnd w:id="8"/>
    </w:p>
    <w:p w:rsidR="00C05155" w:rsidRPr="00C05155" w:rsidRDefault="00C05155" w:rsidP="00C05155">
      <w:pPr>
        <w:spacing w:line="540" w:lineRule="exact"/>
        <w:ind w:firstLineChars="200" w:firstLine="420"/>
        <w:rPr>
          <w:rFonts w:ascii="仿宋_GB2312" w:eastAsia="仿宋_GB2312" w:hAnsi="宋体"/>
          <w:szCs w:val="21"/>
        </w:rPr>
      </w:pPr>
      <w:r w:rsidRPr="00C05155">
        <w:rPr>
          <w:rFonts w:ascii="仿宋_GB2312" w:eastAsia="仿宋_GB2312" w:hAnsi="宋体" w:hint="eastAsia"/>
          <w:szCs w:val="21"/>
        </w:rPr>
        <w:t>新生儿听力筛查诊治系统在按照国家、省卫生统计调查制度要求的基础上，满足四川省卫生行政与业务管理的各项需求，实现对妇幼卫生信息数据的采集、处理、存储、统计分析和交换的应用系统。系统中的表（卡、册）录入简易化，报表可由业务系统自动生成，业务数据上报单位自行填报并进行逐级上报、审核。</w:t>
      </w:r>
      <w:r w:rsidRPr="00C05155">
        <w:rPr>
          <w:rFonts w:ascii="仿宋_GB2312" w:eastAsia="仿宋_GB2312" w:hAnsi="宋体"/>
          <w:szCs w:val="21"/>
        </w:rPr>
        <w:t> </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（一）技术要求</w:t>
      </w:r>
    </w:p>
    <w:p w:rsidR="00C05155" w:rsidRPr="00C05155" w:rsidRDefault="00C05155" w:rsidP="00C05155">
      <w:pPr>
        <w:spacing w:line="540" w:lineRule="exact"/>
        <w:ind w:firstLineChars="200" w:firstLine="420"/>
        <w:rPr>
          <w:rFonts w:ascii="仿宋_GB2312" w:eastAsia="仿宋_GB2312" w:hAnsi="宋体"/>
          <w:szCs w:val="21"/>
        </w:rPr>
      </w:pPr>
      <w:r w:rsidRPr="00C05155">
        <w:rPr>
          <w:rFonts w:ascii="仿宋_GB2312" w:eastAsia="仿宋_GB2312" w:hAnsi="宋体" w:hint="eastAsia"/>
          <w:szCs w:val="21"/>
        </w:rPr>
        <w:t>软件开发平台及网络系统集成应符合《中国妇幼保健信息系统标准》中的《妇幼保健信息系统网络支撑平台技术指南》的要求，各子系统所必须采集的数据内容必须符合《妇幼保健信息系统基本数据集标准》。</w:t>
      </w:r>
    </w:p>
    <w:p w:rsidR="00C05155" w:rsidRPr="00C05155" w:rsidRDefault="00C05155" w:rsidP="00C05155">
      <w:pPr>
        <w:spacing w:line="540" w:lineRule="exact"/>
        <w:ind w:firstLineChars="200" w:firstLine="420"/>
        <w:rPr>
          <w:rFonts w:ascii="仿宋_GB2312" w:eastAsia="仿宋_GB2312" w:hAnsi="宋体"/>
          <w:szCs w:val="21"/>
        </w:rPr>
      </w:pPr>
      <w:r w:rsidRPr="00C05155">
        <w:rPr>
          <w:rFonts w:ascii="仿宋_GB2312" w:eastAsia="仿宋_GB2312" w:hAnsi="宋体" w:hint="eastAsia"/>
          <w:szCs w:val="21"/>
        </w:rPr>
        <w:t>建设应该遵循从松散型向集约型转化的管理思想，要强调整体规划的原则。</w:t>
      </w:r>
    </w:p>
    <w:p w:rsidR="00C05155" w:rsidRPr="00C05155" w:rsidRDefault="00C05155" w:rsidP="00C05155">
      <w:pPr>
        <w:spacing w:line="540" w:lineRule="exact"/>
        <w:ind w:firstLineChars="200" w:firstLine="420"/>
        <w:rPr>
          <w:rFonts w:ascii="仿宋_GB2312" w:eastAsia="仿宋_GB2312" w:hAnsi="宋体"/>
          <w:szCs w:val="21"/>
        </w:rPr>
      </w:pPr>
      <w:r w:rsidRPr="00C05155">
        <w:rPr>
          <w:rFonts w:ascii="仿宋_GB2312" w:eastAsia="仿宋_GB2312" w:hAnsi="宋体" w:hint="eastAsia"/>
          <w:szCs w:val="21"/>
        </w:rPr>
        <w:t>应用系统要遵照“高内聚、低偶合”原则，尽量减少系统之间的复杂关系，通过</w:t>
      </w:r>
      <w:r w:rsidRPr="00C05155">
        <w:rPr>
          <w:rFonts w:ascii="仿宋_GB2312" w:eastAsia="仿宋_GB2312" w:hAnsi="宋体"/>
          <w:szCs w:val="21"/>
        </w:rPr>
        <w:t>Web Service等技术实现接口或数据共享。</w:t>
      </w:r>
    </w:p>
    <w:p w:rsidR="00C05155" w:rsidRPr="00C05155" w:rsidRDefault="00C05155" w:rsidP="00C05155">
      <w:pPr>
        <w:spacing w:line="540" w:lineRule="exact"/>
        <w:ind w:firstLineChars="200" w:firstLine="420"/>
        <w:rPr>
          <w:rFonts w:ascii="仿宋_GB2312" w:eastAsia="仿宋_GB2312" w:hAnsi="宋体"/>
          <w:szCs w:val="21"/>
        </w:rPr>
      </w:pPr>
      <w:r w:rsidRPr="00C05155">
        <w:rPr>
          <w:rFonts w:ascii="仿宋_GB2312" w:eastAsia="仿宋_GB2312" w:hAnsi="宋体" w:hint="eastAsia"/>
          <w:szCs w:val="21"/>
        </w:rPr>
        <w:t>统一各个层次管理规范，统一其数据结构、数据表达方式、数据访问方式。在统一的通用应用平台下集成化开发各个模块，模块的划分应独立于当前的组织机构，各个模块之间的数据交换是结构化的、公用的、高效的和完整的，最大限度消除有害的冗余和不一致。</w:t>
      </w:r>
    </w:p>
    <w:p w:rsidR="00C05155" w:rsidRPr="00C05155" w:rsidRDefault="00C05155" w:rsidP="00C05155">
      <w:pPr>
        <w:spacing w:line="540" w:lineRule="exact"/>
        <w:ind w:firstLineChars="200" w:firstLine="420"/>
        <w:jc w:val="left"/>
        <w:rPr>
          <w:rFonts w:ascii="仿宋_GB2312" w:eastAsia="仿宋_GB2312" w:hAnsi="宋体"/>
          <w:szCs w:val="21"/>
        </w:rPr>
      </w:pPr>
      <w:r w:rsidRPr="00C05155">
        <w:rPr>
          <w:rFonts w:ascii="仿宋_GB2312" w:eastAsia="仿宋_GB2312" w:hAnsi="宋体" w:hint="eastAsia"/>
          <w:szCs w:val="21"/>
        </w:rPr>
        <w:t>系统设计时应突出系统品质，以整体最优为原则，局部利益服从整体利益。</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（二）性能要求</w:t>
      </w:r>
    </w:p>
    <w:p w:rsidR="00C05155" w:rsidRPr="00C05155" w:rsidRDefault="00C05155" w:rsidP="00C05155">
      <w:pPr>
        <w:spacing w:line="540" w:lineRule="exact"/>
        <w:ind w:firstLineChars="200" w:firstLine="420"/>
        <w:rPr>
          <w:rFonts w:ascii="仿宋_GB2312" w:eastAsia="仿宋_GB2312"/>
          <w:szCs w:val="21"/>
        </w:rPr>
      </w:pPr>
      <w:r w:rsidRPr="00C05155">
        <w:rPr>
          <w:rFonts w:ascii="仿宋_GB2312" w:eastAsia="仿宋_GB2312" w:hint="eastAsia"/>
          <w:szCs w:val="21"/>
        </w:rPr>
        <w:lastRenderedPageBreak/>
        <w:t>系统的可扩充性：系统的设计在软件上要充分考虑系统的可扩充性，由于采用了应用基础件的设计思想，随着系统服务项目的增多和业务量的增加平滑地进行系统的扩充。</w:t>
      </w:r>
    </w:p>
    <w:p w:rsidR="00C05155" w:rsidRPr="00C05155" w:rsidRDefault="00C05155" w:rsidP="00C05155">
      <w:pPr>
        <w:spacing w:line="540" w:lineRule="exact"/>
        <w:ind w:firstLineChars="200" w:firstLine="420"/>
        <w:rPr>
          <w:rFonts w:ascii="仿宋_GB2312" w:eastAsia="仿宋_GB2312"/>
          <w:szCs w:val="21"/>
        </w:rPr>
      </w:pPr>
      <w:bookmarkStart w:id="9" w:name="_Toc178160011"/>
      <w:r w:rsidRPr="00C05155">
        <w:rPr>
          <w:rFonts w:ascii="仿宋_GB2312" w:eastAsia="仿宋_GB2312" w:hint="eastAsia"/>
          <w:szCs w:val="21"/>
        </w:rPr>
        <w:t>系统的可管理性：应提供对系统运行的监测、控制和管理功能，从而保证系统的正常运行。</w:t>
      </w:r>
      <w:bookmarkEnd w:id="9"/>
    </w:p>
    <w:p w:rsidR="00C05155" w:rsidRPr="00C05155" w:rsidRDefault="00C05155" w:rsidP="00C05155">
      <w:pPr>
        <w:spacing w:line="540" w:lineRule="exact"/>
        <w:ind w:firstLineChars="200" w:firstLine="420"/>
        <w:rPr>
          <w:rFonts w:ascii="仿宋_GB2312" w:eastAsia="仿宋_GB2312"/>
          <w:szCs w:val="21"/>
        </w:rPr>
      </w:pPr>
      <w:r w:rsidRPr="00C05155">
        <w:rPr>
          <w:rFonts w:ascii="仿宋_GB2312" w:eastAsia="仿宋_GB2312" w:hint="eastAsia"/>
          <w:szCs w:val="21"/>
        </w:rPr>
        <w:t>良好的系统接口：要求本系统与现有的各种系统相连（比如业务系统，基础个案卡等），以实现资源共享，为业务层、管理层和决策层提供一个信息工作环境。</w:t>
      </w:r>
    </w:p>
    <w:p w:rsidR="00C05155" w:rsidRPr="00C05155" w:rsidRDefault="00C05155" w:rsidP="00C05155">
      <w:pPr>
        <w:spacing w:line="540" w:lineRule="exact"/>
        <w:ind w:firstLineChars="200" w:firstLine="420"/>
        <w:rPr>
          <w:rFonts w:ascii="仿宋_GB2312" w:eastAsia="仿宋_GB2312"/>
          <w:szCs w:val="21"/>
        </w:rPr>
      </w:pPr>
      <w:r w:rsidRPr="00C05155">
        <w:rPr>
          <w:rFonts w:ascii="仿宋_GB2312" w:eastAsia="仿宋_GB2312" w:hint="eastAsia"/>
          <w:szCs w:val="21"/>
        </w:rPr>
        <w:t>强调系统安全稳定：应采取确实有效的安全手段，保证系统信息和信息传输的安全，如网络上传输的信息不被非法截获，非法修改和非法输入的信息不被承认。在软件设计上应充分考虑系统的容错能力，提高系统的稳定性和可靠性，保证系统不间断的运行。系统在运作过程中出现错误时不应死机，而应提示故障原因，然后以正常出口退出当前操作环境。</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（三）系统开放性、数据完整性要求</w:t>
      </w:r>
    </w:p>
    <w:p w:rsidR="00C05155" w:rsidRPr="00C05155" w:rsidRDefault="00C05155" w:rsidP="00C05155">
      <w:pPr>
        <w:spacing w:line="540" w:lineRule="exact"/>
        <w:jc w:val="left"/>
        <w:rPr>
          <w:rFonts w:ascii="仿宋_GB2312" w:eastAsia="仿宋_GB2312" w:hAnsi="宋体" w:cs="Arial"/>
          <w:szCs w:val="21"/>
        </w:rPr>
      </w:pPr>
      <w:r w:rsidRPr="00C05155">
        <w:rPr>
          <w:rFonts w:ascii="仿宋_GB2312" w:eastAsia="仿宋_GB2312" w:hAnsi="宋体"/>
          <w:szCs w:val="21"/>
        </w:rPr>
        <w:tab/>
        <w:t xml:space="preserve"> 数</w:t>
      </w:r>
      <w:r w:rsidRPr="00C05155">
        <w:rPr>
          <w:rFonts w:ascii="仿宋_GB2312" w:eastAsia="仿宋_GB2312" w:hAnsi="宋体" w:cs="Arial" w:hint="eastAsia"/>
          <w:szCs w:val="21"/>
        </w:rPr>
        <w:t>据库平台要求具备支持多种数据库接口的能力：</w:t>
      </w:r>
      <w:r w:rsidRPr="00C05155">
        <w:rPr>
          <w:rFonts w:ascii="仿宋_GB2312" w:eastAsia="仿宋_GB2312" w:hAnsi="宋体" w:hint="eastAsia"/>
          <w:szCs w:val="21"/>
        </w:rPr>
        <w:t>系统要求采用以数据为中心的信息工程学的方法进行设计，采用基于流程的模块构件化程序设计思想进行开发。保障数据完整性建设，加密数据库防止数据篡改，数据结构层次分明、布局合理，数据信息应自下而上，逐层浓缩、归纳、合并，减少</w:t>
      </w:r>
      <w:r w:rsidRPr="00C05155">
        <w:rPr>
          <w:rFonts w:ascii="仿宋_GB2312" w:eastAsia="仿宋_GB2312" w:hAnsi="宋体" w:cs="Arial" w:hint="eastAsia"/>
          <w:szCs w:val="21"/>
        </w:rPr>
        <w:t>减少冗余，提高数据共享程度。</w:t>
      </w:r>
    </w:p>
    <w:p w:rsidR="00C05155" w:rsidRPr="00C05155" w:rsidRDefault="00C05155" w:rsidP="00C05155">
      <w:pPr>
        <w:spacing w:line="540" w:lineRule="exact"/>
        <w:jc w:val="left"/>
        <w:rPr>
          <w:rFonts w:ascii="仿宋_GB2312" w:eastAsia="仿宋_GB2312" w:hAnsi="宋体" w:cs="Arial"/>
          <w:szCs w:val="21"/>
        </w:rPr>
      </w:pPr>
      <w:r w:rsidRPr="00C05155">
        <w:rPr>
          <w:rFonts w:ascii="仿宋_GB2312" w:eastAsia="仿宋_GB2312" w:hAnsi="宋体"/>
          <w:szCs w:val="21"/>
        </w:rPr>
        <w:t xml:space="preserve">    保证数据结构化、规范化、编码标准化：</w:t>
      </w:r>
      <w:r w:rsidRPr="00C05155">
        <w:rPr>
          <w:rFonts w:ascii="仿宋_GB2312" w:eastAsia="仿宋_GB2312" w:hAnsi="宋体" w:cs="Arial" w:hint="eastAsia"/>
          <w:szCs w:val="21"/>
        </w:rPr>
        <w:t>在每一个数据库（表）设计之前都要有一个充分的、详细的数据分析、数据格式及较为统一的编码，为减少数据的冗余量，应尽量避免库结构的重复，并且要保证整个数据库设计的完整性。</w:t>
      </w:r>
    </w:p>
    <w:p w:rsidR="00C05155" w:rsidRPr="00C05155" w:rsidRDefault="00C05155" w:rsidP="00C05155">
      <w:pPr>
        <w:spacing w:line="540" w:lineRule="exact"/>
        <w:ind w:firstLineChars="200" w:firstLine="420"/>
        <w:jc w:val="left"/>
        <w:rPr>
          <w:rFonts w:ascii="仿宋_GB2312" w:eastAsia="仿宋_GB2312" w:hAnsi="宋体"/>
          <w:szCs w:val="21"/>
        </w:rPr>
      </w:pPr>
      <w:r w:rsidRPr="00C05155">
        <w:rPr>
          <w:rFonts w:ascii="仿宋_GB2312" w:eastAsia="仿宋_GB2312" w:hAnsi="宋体" w:hint="eastAsia"/>
          <w:szCs w:val="21"/>
        </w:rPr>
        <w:t>数据的独立性和可扩展性：</w:t>
      </w:r>
      <w:r w:rsidRPr="00C05155">
        <w:rPr>
          <w:rFonts w:ascii="仿宋_GB2312" w:eastAsia="仿宋_GB2312" w:hAnsi="宋体" w:cs="Arial" w:hint="eastAsia"/>
          <w:szCs w:val="21"/>
        </w:rPr>
        <w:t>应尽量做到数据库的数据具有独立性，独立于应用程序，使数据库的设计及其结构的变化不影响程序，反之亦然。数据库设计要考虑其扩展接口，使得系统增加新的应用或新的需求时，不致于引起整个数据库系统的重新改写。</w:t>
      </w:r>
    </w:p>
    <w:p w:rsidR="00C05155" w:rsidRPr="00C05155" w:rsidRDefault="00C05155" w:rsidP="00C05155">
      <w:pPr>
        <w:spacing w:line="540" w:lineRule="exact"/>
        <w:jc w:val="left"/>
        <w:rPr>
          <w:rFonts w:ascii="仿宋_GB2312" w:eastAsia="仿宋_GB2312" w:hAnsi="宋体"/>
          <w:szCs w:val="21"/>
        </w:rPr>
      </w:pPr>
      <w:r w:rsidRPr="00C05155">
        <w:rPr>
          <w:rFonts w:ascii="仿宋_GB2312" w:eastAsia="仿宋_GB2312" w:hAnsi="宋体"/>
          <w:szCs w:val="21"/>
        </w:rPr>
        <w:t xml:space="preserve">    保证数据的安全可靠：数据库是整个系统的核心，其设计要保证可靠性和安全性，</w:t>
      </w:r>
      <w:r w:rsidRPr="00C05155">
        <w:rPr>
          <w:rFonts w:ascii="仿宋_GB2312" w:eastAsia="仿宋_GB2312" w:hAnsi="宋体" w:cs="Arial" w:hint="eastAsia"/>
          <w:szCs w:val="21"/>
        </w:rPr>
        <w:t>不能因某一数据库的临时故障而导致整个信息系统的瘫痪，尤其要做好对数据库访问的授权设计。</w:t>
      </w:r>
    </w:p>
    <w:p w:rsidR="00C05155" w:rsidRPr="00C05155" w:rsidRDefault="00C05155" w:rsidP="00C05155">
      <w:pPr>
        <w:spacing w:line="540" w:lineRule="exact"/>
        <w:rPr>
          <w:rFonts w:ascii="仿宋_GB2312" w:eastAsia="仿宋_GB2312" w:hAnsi="宋体"/>
          <w:b/>
          <w:szCs w:val="21"/>
        </w:rPr>
      </w:pPr>
      <w:r w:rsidRPr="00C05155">
        <w:rPr>
          <w:rFonts w:ascii="仿宋_GB2312" w:eastAsia="仿宋_GB2312" w:hAnsi="宋体" w:hint="eastAsia"/>
          <w:b/>
          <w:szCs w:val="21"/>
        </w:rPr>
        <w:t>（四）应用系统设计要求</w:t>
      </w:r>
    </w:p>
    <w:p w:rsidR="00C05155" w:rsidRPr="00C05155" w:rsidRDefault="00C05155" w:rsidP="00C05155">
      <w:pPr>
        <w:spacing w:line="520" w:lineRule="exact"/>
        <w:rPr>
          <w:rFonts w:ascii="仿宋_GB2312" w:eastAsia="仿宋_GB2312" w:hAnsi="宋体"/>
          <w:szCs w:val="21"/>
        </w:rPr>
      </w:pPr>
      <w:r w:rsidRPr="00C05155">
        <w:rPr>
          <w:rFonts w:ascii="仿宋_GB2312" w:eastAsia="仿宋_GB2312" w:hAnsi="宋体"/>
          <w:szCs w:val="21"/>
        </w:rPr>
        <w:tab/>
      </w:r>
      <w:r w:rsidRPr="00C05155">
        <w:rPr>
          <w:rFonts w:ascii="仿宋_GB2312" w:eastAsia="仿宋_GB2312" w:hAnsi="宋体" w:hint="eastAsia"/>
          <w:szCs w:val="21"/>
        </w:rPr>
        <w:t>界面：软件的操作界面总的原则是简单、美观、实用，容易理解，易于掌握其使用方法。</w:t>
      </w:r>
    </w:p>
    <w:p w:rsidR="00C05155" w:rsidRPr="00C05155" w:rsidRDefault="00C05155" w:rsidP="00C05155">
      <w:pPr>
        <w:spacing w:line="520" w:lineRule="exact"/>
        <w:rPr>
          <w:rFonts w:ascii="仿宋_GB2312" w:eastAsia="仿宋_GB2312" w:hAnsi="宋体"/>
          <w:bCs/>
          <w:szCs w:val="21"/>
        </w:rPr>
      </w:pPr>
      <w:r w:rsidRPr="00C05155">
        <w:rPr>
          <w:rFonts w:ascii="仿宋_GB2312" w:eastAsia="仿宋_GB2312" w:hAnsi="宋体"/>
          <w:bCs/>
          <w:szCs w:val="21"/>
        </w:rPr>
        <w:t xml:space="preserve">    兼容性：平台的体系结构应与已有的业务系统兼容，可为这些系统提供数据，并在得到授权后能够直接调入上述系统的数据。</w:t>
      </w:r>
    </w:p>
    <w:p w:rsidR="00C05155" w:rsidRPr="00C05155" w:rsidRDefault="00C05155" w:rsidP="00C05155">
      <w:pPr>
        <w:spacing w:line="520" w:lineRule="exact"/>
        <w:rPr>
          <w:rFonts w:ascii="仿宋_GB2312" w:eastAsia="仿宋_GB2312" w:hAnsi="宋体"/>
          <w:bCs/>
          <w:szCs w:val="21"/>
        </w:rPr>
      </w:pPr>
      <w:r w:rsidRPr="00C05155">
        <w:rPr>
          <w:rFonts w:ascii="仿宋_GB2312" w:eastAsia="仿宋_GB2312" w:hAnsi="宋体"/>
          <w:bCs/>
          <w:szCs w:val="21"/>
        </w:rPr>
        <w:t xml:space="preserve">    先进性：</w:t>
      </w:r>
      <w:r w:rsidRPr="00C05155">
        <w:rPr>
          <w:rFonts w:ascii="仿宋_GB2312" w:eastAsia="仿宋_GB2312" w:hAnsi="宋体" w:hint="eastAsia"/>
          <w:bCs/>
          <w:szCs w:val="21"/>
        </w:rPr>
        <w:t>系统设计应采用最新的软、硬件技术，保持高起点。要充分考虑未来系统升级的要求，具有</w:t>
      </w:r>
      <w:r w:rsidRPr="00C05155">
        <w:rPr>
          <w:rFonts w:ascii="仿宋_GB2312" w:eastAsia="仿宋_GB2312" w:hAnsi="宋体" w:hint="eastAsia"/>
          <w:bCs/>
          <w:szCs w:val="21"/>
        </w:rPr>
        <w:lastRenderedPageBreak/>
        <w:t>开放性、兼容性、扩展性。</w:t>
      </w:r>
    </w:p>
    <w:p w:rsidR="00C05155" w:rsidRPr="00C05155" w:rsidRDefault="00C05155" w:rsidP="00C05155">
      <w:pPr>
        <w:spacing w:line="520" w:lineRule="exact"/>
        <w:rPr>
          <w:rFonts w:ascii="仿宋_GB2312" w:eastAsia="仿宋_GB2312" w:hAnsi="宋体"/>
          <w:bCs/>
          <w:szCs w:val="21"/>
        </w:rPr>
      </w:pPr>
      <w:r w:rsidRPr="00C05155">
        <w:rPr>
          <w:rFonts w:ascii="仿宋_GB2312" w:eastAsia="仿宋_GB2312" w:hAnsi="宋体"/>
          <w:bCs/>
          <w:szCs w:val="21"/>
        </w:rPr>
        <w:t xml:space="preserve">    标准化：在开发中，数据规范、指标代码体系、接口标准等都应遵循妇幼有关数据集合规范标准、卫生部及国际规范标准。</w:t>
      </w:r>
    </w:p>
    <w:p w:rsidR="00C05155" w:rsidRPr="00C05155" w:rsidRDefault="00C05155" w:rsidP="00C05155">
      <w:pPr>
        <w:spacing w:line="520" w:lineRule="exact"/>
        <w:rPr>
          <w:rFonts w:ascii="仿宋_GB2312" w:eastAsia="仿宋_GB2312" w:hAnsi="宋体"/>
          <w:bCs/>
          <w:szCs w:val="21"/>
        </w:rPr>
      </w:pPr>
      <w:r w:rsidRPr="00C05155">
        <w:rPr>
          <w:rFonts w:ascii="仿宋_GB2312" w:eastAsia="仿宋_GB2312" w:hAnsi="宋体"/>
          <w:bCs/>
          <w:szCs w:val="21"/>
        </w:rPr>
        <w:t xml:space="preserve">    安全性：系统要求具有严密的安全保密措施，充分身份识别与验证、访问权限控制等，可根据用户不同身份严格区分去权限。</w:t>
      </w:r>
    </w:p>
    <w:p w:rsidR="00C05155" w:rsidRPr="00C05155" w:rsidRDefault="00C05155" w:rsidP="00C05155">
      <w:pPr>
        <w:spacing w:line="520" w:lineRule="exact"/>
        <w:rPr>
          <w:rFonts w:ascii="仿宋_GB2312" w:eastAsia="仿宋_GB2312" w:hAnsi="宋体"/>
          <w:bCs/>
          <w:szCs w:val="21"/>
        </w:rPr>
      </w:pPr>
      <w:r w:rsidRPr="00C05155">
        <w:rPr>
          <w:rFonts w:ascii="仿宋_GB2312" w:eastAsia="仿宋_GB2312" w:hAnsi="宋体"/>
          <w:bCs/>
          <w:szCs w:val="21"/>
        </w:rPr>
        <w:t xml:space="preserve">    权限管理：系统管理员可以根据需要设置权限，给不同角色的用</w:t>
      </w:r>
      <w:r w:rsidRPr="00C05155">
        <w:rPr>
          <w:rFonts w:ascii="仿宋_GB2312" w:eastAsia="仿宋_GB2312" w:hAnsi="宋体" w:hint="eastAsia"/>
          <w:bCs/>
          <w:szCs w:val="21"/>
        </w:rPr>
        <w:t>户设置不同的使用界面和操作功能。</w:t>
      </w:r>
    </w:p>
    <w:p w:rsidR="00C05155" w:rsidRPr="00C05155" w:rsidRDefault="00C05155" w:rsidP="00C05155">
      <w:pPr>
        <w:spacing w:line="520" w:lineRule="exact"/>
        <w:rPr>
          <w:rFonts w:ascii="仿宋_GB2312" w:eastAsia="仿宋_GB2312" w:hAnsi="宋体"/>
          <w:b/>
          <w:szCs w:val="21"/>
        </w:rPr>
      </w:pPr>
      <w:r w:rsidRPr="00C05155">
        <w:rPr>
          <w:rFonts w:ascii="仿宋_GB2312" w:eastAsia="仿宋_GB2312" w:hAnsi="宋体" w:hint="eastAsia"/>
          <w:b/>
          <w:szCs w:val="21"/>
        </w:rPr>
        <w:t>（五）</w:t>
      </w:r>
      <w:r w:rsidRPr="00C05155">
        <w:rPr>
          <w:rFonts w:ascii="仿宋_GB2312" w:eastAsia="仿宋_GB2312" w:hAnsi="宋体"/>
          <w:b/>
          <w:szCs w:val="21"/>
        </w:rPr>
        <w:t>业务需求</w:t>
      </w:r>
    </w:p>
    <w:p w:rsidR="00C05155" w:rsidRPr="00C05155" w:rsidRDefault="00C05155" w:rsidP="00C05155">
      <w:pPr>
        <w:spacing w:line="520" w:lineRule="exact"/>
        <w:ind w:firstLine="420"/>
        <w:rPr>
          <w:rFonts w:ascii="仿宋_GB2312" w:eastAsia="仿宋_GB2312" w:hAnsi="宋体"/>
          <w:szCs w:val="21"/>
        </w:rPr>
      </w:pPr>
      <w:r w:rsidRPr="00C05155">
        <w:rPr>
          <w:rFonts w:ascii="仿宋_GB2312" w:eastAsia="仿宋_GB2312" w:hAnsi="宋体" w:hint="eastAsia"/>
          <w:szCs w:val="21"/>
        </w:rPr>
        <w:t>总体业务要求：</w:t>
      </w:r>
    </w:p>
    <w:p w:rsidR="00C05155" w:rsidRPr="00C05155" w:rsidRDefault="00C05155" w:rsidP="00C05155">
      <w:pPr>
        <w:numPr>
          <w:ilvl w:val="0"/>
          <w:numId w:val="9"/>
        </w:numPr>
        <w:spacing w:line="520" w:lineRule="exact"/>
        <w:rPr>
          <w:rFonts w:ascii="仿宋_GB2312" w:eastAsia="仿宋_GB2312" w:hAnsi="宋体"/>
          <w:szCs w:val="21"/>
        </w:rPr>
      </w:pPr>
      <w:r w:rsidRPr="00C05155">
        <w:rPr>
          <w:rFonts w:ascii="仿宋_GB2312" w:eastAsia="仿宋_GB2312" w:hAnsi="宋体" w:hint="eastAsia"/>
          <w:szCs w:val="21"/>
        </w:rPr>
        <w:t>新生儿听力筛查诊治系统应集成到四川省妇幼卫生信息平台，实现平台内数据共享；</w:t>
      </w:r>
    </w:p>
    <w:p w:rsidR="00C05155" w:rsidRPr="00C05155" w:rsidRDefault="00C05155" w:rsidP="00C05155">
      <w:pPr>
        <w:numPr>
          <w:ilvl w:val="0"/>
          <w:numId w:val="9"/>
        </w:numPr>
        <w:spacing w:line="520" w:lineRule="exact"/>
        <w:rPr>
          <w:rFonts w:ascii="仿宋_GB2312" w:eastAsia="仿宋_GB2312" w:hAnsi="宋体"/>
          <w:szCs w:val="21"/>
        </w:rPr>
      </w:pPr>
      <w:r w:rsidRPr="00C05155">
        <w:rPr>
          <w:rFonts w:ascii="仿宋_GB2312" w:eastAsia="仿宋_GB2312" w:hAnsi="宋体" w:hint="eastAsia"/>
          <w:szCs w:val="21"/>
        </w:rPr>
        <w:t>与其它平台上的数据有效共享；</w:t>
      </w:r>
    </w:p>
    <w:p w:rsidR="00C05155" w:rsidRPr="00C05155" w:rsidRDefault="00C05155" w:rsidP="00C05155">
      <w:pPr>
        <w:numPr>
          <w:ilvl w:val="0"/>
          <w:numId w:val="9"/>
        </w:numPr>
        <w:spacing w:line="520" w:lineRule="exact"/>
        <w:rPr>
          <w:rFonts w:ascii="仿宋_GB2312" w:eastAsia="仿宋_GB2312" w:hAnsi="宋体"/>
          <w:szCs w:val="21"/>
        </w:rPr>
      </w:pPr>
      <w:r w:rsidRPr="00C05155">
        <w:rPr>
          <w:rFonts w:ascii="仿宋_GB2312" w:eastAsia="仿宋_GB2312" w:hAnsi="宋体" w:hint="eastAsia"/>
          <w:szCs w:val="21"/>
        </w:rPr>
        <w:t>支持自定义查询、统计，支持定制报表统计打印；</w:t>
      </w:r>
    </w:p>
    <w:p w:rsidR="00C05155" w:rsidRPr="00C05155" w:rsidRDefault="00C05155" w:rsidP="00C05155">
      <w:pPr>
        <w:numPr>
          <w:ilvl w:val="0"/>
          <w:numId w:val="9"/>
        </w:numPr>
        <w:spacing w:line="520" w:lineRule="exact"/>
        <w:rPr>
          <w:rFonts w:ascii="仿宋_GB2312" w:eastAsia="仿宋_GB2312" w:hAnsi="宋体"/>
          <w:szCs w:val="21"/>
        </w:rPr>
      </w:pPr>
      <w:r w:rsidRPr="00C05155">
        <w:rPr>
          <w:rFonts w:ascii="仿宋_GB2312" w:eastAsia="仿宋_GB2312" w:hAnsi="宋体" w:hint="eastAsia"/>
          <w:szCs w:val="21"/>
        </w:rPr>
        <w:t>支持部分报表从基础表卡中生成数据；</w:t>
      </w:r>
    </w:p>
    <w:p w:rsidR="00C05155" w:rsidRPr="00C05155" w:rsidRDefault="00C05155" w:rsidP="00C05155">
      <w:pPr>
        <w:spacing w:line="520" w:lineRule="exact"/>
        <w:rPr>
          <w:rFonts w:ascii="仿宋_GB2312" w:eastAsia="仿宋_GB2312" w:hAnsi="宋体"/>
          <w:szCs w:val="21"/>
        </w:rPr>
      </w:pPr>
      <w:r w:rsidRPr="00C05155">
        <w:rPr>
          <w:rFonts w:ascii="仿宋_GB2312" w:eastAsia="仿宋_GB2312" w:hAnsi="宋体"/>
          <w:szCs w:val="21"/>
        </w:rPr>
        <w:tab/>
      </w:r>
      <w:r w:rsidRPr="00C05155">
        <w:rPr>
          <w:rFonts w:ascii="仿宋_GB2312" w:eastAsia="仿宋_GB2312" w:hAnsi="宋体" w:hint="eastAsia"/>
          <w:szCs w:val="21"/>
        </w:rPr>
        <w:t>系统应包括以下内容：</w:t>
      </w:r>
    </w:p>
    <w:p w:rsidR="00C05155" w:rsidRPr="00C05155" w:rsidRDefault="00C05155" w:rsidP="00C05155">
      <w:pPr>
        <w:spacing w:line="520" w:lineRule="exact"/>
        <w:ind w:left="420"/>
        <w:rPr>
          <w:rFonts w:ascii="仿宋_GB2312" w:eastAsia="仿宋_GB2312" w:hAnsi="宋体"/>
          <w:szCs w:val="21"/>
        </w:rPr>
      </w:pPr>
      <w:r w:rsidRPr="00C05155">
        <w:rPr>
          <w:rFonts w:ascii="仿宋_GB2312" w:eastAsia="仿宋_GB2312" w:hAnsi="宋体" w:hint="eastAsia"/>
          <w:szCs w:val="21"/>
        </w:rPr>
        <w:t>1．实时查询，2.实时统计，3.实时审核，4．实时提醒，5.实时数据上报。</w:t>
      </w:r>
    </w:p>
    <w:p w:rsidR="00C05155" w:rsidRPr="00C05155" w:rsidRDefault="00C05155" w:rsidP="00C05155">
      <w:pPr>
        <w:pStyle w:val="1"/>
        <w:tabs>
          <w:tab w:val="left" w:pos="1080"/>
        </w:tabs>
        <w:spacing w:line="580" w:lineRule="exact"/>
        <w:jc w:val="left"/>
        <w:rPr>
          <w:rFonts w:ascii="黑体" w:eastAsia="黑体" w:hAnsi="黑体"/>
          <w:bCs w:val="0"/>
          <w:sz w:val="21"/>
          <w:szCs w:val="21"/>
        </w:rPr>
      </w:pPr>
      <w:bookmarkStart w:id="10" w:name="_Toc2176027"/>
      <w:r w:rsidRPr="00C05155">
        <w:rPr>
          <w:rFonts w:ascii="黑体" w:eastAsia="黑体" w:hAnsi="黑体" w:hint="eastAsia"/>
          <w:sz w:val="21"/>
          <w:szCs w:val="21"/>
        </w:rPr>
        <w:t>三、新生儿听力筛查诊治系统业务需求</w:t>
      </w:r>
      <w:bookmarkEnd w:id="10"/>
    </w:p>
    <w:p w:rsidR="00C05155" w:rsidRPr="00C05155" w:rsidRDefault="00C05155" w:rsidP="00C05155">
      <w:pPr>
        <w:spacing w:line="580" w:lineRule="exact"/>
        <w:ind w:firstLineChars="200" w:firstLine="420"/>
        <w:rPr>
          <w:rFonts w:ascii="仿宋_GB2312" w:eastAsia="仿宋_GB2312" w:hAnsi="宋体"/>
          <w:bCs/>
          <w:szCs w:val="21"/>
        </w:rPr>
      </w:pPr>
      <w:r w:rsidRPr="00C05155">
        <w:rPr>
          <w:rFonts w:ascii="仿宋_GB2312" w:eastAsia="仿宋_GB2312" w:hAnsi="宋体" w:hint="eastAsia"/>
          <w:bCs/>
          <w:szCs w:val="21"/>
        </w:rPr>
        <w:t>新生儿听力筛查诊治管理系统是对新生儿听力筛查诊治各个环节（包括筛查单位、市县新筛办公室、省新生儿听力障碍诊治分中心及中心）工作过程中产生的业务和管理数据进行采集、处理、存储、统计分析与传输交换的计算机应用系统。主要任务是记录新生儿基本信息、听力初筛与复筛信息、阳性儿管理信息、确诊患儿治疗随访、听力数据统计报表等信息，实现各医疗保健机构与新生儿疾病筛查中心的数据共享。该系统主要业务需求：数据录入、查询、打印、统计。</w:t>
      </w:r>
    </w:p>
    <w:p w:rsidR="00C05155" w:rsidRPr="00C05155" w:rsidRDefault="00C05155" w:rsidP="00C05155">
      <w:pPr>
        <w:spacing w:line="580" w:lineRule="exact"/>
        <w:rPr>
          <w:rFonts w:ascii="仿宋_GB2312" w:eastAsia="仿宋_GB2312" w:hAnsi="宋体" w:cs="宋体"/>
          <w:b/>
          <w:szCs w:val="21"/>
        </w:rPr>
      </w:pPr>
      <w:r w:rsidRPr="00C05155">
        <w:rPr>
          <w:rFonts w:ascii="仿宋_GB2312" w:eastAsia="仿宋_GB2312" w:hAnsi="宋体" w:cs="宋体" w:hint="eastAsia"/>
          <w:b/>
          <w:szCs w:val="21"/>
        </w:rPr>
        <w:t>（一）听力筛查机构需求</w:t>
      </w:r>
    </w:p>
    <w:p w:rsidR="00C05155" w:rsidRPr="00C05155" w:rsidRDefault="00C05155" w:rsidP="00C05155">
      <w:pPr>
        <w:spacing w:line="580" w:lineRule="exact"/>
        <w:ind w:firstLine="480"/>
        <w:rPr>
          <w:rFonts w:ascii="仿宋_GB2312" w:eastAsia="仿宋_GB2312" w:hAnsi="宋体"/>
          <w:bCs/>
          <w:szCs w:val="21"/>
        </w:rPr>
      </w:pPr>
      <w:r w:rsidRPr="00C05155">
        <w:rPr>
          <w:rFonts w:ascii="仿宋_GB2312" w:eastAsia="仿宋_GB2312" w:hAnsi="宋体"/>
          <w:bCs/>
          <w:szCs w:val="21"/>
        </w:rPr>
        <w:t>1、录入新生儿基本信息（可直接新增，也可从新</w:t>
      </w:r>
      <w:r w:rsidRPr="00C05155">
        <w:rPr>
          <w:rFonts w:ascii="仿宋_GB2312" w:eastAsia="仿宋_GB2312" w:hAnsi="宋体" w:hint="eastAsia"/>
          <w:bCs/>
          <w:szCs w:val="21"/>
        </w:rPr>
        <w:t>筛系统调用）、初筛复筛结果（即《新生儿听力筛查机构个案登记表》内容）（该名册应与住院分娩登记册保持一致或共享信息，对机构外出生而在本机构进行筛查者可新增加信息；通过该信息能自动计算机构、辖区的听力筛查率；某机构、辖区的活产数要与妇幼卫生信息年报、新生儿遗传代谢病信息等保持一致）</w:t>
      </w:r>
    </w:p>
    <w:p w:rsidR="00C05155" w:rsidRPr="00C05155" w:rsidRDefault="00C05155" w:rsidP="00C05155">
      <w:pPr>
        <w:spacing w:line="580" w:lineRule="exact"/>
        <w:ind w:firstLine="480"/>
        <w:rPr>
          <w:rFonts w:ascii="仿宋_GB2312" w:eastAsia="仿宋_GB2312" w:hAnsi="宋体"/>
          <w:bCs/>
          <w:szCs w:val="21"/>
        </w:rPr>
      </w:pPr>
      <w:r w:rsidRPr="00C05155">
        <w:rPr>
          <w:rFonts w:ascii="仿宋_GB2312" w:eastAsia="仿宋_GB2312" w:hAnsi="宋体"/>
          <w:bCs/>
          <w:szCs w:val="21"/>
        </w:rPr>
        <w:lastRenderedPageBreak/>
        <w:t>2、查询、打印</w:t>
      </w:r>
    </w:p>
    <w:p w:rsidR="00C05155" w:rsidRPr="00C05155" w:rsidRDefault="00C05155" w:rsidP="00C05155">
      <w:pPr>
        <w:spacing w:line="580" w:lineRule="exact"/>
        <w:ind w:firstLine="480"/>
        <w:rPr>
          <w:rFonts w:ascii="仿宋_GB2312" w:eastAsia="仿宋_GB2312" w:hAnsi="宋体"/>
          <w:bCs/>
          <w:szCs w:val="21"/>
        </w:rPr>
      </w:pPr>
      <w:r w:rsidRPr="00C05155">
        <w:rPr>
          <w:rFonts w:ascii="仿宋_GB2312" w:eastAsia="仿宋_GB2312" w:hAnsi="宋体" w:hint="eastAsia"/>
          <w:bCs/>
          <w:szCs w:val="21"/>
        </w:rPr>
        <w:t>支持按母亲姓名（身份证号）、父亲姓名（身份证号）、出生时间、筛查日期、出生机构名称、筛查机构等分别或组合查询，查询结果支持导出、打印（个案基本信息、筛查结果报告单）。</w:t>
      </w:r>
    </w:p>
    <w:p w:rsidR="00C05155" w:rsidRPr="00C05155" w:rsidRDefault="00C05155" w:rsidP="00C05155">
      <w:pPr>
        <w:spacing w:line="580" w:lineRule="exact"/>
        <w:rPr>
          <w:rFonts w:ascii="仿宋_GB2312" w:eastAsia="仿宋_GB2312" w:hAnsi="宋体"/>
          <w:bCs/>
          <w:szCs w:val="21"/>
        </w:rPr>
      </w:pPr>
      <w:r w:rsidRPr="00C05155">
        <w:rPr>
          <w:rFonts w:ascii="仿宋_GB2312" w:eastAsia="仿宋_GB2312" w:hAnsi="宋体"/>
          <w:bCs/>
          <w:szCs w:val="21"/>
        </w:rPr>
        <w:t xml:space="preserve">    3、待处理提醒（具体儿童信息并可按辖区统计列表）</w:t>
      </w:r>
    </w:p>
    <w:p w:rsidR="00C05155" w:rsidRPr="00C05155" w:rsidRDefault="00C05155" w:rsidP="00C05155">
      <w:pPr>
        <w:tabs>
          <w:tab w:val="left" w:pos="1980"/>
        </w:tabs>
        <w:spacing w:line="580" w:lineRule="exact"/>
        <w:rPr>
          <w:rFonts w:ascii="仿宋_GB2312" w:eastAsia="仿宋_GB2312" w:hAnsi="宋体"/>
          <w:bCs/>
          <w:szCs w:val="21"/>
        </w:rPr>
      </w:pPr>
      <w:r w:rsidRPr="00C05155">
        <w:rPr>
          <w:rFonts w:ascii="仿宋_GB2312" w:eastAsia="仿宋_GB2312" w:hAnsi="宋体" w:hint="eastAsia"/>
          <w:bCs/>
          <w:szCs w:val="21"/>
        </w:rPr>
        <w:fldChar w:fldCharType="begin"/>
      </w:r>
      <w:r w:rsidRPr="00C05155">
        <w:rPr>
          <w:rFonts w:ascii="仿宋_GB2312" w:eastAsia="仿宋_GB2312" w:hAnsi="宋体"/>
          <w:bCs/>
          <w:szCs w:val="21"/>
        </w:rPr>
        <w:instrText xml:space="preserve"> = 1 \* GB3 \* MERGEFORMAT </w:instrText>
      </w:r>
      <w:r w:rsidRPr="00C05155">
        <w:rPr>
          <w:rFonts w:ascii="仿宋_GB2312" w:eastAsia="仿宋_GB2312" w:hAnsi="宋体" w:hint="eastAsia"/>
          <w:bCs/>
          <w:szCs w:val="21"/>
        </w:rPr>
        <w:fldChar w:fldCharType="separate"/>
      </w:r>
      <w:r w:rsidRPr="00C05155">
        <w:rPr>
          <w:rFonts w:ascii="仿宋_GB2312" w:eastAsia="仿宋_GB2312" w:hAnsi="宋体" w:hint="eastAsia"/>
          <w:bCs/>
          <w:szCs w:val="21"/>
        </w:rPr>
        <w:t>①</w:t>
      </w:r>
      <w:r w:rsidRPr="00C05155">
        <w:rPr>
          <w:rFonts w:ascii="仿宋_GB2312" w:eastAsia="仿宋_GB2312" w:hAnsi="宋体" w:hint="eastAsia"/>
          <w:bCs/>
          <w:szCs w:val="21"/>
        </w:rPr>
        <w:fldChar w:fldCharType="end"/>
      </w:r>
      <w:r w:rsidRPr="00C05155">
        <w:rPr>
          <w:rFonts w:ascii="仿宋_GB2312" w:eastAsia="仿宋_GB2312" w:hAnsi="宋体" w:hint="eastAsia"/>
          <w:bCs/>
          <w:szCs w:val="21"/>
        </w:rPr>
        <w:t>待筛查儿童（本单位新筛和听筛系统建档但没有做第一次听筛初筛的儿童）</w:t>
      </w:r>
    </w:p>
    <w:p w:rsidR="00C05155" w:rsidRPr="00C05155" w:rsidRDefault="00C05155" w:rsidP="00C05155">
      <w:pPr>
        <w:tabs>
          <w:tab w:val="left" w:pos="1980"/>
        </w:tabs>
        <w:spacing w:line="580" w:lineRule="exact"/>
        <w:rPr>
          <w:rFonts w:ascii="仿宋_GB2312" w:eastAsia="仿宋_GB2312" w:hAnsi="宋体"/>
          <w:bCs/>
          <w:szCs w:val="21"/>
        </w:rPr>
      </w:pPr>
      <w:r w:rsidRPr="00C05155">
        <w:rPr>
          <w:rFonts w:ascii="仿宋_GB2312" w:eastAsia="仿宋_GB2312" w:hAnsi="宋体" w:hint="eastAsia"/>
          <w:bCs/>
          <w:szCs w:val="21"/>
        </w:rPr>
        <w:fldChar w:fldCharType="begin"/>
      </w:r>
      <w:r w:rsidRPr="00C05155">
        <w:rPr>
          <w:rFonts w:ascii="仿宋_GB2312" w:eastAsia="仿宋_GB2312" w:hAnsi="宋体"/>
          <w:bCs/>
          <w:szCs w:val="21"/>
        </w:rPr>
        <w:instrText xml:space="preserve"> = 2 \* GB3 \* MERGEFORMAT </w:instrText>
      </w:r>
      <w:r w:rsidRPr="00C05155">
        <w:rPr>
          <w:rFonts w:ascii="仿宋_GB2312" w:eastAsia="仿宋_GB2312" w:hAnsi="宋体" w:hint="eastAsia"/>
          <w:bCs/>
          <w:szCs w:val="21"/>
        </w:rPr>
        <w:fldChar w:fldCharType="separate"/>
      </w:r>
      <w:r w:rsidRPr="00C05155">
        <w:rPr>
          <w:rFonts w:ascii="仿宋_GB2312" w:eastAsia="仿宋_GB2312" w:hAnsi="宋体" w:hint="eastAsia"/>
          <w:bCs/>
          <w:szCs w:val="21"/>
        </w:rPr>
        <w:t>②</w:t>
      </w:r>
      <w:r w:rsidRPr="00C05155">
        <w:rPr>
          <w:rFonts w:ascii="仿宋_GB2312" w:eastAsia="仿宋_GB2312" w:hAnsi="宋体" w:hint="eastAsia"/>
          <w:bCs/>
          <w:szCs w:val="21"/>
        </w:rPr>
        <w:fldChar w:fldCharType="end"/>
      </w:r>
      <w:r w:rsidRPr="00C05155">
        <w:rPr>
          <w:rFonts w:ascii="仿宋_GB2312" w:eastAsia="仿宋_GB2312" w:hAnsi="宋体" w:hint="eastAsia"/>
          <w:bCs/>
          <w:szCs w:val="21"/>
        </w:rPr>
        <w:t>待</w:t>
      </w:r>
      <w:r w:rsidRPr="00C05155">
        <w:rPr>
          <w:rFonts w:ascii="仿宋_GB2312" w:eastAsia="仿宋_GB2312" w:hAnsi="宋体"/>
          <w:bCs/>
          <w:szCs w:val="21"/>
        </w:rPr>
        <w:t>42天复查（本单位初筛未通过但还没有进行42天复筛的儿童）</w:t>
      </w:r>
    </w:p>
    <w:p w:rsidR="00C05155" w:rsidRPr="00C05155" w:rsidRDefault="00C05155" w:rsidP="00C05155">
      <w:pPr>
        <w:tabs>
          <w:tab w:val="left" w:pos="1980"/>
        </w:tabs>
        <w:spacing w:line="580" w:lineRule="exact"/>
        <w:rPr>
          <w:rFonts w:ascii="仿宋_GB2312" w:eastAsia="仿宋_GB2312" w:hAnsi="宋体"/>
          <w:bCs/>
          <w:szCs w:val="21"/>
        </w:rPr>
      </w:pPr>
      <w:r w:rsidRPr="00C05155">
        <w:rPr>
          <w:rFonts w:ascii="仿宋_GB2312" w:eastAsia="仿宋_GB2312" w:hAnsi="宋体" w:hint="eastAsia"/>
          <w:bCs/>
          <w:szCs w:val="21"/>
        </w:rPr>
        <w:fldChar w:fldCharType="begin"/>
      </w:r>
      <w:r w:rsidRPr="00C05155">
        <w:rPr>
          <w:rFonts w:ascii="仿宋_GB2312" w:eastAsia="仿宋_GB2312" w:hAnsi="宋体"/>
          <w:bCs/>
          <w:szCs w:val="21"/>
        </w:rPr>
        <w:instrText xml:space="preserve"> = 3 \* GB3 \* MERGEFORMAT </w:instrText>
      </w:r>
      <w:r w:rsidRPr="00C05155">
        <w:rPr>
          <w:rFonts w:ascii="仿宋_GB2312" w:eastAsia="仿宋_GB2312" w:hAnsi="宋体" w:hint="eastAsia"/>
          <w:bCs/>
          <w:szCs w:val="21"/>
        </w:rPr>
        <w:fldChar w:fldCharType="separate"/>
      </w:r>
      <w:r w:rsidRPr="00C05155">
        <w:rPr>
          <w:rFonts w:ascii="仿宋_GB2312" w:eastAsia="仿宋_GB2312" w:hAnsi="宋体" w:hint="eastAsia"/>
          <w:bCs/>
          <w:szCs w:val="21"/>
        </w:rPr>
        <w:t>③</w:t>
      </w:r>
      <w:r w:rsidRPr="00C05155">
        <w:rPr>
          <w:rFonts w:ascii="仿宋_GB2312" w:eastAsia="仿宋_GB2312" w:hAnsi="宋体" w:hint="eastAsia"/>
          <w:bCs/>
          <w:szCs w:val="21"/>
        </w:rPr>
        <w:fldChar w:fldCharType="end"/>
      </w:r>
      <w:r w:rsidRPr="00C05155">
        <w:rPr>
          <w:rFonts w:ascii="仿宋_GB2312" w:eastAsia="仿宋_GB2312" w:hAnsi="宋体" w:hint="eastAsia"/>
          <w:bCs/>
          <w:szCs w:val="21"/>
        </w:rPr>
        <w:t>待转诊儿童（本单位复筛仍未通过，但还未在系统中转诊到上级听力障碍诊治中心的儿童）</w:t>
      </w:r>
    </w:p>
    <w:p w:rsidR="00C05155" w:rsidRPr="00C05155" w:rsidRDefault="00C05155" w:rsidP="00C05155">
      <w:pPr>
        <w:tabs>
          <w:tab w:val="left" w:pos="1980"/>
        </w:tabs>
        <w:spacing w:line="580" w:lineRule="exact"/>
        <w:rPr>
          <w:rFonts w:ascii="仿宋_GB2312" w:eastAsia="仿宋_GB2312" w:hAnsi="宋体"/>
          <w:bCs/>
          <w:szCs w:val="21"/>
        </w:rPr>
      </w:pPr>
      <w:r w:rsidRPr="00C05155">
        <w:rPr>
          <w:rFonts w:ascii="仿宋_GB2312" w:eastAsia="仿宋_GB2312" w:hAnsi="宋体"/>
          <w:bCs/>
          <w:szCs w:val="21"/>
        </w:rPr>
        <w:t xml:space="preserve">    4、数据报表统计（相关报表按机构、按辖区自动生成且不能更改，只有当原始信息修改后才自动生成新的报表）</w:t>
      </w:r>
    </w:p>
    <w:p w:rsidR="00C05155" w:rsidRPr="00C05155" w:rsidRDefault="00C05155" w:rsidP="00C05155">
      <w:pPr>
        <w:tabs>
          <w:tab w:val="left" w:pos="1980"/>
        </w:tabs>
        <w:spacing w:line="580" w:lineRule="exact"/>
        <w:rPr>
          <w:rFonts w:ascii="仿宋_GB2312" w:eastAsia="仿宋_GB2312" w:hAnsi="宋体"/>
          <w:bCs/>
          <w:szCs w:val="21"/>
        </w:rPr>
      </w:pPr>
      <w:r w:rsidRPr="00C05155">
        <w:rPr>
          <w:rFonts w:ascii="仿宋_GB2312" w:eastAsia="仿宋_GB2312" w:hAnsi="宋体" w:hint="eastAsia"/>
          <w:bCs/>
          <w:szCs w:val="21"/>
        </w:rPr>
        <w:fldChar w:fldCharType="begin"/>
      </w:r>
      <w:r w:rsidRPr="00C05155">
        <w:rPr>
          <w:rFonts w:ascii="仿宋_GB2312" w:eastAsia="仿宋_GB2312" w:hAnsi="宋体"/>
          <w:bCs/>
          <w:szCs w:val="21"/>
        </w:rPr>
        <w:instrText xml:space="preserve"> = 1 \* GB3 \* MERGEFORMAT </w:instrText>
      </w:r>
      <w:r w:rsidRPr="00C05155">
        <w:rPr>
          <w:rFonts w:ascii="仿宋_GB2312" w:eastAsia="仿宋_GB2312" w:hAnsi="宋体" w:hint="eastAsia"/>
          <w:bCs/>
          <w:szCs w:val="21"/>
        </w:rPr>
        <w:fldChar w:fldCharType="separate"/>
      </w:r>
      <w:r w:rsidRPr="00C05155">
        <w:rPr>
          <w:rFonts w:ascii="仿宋_GB2312" w:eastAsia="仿宋_GB2312" w:hAnsi="宋体" w:hint="eastAsia"/>
          <w:bCs/>
          <w:szCs w:val="21"/>
        </w:rPr>
        <w:t>①</w:t>
      </w:r>
      <w:r w:rsidRPr="00C05155">
        <w:rPr>
          <w:rFonts w:ascii="仿宋_GB2312" w:eastAsia="仿宋_GB2312" w:hAnsi="宋体" w:hint="eastAsia"/>
          <w:bCs/>
          <w:szCs w:val="21"/>
        </w:rPr>
        <w:fldChar w:fldCharType="end"/>
      </w:r>
      <w:r w:rsidRPr="00C05155">
        <w:rPr>
          <w:rFonts w:ascii="仿宋_GB2312" w:eastAsia="仿宋_GB2312" w:hAnsi="宋体" w:hint="eastAsia"/>
          <w:bCs/>
          <w:szCs w:val="21"/>
        </w:rPr>
        <w:t>支持按出生日期、初筛日期、复筛日期等分别或组合统计</w:t>
      </w:r>
    </w:p>
    <w:p w:rsidR="00C05155" w:rsidRPr="00C05155" w:rsidRDefault="00C05155" w:rsidP="00C05155">
      <w:pPr>
        <w:tabs>
          <w:tab w:val="left" w:pos="1980"/>
        </w:tabs>
        <w:spacing w:line="580" w:lineRule="exact"/>
        <w:rPr>
          <w:rFonts w:ascii="仿宋_GB2312" w:eastAsia="仿宋_GB2312" w:hAnsi="宋体"/>
          <w:bCs/>
          <w:szCs w:val="21"/>
        </w:rPr>
      </w:pPr>
      <w:r w:rsidRPr="00C05155">
        <w:rPr>
          <w:rFonts w:ascii="仿宋_GB2312" w:eastAsia="仿宋_GB2312" w:hAnsi="宋体" w:hint="eastAsia"/>
          <w:bCs/>
          <w:szCs w:val="21"/>
        </w:rPr>
        <w:fldChar w:fldCharType="begin"/>
      </w:r>
      <w:r w:rsidRPr="00C05155">
        <w:rPr>
          <w:rFonts w:ascii="仿宋_GB2312" w:eastAsia="仿宋_GB2312" w:hAnsi="宋体"/>
          <w:bCs/>
          <w:szCs w:val="21"/>
        </w:rPr>
        <w:instrText xml:space="preserve"> = 2 \* GB3 \* MERGEFORMAT </w:instrText>
      </w:r>
      <w:r w:rsidRPr="00C05155">
        <w:rPr>
          <w:rFonts w:ascii="仿宋_GB2312" w:eastAsia="仿宋_GB2312" w:hAnsi="宋体" w:hint="eastAsia"/>
          <w:bCs/>
          <w:szCs w:val="21"/>
        </w:rPr>
        <w:fldChar w:fldCharType="separate"/>
      </w:r>
      <w:r w:rsidRPr="00C05155">
        <w:rPr>
          <w:rFonts w:ascii="仿宋_GB2312" w:eastAsia="仿宋_GB2312" w:hAnsi="宋体" w:hint="eastAsia"/>
          <w:bCs/>
          <w:szCs w:val="21"/>
        </w:rPr>
        <w:t>②</w:t>
      </w:r>
      <w:r w:rsidRPr="00C05155">
        <w:rPr>
          <w:rFonts w:ascii="仿宋_GB2312" w:eastAsia="仿宋_GB2312" w:hAnsi="宋体" w:hint="eastAsia"/>
          <w:bCs/>
          <w:szCs w:val="21"/>
        </w:rPr>
        <w:fldChar w:fldCharType="end"/>
      </w:r>
      <w:r w:rsidRPr="00C05155">
        <w:rPr>
          <w:rFonts w:ascii="仿宋_GB2312" w:eastAsia="仿宋_GB2312" w:hAnsi="宋体" w:hint="eastAsia"/>
          <w:bCs/>
          <w:szCs w:val="21"/>
        </w:rPr>
        <w:t>报表数据可系统根据个案生成，也可手动修改填报</w:t>
      </w:r>
    </w:p>
    <w:p w:rsidR="00C05155" w:rsidRPr="00C05155" w:rsidRDefault="00C05155" w:rsidP="00C05155">
      <w:pPr>
        <w:tabs>
          <w:tab w:val="left" w:pos="1980"/>
        </w:tabs>
        <w:spacing w:line="580" w:lineRule="exact"/>
        <w:rPr>
          <w:rFonts w:ascii="仿宋_GB2312" w:eastAsia="仿宋_GB2312" w:hAnsi="宋体"/>
          <w:bCs/>
          <w:szCs w:val="21"/>
        </w:rPr>
      </w:pPr>
      <w:r w:rsidRPr="00C05155">
        <w:rPr>
          <w:rFonts w:ascii="仿宋_GB2312" w:eastAsia="仿宋_GB2312" w:hAnsi="宋体" w:hint="eastAsia"/>
          <w:bCs/>
          <w:szCs w:val="21"/>
        </w:rPr>
        <w:fldChar w:fldCharType="begin"/>
      </w:r>
      <w:r w:rsidRPr="00C05155">
        <w:rPr>
          <w:rFonts w:ascii="仿宋_GB2312" w:eastAsia="仿宋_GB2312" w:hAnsi="宋体"/>
          <w:bCs/>
          <w:szCs w:val="21"/>
        </w:rPr>
        <w:instrText xml:space="preserve"> = 3 \* GB3 \* MERGEFORMAT </w:instrText>
      </w:r>
      <w:r w:rsidRPr="00C05155">
        <w:rPr>
          <w:rFonts w:ascii="仿宋_GB2312" w:eastAsia="仿宋_GB2312" w:hAnsi="宋体" w:hint="eastAsia"/>
          <w:bCs/>
          <w:szCs w:val="21"/>
        </w:rPr>
        <w:fldChar w:fldCharType="separate"/>
      </w:r>
      <w:r w:rsidRPr="00C05155">
        <w:rPr>
          <w:rFonts w:ascii="仿宋_GB2312" w:eastAsia="仿宋_GB2312" w:hAnsi="宋体" w:hint="eastAsia"/>
          <w:bCs/>
          <w:szCs w:val="21"/>
        </w:rPr>
        <w:t>③</w:t>
      </w:r>
      <w:r w:rsidRPr="00C05155">
        <w:rPr>
          <w:rFonts w:ascii="仿宋_GB2312" w:eastAsia="仿宋_GB2312" w:hAnsi="宋体" w:hint="eastAsia"/>
          <w:bCs/>
          <w:szCs w:val="21"/>
        </w:rPr>
        <w:fldChar w:fldCharType="end"/>
      </w:r>
      <w:r w:rsidRPr="00C05155">
        <w:rPr>
          <w:rFonts w:ascii="仿宋_GB2312" w:eastAsia="仿宋_GB2312" w:hAnsi="宋体" w:hint="eastAsia"/>
          <w:bCs/>
          <w:szCs w:val="21"/>
        </w:rPr>
        <w:t>支持导出打印</w:t>
      </w:r>
    </w:p>
    <w:p w:rsidR="00C05155" w:rsidRPr="00C05155" w:rsidRDefault="00C05155" w:rsidP="00C05155">
      <w:pPr>
        <w:spacing w:line="580" w:lineRule="exact"/>
        <w:rPr>
          <w:rFonts w:ascii="仿宋_GB2312" w:eastAsia="仿宋_GB2312" w:hAnsi="宋体" w:cs="宋体"/>
          <w:b/>
          <w:szCs w:val="21"/>
        </w:rPr>
      </w:pPr>
      <w:r w:rsidRPr="00C05155">
        <w:rPr>
          <w:rFonts w:ascii="仿宋_GB2312" w:eastAsia="仿宋_GB2312" w:hAnsi="宋体" w:cs="宋体" w:hint="eastAsia"/>
          <w:b/>
          <w:szCs w:val="21"/>
        </w:rPr>
        <w:t>（二）听力障碍诊治机构需求</w:t>
      </w:r>
    </w:p>
    <w:p w:rsidR="00C05155" w:rsidRPr="00C05155" w:rsidRDefault="00C05155" w:rsidP="00C05155">
      <w:pPr>
        <w:spacing w:line="580" w:lineRule="exact"/>
        <w:ind w:firstLine="480"/>
        <w:rPr>
          <w:rFonts w:ascii="仿宋_GB2312" w:eastAsia="仿宋_GB2312" w:hAnsi="宋体" w:cs="宋体"/>
          <w:szCs w:val="21"/>
        </w:rPr>
      </w:pPr>
      <w:r w:rsidRPr="00C05155">
        <w:rPr>
          <w:rFonts w:ascii="仿宋_GB2312" w:eastAsia="仿宋_GB2312" w:hAnsi="宋体" w:cs="宋体"/>
          <w:szCs w:val="21"/>
        </w:rPr>
        <w:t>1、录入新生儿基本信息、初筛复筛结果（即《新生儿听力筛查机构个案登记表》内容）、诊断及治疗干预信息（即《婴儿听力障碍诊断机构个案登记表》、《婴儿听力障碍治疗干预机构个案登记表》内容）。</w:t>
      </w:r>
    </w:p>
    <w:p w:rsidR="00C05155" w:rsidRPr="00C05155" w:rsidRDefault="00C05155" w:rsidP="00C05155">
      <w:pPr>
        <w:spacing w:line="580" w:lineRule="exact"/>
        <w:ind w:firstLine="480"/>
        <w:rPr>
          <w:rFonts w:ascii="仿宋_GB2312" w:eastAsia="仿宋_GB2312" w:hAnsi="宋体" w:cs="宋体"/>
          <w:szCs w:val="21"/>
        </w:rPr>
      </w:pPr>
      <w:r w:rsidRPr="00C05155">
        <w:rPr>
          <w:rFonts w:ascii="仿宋_GB2312" w:eastAsia="仿宋_GB2312" w:hAnsi="宋体" w:cs="宋体"/>
          <w:szCs w:val="21"/>
        </w:rPr>
        <w:t>2、查询、打印</w:t>
      </w:r>
    </w:p>
    <w:p w:rsidR="00C05155" w:rsidRPr="00C05155" w:rsidRDefault="00C05155" w:rsidP="00C05155">
      <w:pPr>
        <w:spacing w:line="580" w:lineRule="exact"/>
        <w:ind w:firstLine="480"/>
        <w:rPr>
          <w:rFonts w:ascii="仿宋_GB2312" w:eastAsia="仿宋_GB2312" w:hAnsi="宋体" w:cs="宋体"/>
          <w:szCs w:val="21"/>
        </w:rPr>
      </w:pPr>
      <w:r w:rsidRPr="00C05155">
        <w:rPr>
          <w:rFonts w:ascii="仿宋_GB2312" w:eastAsia="仿宋_GB2312" w:hAnsi="宋体" w:cs="宋体" w:hint="eastAsia"/>
          <w:szCs w:val="21"/>
        </w:rPr>
        <w:t>支持按母亲姓名、出生时间、筛查日期、筛查单位等分别或组合查询，查询结果支持导出、打印（个案基本信息、筛查结果报告单、本机构诊断治疗个案信息）。</w:t>
      </w:r>
    </w:p>
    <w:p w:rsidR="00C05155" w:rsidRPr="00C05155" w:rsidRDefault="00C05155" w:rsidP="00C05155">
      <w:pPr>
        <w:spacing w:line="580" w:lineRule="exact"/>
        <w:rPr>
          <w:rFonts w:ascii="仿宋_GB2312" w:eastAsia="仿宋_GB2312" w:hAnsi="宋体" w:cs="宋体"/>
          <w:szCs w:val="21"/>
        </w:rPr>
      </w:pPr>
      <w:r w:rsidRPr="00C05155">
        <w:rPr>
          <w:rFonts w:ascii="仿宋_GB2312" w:eastAsia="仿宋_GB2312" w:hAnsi="宋体" w:cs="宋体"/>
          <w:szCs w:val="21"/>
        </w:rPr>
        <w:t xml:space="preserve">    3、待处理提醒</w:t>
      </w:r>
    </w:p>
    <w:p w:rsidR="00C05155" w:rsidRPr="00C05155" w:rsidRDefault="00C05155" w:rsidP="00C05155">
      <w:pPr>
        <w:tabs>
          <w:tab w:val="left" w:pos="1980"/>
        </w:tabs>
        <w:spacing w:line="580" w:lineRule="exact"/>
        <w:ind w:firstLine="420"/>
        <w:rPr>
          <w:rFonts w:ascii="仿宋_GB2312" w:eastAsia="仿宋_GB2312" w:hAnsi="宋体" w:cs="宋体"/>
          <w:szCs w:val="21"/>
        </w:rPr>
      </w:pPr>
      <w:r w:rsidRPr="00C05155">
        <w:rPr>
          <w:rFonts w:ascii="仿宋_GB2312" w:eastAsia="仿宋_GB2312" w:hAnsi="宋体" w:cs="宋体" w:hint="eastAsia"/>
          <w:szCs w:val="21"/>
        </w:rPr>
        <w:fldChar w:fldCharType="begin"/>
      </w:r>
      <w:r w:rsidRPr="00C05155">
        <w:rPr>
          <w:rFonts w:ascii="仿宋_GB2312" w:eastAsia="仿宋_GB2312" w:hAnsi="宋体" w:cs="宋体"/>
          <w:szCs w:val="21"/>
        </w:rPr>
        <w:instrText xml:space="preserve"> = 1 \* GB3 \* MERGEFORMAT </w:instrText>
      </w:r>
      <w:r w:rsidRPr="00C05155">
        <w:rPr>
          <w:rFonts w:ascii="仿宋_GB2312" w:eastAsia="仿宋_GB2312" w:hAnsi="宋体" w:cs="宋体" w:hint="eastAsia"/>
          <w:szCs w:val="21"/>
        </w:rPr>
        <w:fldChar w:fldCharType="separate"/>
      </w:r>
      <w:r w:rsidRPr="00C05155">
        <w:rPr>
          <w:rFonts w:ascii="仿宋_GB2312" w:eastAsia="仿宋_GB2312" w:hAnsi="宋体" w:cs="宋体" w:hint="eastAsia"/>
          <w:szCs w:val="21"/>
        </w:rPr>
        <w:t>①</w:t>
      </w:r>
      <w:r w:rsidRPr="00C05155">
        <w:rPr>
          <w:rFonts w:ascii="仿宋_GB2312" w:eastAsia="仿宋_GB2312" w:hAnsi="宋体" w:cs="宋体" w:hint="eastAsia"/>
          <w:szCs w:val="21"/>
        </w:rPr>
        <w:fldChar w:fldCharType="end"/>
      </w:r>
      <w:r w:rsidRPr="00C05155">
        <w:rPr>
          <w:rFonts w:ascii="仿宋_GB2312" w:eastAsia="仿宋_GB2312" w:hAnsi="宋体" w:cs="宋体" w:hint="eastAsia"/>
          <w:szCs w:val="21"/>
        </w:rPr>
        <w:t>待处理转诊儿童数（本中心辖区内听力筛查机构转诊到本中心还未做三个月初诊的儿童）</w:t>
      </w:r>
    </w:p>
    <w:p w:rsidR="00C05155" w:rsidRPr="00C05155" w:rsidRDefault="00C05155" w:rsidP="00C05155">
      <w:pPr>
        <w:tabs>
          <w:tab w:val="left" w:pos="1980"/>
        </w:tabs>
        <w:spacing w:line="580" w:lineRule="exact"/>
        <w:ind w:firstLine="420"/>
        <w:rPr>
          <w:rFonts w:ascii="仿宋_GB2312" w:eastAsia="仿宋_GB2312" w:hAnsi="宋体" w:cs="宋体"/>
          <w:szCs w:val="21"/>
        </w:rPr>
      </w:pPr>
      <w:r w:rsidRPr="00C05155">
        <w:rPr>
          <w:rFonts w:ascii="仿宋_GB2312" w:eastAsia="仿宋_GB2312" w:hAnsi="宋体" w:cs="宋体" w:hint="eastAsia"/>
          <w:szCs w:val="21"/>
        </w:rPr>
        <w:fldChar w:fldCharType="begin"/>
      </w:r>
      <w:r w:rsidRPr="00C05155">
        <w:rPr>
          <w:rFonts w:ascii="仿宋_GB2312" w:eastAsia="仿宋_GB2312" w:hAnsi="宋体" w:cs="宋体"/>
          <w:szCs w:val="21"/>
        </w:rPr>
        <w:instrText xml:space="preserve"> = 2 \* GB3 \* MERGEFORMAT </w:instrText>
      </w:r>
      <w:r w:rsidRPr="00C05155">
        <w:rPr>
          <w:rFonts w:ascii="仿宋_GB2312" w:eastAsia="仿宋_GB2312" w:hAnsi="宋体" w:cs="宋体" w:hint="eastAsia"/>
          <w:szCs w:val="21"/>
        </w:rPr>
        <w:fldChar w:fldCharType="separate"/>
      </w:r>
      <w:r w:rsidRPr="00C05155">
        <w:rPr>
          <w:rFonts w:ascii="仿宋_GB2312" w:eastAsia="仿宋_GB2312" w:hAnsi="宋体" w:cs="宋体" w:hint="eastAsia"/>
          <w:szCs w:val="21"/>
        </w:rPr>
        <w:t>②</w:t>
      </w:r>
      <w:r w:rsidRPr="00C05155">
        <w:rPr>
          <w:rFonts w:ascii="仿宋_GB2312" w:eastAsia="仿宋_GB2312" w:hAnsi="宋体" w:cs="宋体" w:hint="eastAsia"/>
          <w:szCs w:val="21"/>
        </w:rPr>
        <w:fldChar w:fldCharType="end"/>
      </w:r>
      <w:r w:rsidRPr="00C05155">
        <w:rPr>
          <w:rFonts w:ascii="仿宋_GB2312" w:eastAsia="仿宋_GB2312" w:hAnsi="宋体" w:cs="宋体" w:hint="eastAsia"/>
          <w:szCs w:val="21"/>
        </w:rPr>
        <w:t>待处理</w:t>
      </w:r>
      <w:r w:rsidRPr="00C05155">
        <w:rPr>
          <w:rFonts w:ascii="仿宋_GB2312" w:eastAsia="仿宋_GB2312" w:hAnsi="宋体" w:cs="宋体"/>
          <w:szCs w:val="21"/>
        </w:rPr>
        <w:t>6个月复诊数（本中心辖区内听力筛查机构转诊到本中心三个月初诊，医生结论为轻度听力障碍，还未做6个月复诊的儿童）</w:t>
      </w:r>
    </w:p>
    <w:p w:rsidR="00C05155" w:rsidRPr="00C05155" w:rsidRDefault="00C05155" w:rsidP="00C05155">
      <w:pPr>
        <w:tabs>
          <w:tab w:val="left" w:pos="1980"/>
        </w:tabs>
        <w:spacing w:line="580" w:lineRule="exact"/>
        <w:rPr>
          <w:rFonts w:ascii="仿宋_GB2312" w:eastAsia="仿宋_GB2312" w:hAnsi="宋体" w:cs="宋体"/>
          <w:szCs w:val="21"/>
        </w:rPr>
      </w:pPr>
      <w:r w:rsidRPr="00C05155">
        <w:rPr>
          <w:rFonts w:ascii="仿宋_GB2312" w:eastAsia="仿宋_GB2312" w:hAnsi="宋体" w:cs="宋体"/>
          <w:szCs w:val="21"/>
        </w:rPr>
        <w:t xml:space="preserve">   4、数据报表统计</w:t>
      </w:r>
    </w:p>
    <w:p w:rsidR="00C05155" w:rsidRPr="00C05155" w:rsidRDefault="00C05155" w:rsidP="00C05155">
      <w:pPr>
        <w:tabs>
          <w:tab w:val="left" w:pos="1980"/>
        </w:tabs>
        <w:spacing w:line="580" w:lineRule="exact"/>
        <w:rPr>
          <w:rFonts w:ascii="仿宋_GB2312" w:eastAsia="仿宋_GB2312" w:hAnsi="宋体" w:cs="宋体"/>
          <w:szCs w:val="21"/>
        </w:rPr>
      </w:pPr>
      <w:r w:rsidRPr="00C05155">
        <w:rPr>
          <w:rFonts w:ascii="仿宋_GB2312" w:eastAsia="仿宋_GB2312" w:hAnsi="宋体" w:cs="宋体" w:hint="eastAsia"/>
          <w:szCs w:val="21"/>
        </w:rPr>
        <w:fldChar w:fldCharType="begin"/>
      </w:r>
      <w:r w:rsidRPr="00C05155">
        <w:rPr>
          <w:rFonts w:ascii="仿宋_GB2312" w:eastAsia="仿宋_GB2312" w:hAnsi="宋体" w:cs="宋体"/>
          <w:szCs w:val="21"/>
        </w:rPr>
        <w:instrText xml:space="preserve"> = 1 \* GB3 \* MERGEFORMAT </w:instrText>
      </w:r>
      <w:r w:rsidRPr="00C05155">
        <w:rPr>
          <w:rFonts w:ascii="仿宋_GB2312" w:eastAsia="仿宋_GB2312" w:hAnsi="宋体" w:cs="宋体" w:hint="eastAsia"/>
          <w:szCs w:val="21"/>
        </w:rPr>
        <w:fldChar w:fldCharType="separate"/>
      </w:r>
      <w:r w:rsidRPr="00C05155">
        <w:rPr>
          <w:rFonts w:ascii="仿宋_GB2312" w:eastAsia="仿宋_GB2312" w:hAnsi="宋体" w:cs="宋体" w:hint="eastAsia"/>
          <w:szCs w:val="21"/>
        </w:rPr>
        <w:t>①</w:t>
      </w:r>
      <w:r w:rsidRPr="00C05155">
        <w:rPr>
          <w:rFonts w:ascii="仿宋_GB2312" w:eastAsia="仿宋_GB2312" w:hAnsi="宋体" w:cs="宋体" w:hint="eastAsia"/>
          <w:szCs w:val="21"/>
        </w:rPr>
        <w:fldChar w:fldCharType="end"/>
      </w:r>
      <w:r w:rsidRPr="00C05155">
        <w:rPr>
          <w:rFonts w:ascii="仿宋_GB2312" w:eastAsia="仿宋_GB2312" w:hAnsi="宋体" w:cs="宋体" w:hint="eastAsia"/>
          <w:szCs w:val="21"/>
        </w:rPr>
        <w:t>支持按出生日期、初筛日期、复筛日期等分别或组合统计</w:t>
      </w:r>
    </w:p>
    <w:p w:rsidR="00C05155" w:rsidRPr="00C05155" w:rsidRDefault="00C05155" w:rsidP="00C05155">
      <w:pPr>
        <w:tabs>
          <w:tab w:val="left" w:pos="1980"/>
        </w:tabs>
        <w:spacing w:line="580" w:lineRule="exact"/>
        <w:rPr>
          <w:rFonts w:ascii="仿宋_GB2312" w:eastAsia="仿宋_GB2312" w:hAnsi="宋体" w:cs="宋体"/>
          <w:szCs w:val="21"/>
        </w:rPr>
      </w:pPr>
      <w:r w:rsidRPr="00C05155">
        <w:rPr>
          <w:rFonts w:ascii="仿宋_GB2312" w:eastAsia="仿宋_GB2312" w:hAnsi="宋体" w:cs="宋体" w:hint="eastAsia"/>
          <w:szCs w:val="21"/>
        </w:rPr>
        <w:fldChar w:fldCharType="begin"/>
      </w:r>
      <w:r w:rsidRPr="00C05155">
        <w:rPr>
          <w:rFonts w:ascii="仿宋_GB2312" w:eastAsia="仿宋_GB2312" w:hAnsi="宋体" w:cs="宋体"/>
          <w:szCs w:val="21"/>
        </w:rPr>
        <w:instrText xml:space="preserve"> = 2 \* GB3 \* MERGEFORMAT </w:instrText>
      </w:r>
      <w:r w:rsidRPr="00C05155">
        <w:rPr>
          <w:rFonts w:ascii="仿宋_GB2312" w:eastAsia="仿宋_GB2312" w:hAnsi="宋体" w:cs="宋体" w:hint="eastAsia"/>
          <w:szCs w:val="21"/>
        </w:rPr>
        <w:fldChar w:fldCharType="separate"/>
      </w:r>
      <w:r w:rsidRPr="00C05155">
        <w:rPr>
          <w:rFonts w:ascii="仿宋_GB2312" w:eastAsia="仿宋_GB2312" w:hAnsi="宋体" w:cs="宋体" w:hint="eastAsia"/>
          <w:szCs w:val="21"/>
        </w:rPr>
        <w:t>②</w:t>
      </w:r>
      <w:r w:rsidRPr="00C05155">
        <w:rPr>
          <w:rFonts w:ascii="仿宋_GB2312" w:eastAsia="仿宋_GB2312" w:hAnsi="宋体" w:cs="宋体" w:hint="eastAsia"/>
          <w:szCs w:val="21"/>
        </w:rPr>
        <w:fldChar w:fldCharType="end"/>
      </w:r>
      <w:r w:rsidRPr="00C05155">
        <w:rPr>
          <w:rFonts w:ascii="仿宋_GB2312" w:eastAsia="仿宋_GB2312" w:hAnsi="宋体" w:cs="宋体" w:hint="eastAsia"/>
          <w:szCs w:val="21"/>
        </w:rPr>
        <w:t>报表数据可系统根据个案生成，也可手动修改填报</w:t>
      </w:r>
    </w:p>
    <w:p w:rsidR="00C05155" w:rsidRPr="00C05155" w:rsidRDefault="00C05155" w:rsidP="00C05155">
      <w:pPr>
        <w:tabs>
          <w:tab w:val="left" w:pos="1980"/>
        </w:tabs>
        <w:spacing w:line="580" w:lineRule="exact"/>
        <w:rPr>
          <w:rFonts w:ascii="仿宋_GB2312" w:eastAsia="仿宋_GB2312" w:hAnsi="宋体" w:cs="宋体"/>
          <w:szCs w:val="21"/>
        </w:rPr>
      </w:pPr>
      <w:r w:rsidRPr="00C05155">
        <w:rPr>
          <w:rFonts w:ascii="仿宋_GB2312" w:eastAsia="仿宋_GB2312" w:hAnsi="宋体" w:cs="宋体" w:hint="eastAsia"/>
          <w:szCs w:val="21"/>
        </w:rPr>
        <w:lastRenderedPageBreak/>
        <w:fldChar w:fldCharType="begin"/>
      </w:r>
      <w:r w:rsidRPr="00C05155">
        <w:rPr>
          <w:rFonts w:ascii="仿宋_GB2312" w:eastAsia="仿宋_GB2312" w:hAnsi="宋体" w:cs="宋体"/>
          <w:szCs w:val="21"/>
        </w:rPr>
        <w:instrText xml:space="preserve"> = 3 \* GB3 \* MERGEFORMAT </w:instrText>
      </w:r>
      <w:r w:rsidRPr="00C05155">
        <w:rPr>
          <w:rFonts w:ascii="仿宋_GB2312" w:eastAsia="仿宋_GB2312" w:hAnsi="宋体" w:cs="宋体" w:hint="eastAsia"/>
          <w:szCs w:val="21"/>
        </w:rPr>
        <w:fldChar w:fldCharType="separate"/>
      </w:r>
      <w:r w:rsidRPr="00C05155">
        <w:rPr>
          <w:rFonts w:ascii="仿宋_GB2312" w:eastAsia="仿宋_GB2312" w:hAnsi="宋体" w:cs="宋体" w:hint="eastAsia"/>
          <w:szCs w:val="21"/>
        </w:rPr>
        <w:t>③</w:t>
      </w:r>
      <w:r w:rsidRPr="00C05155">
        <w:rPr>
          <w:rFonts w:ascii="仿宋_GB2312" w:eastAsia="仿宋_GB2312" w:hAnsi="宋体" w:cs="宋体" w:hint="eastAsia"/>
          <w:szCs w:val="21"/>
        </w:rPr>
        <w:fldChar w:fldCharType="end"/>
      </w:r>
      <w:r w:rsidRPr="00C05155">
        <w:rPr>
          <w:rFonts w:ascii="仿宋_GB2312" w:eastAsia="仿宋_GB2312" w:hAnsi="宋体" w:cs="宋体" w:hint="eastAsia"/>
          <w:szCs w:val="21"/>
        </w:rPr>
        <w:t>支持导出打印</w:t>
      </w:r>
    </w:p>
    <w:p w:rsidR="00C05155" w:rsidRPr="00C05155" w:rsidRDefault="00C05155" w:rsidP="00C05155">
      <w:pPr>
        <w:spacing w:line="580" w:lineRule="exact"/>
        <w:jc w:val="left"/>
        <w:rPr>
          <w:rFonts w:ascii="仿宋_GB2312" w:eastAsia="仿宋_GB2312"/>
          <w:sz w:val="24"/>
        </w:rPr>
      </w:pPr>
      <w:r w:rsidRPr="00C05155">
        <w:rPr>
          <w:rFonts w:ascii="仿宋_GB2312" w:eastAsia="仿宋_GB2312" w:hint="eastAsia"/>
          <w:b/>
          <w:bCs/>
          <w:sz w:val="24"/>
        </w:rPr>
        <w:t>（三）听力筛查业务流程图</w:t>
      </w:r>
    </w:p>
    <w:p w:rsidR="00C05155" w:rsidRDefault="00C05155" w:rsidP="00C05155"/>
    <w:p w:rsidR="00C05155" w:rsidRDefault="00C05155" w:rsidP="00C05155"/>
    <w:p w:rsidR="00C05155" w:rsidRDefault="00C05155" w:rsidP="00C05155">
      <w:r>
        <w:rPr>
          <w:noProof/>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93345</wp:posOffset>
                </wp:positionV>
                <wp:extent cx="1562100" cy="962025"/>
                <wp:effectExtent l="0" t="0" r="19050" b="28575"/>
                <wp:wrapNone/>
                <wp:docPr id="32" name="椭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962025"/>
                        </a:xfrm>
                        <a:prstGeom prst="ellipse">
                          <a:avLst/>
                        </a:prstGeom>
                        <a:solidFill>
                          <a:srgbClr val="FFFFFF"/>
                        </a:solidFill>
                        <a:ln w="9525" cap="flat" cmpd="sng">
                          <a:solidFill>
                            <a:srgbClr val="000000"/>
                          </a:solidFill>
                          <a:prstDash val="solid"/>
                          <a:headEnd type="none" w="med" len="med"/>
                          <a:tailEnd type="none" w="med" len="med"/>
                        </a:ln>
                      </wps:spPr>
                      <wps:txbx>
                        <w:txbxContent>
                          <w:p w:rsidR="00C05155" w:rsidRDefault="00C05155" w:rsidP="00C05155">
                            <w:r>
                              <w:rPr>
                                <w:rFonts w:hint="eastAsia"/>
                              </w:rPr>
                              <w:t>基层听筛机构建档（或从新筛系统调用）</w:t>
                            </w:r>
                          </w:p>
                        </w:txbxContent>
                      </wps:txbx>
                      <wps:bodyPr upright="1"/>
                    </wps:wsp>
                  </a:graphicData>
                </a:graphic>
                <wp14:sizeRelH relativeFrom="page">
                  <wp14:pctWidth>0</wp14:pctWidth>
                </wp14:sizeRelH>
                <wp14:sizeRelV relativeFrom="page">
                  <wp14:pctHeight>0</wp14:pctHeight>
                </wp14:sizeRelV>
              </wp:anchor>
            </w:drawing>
          </mc:Choice>
          <mc:Fallback>
            <w:pict>
              <v:oval id="椭圆 32" o:spid="_x0000_s1026" style="position:absolute;left:0;text-align:left;margin-left:112.15pt;margin-top:7.35pt;width:123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">
                <v:path arrowok="t"/>
                <v:textbox>
                  <w:txbxContent>
                    <w:p w:rsidR="00C05155" w:rsidRDefault="00C05155" w:rsidP="00C05155">
                      <w:r>
                        <w:rPr>
                          <w:rFonts w:hint="eastAsia"/>
                        </w:rPr>
                        <w:t>基层听筛机构建档（或从新筛系统调用）</w:t>
                      </w:r>
                    </w:p>
                  </w:txbxContent>
                </v:textbox>
              </v:oval>
            </w:pict>
          </mc:Fallback>
        </mc:AlternateContent>
      </w:r>
    </w:p>
    <w:p w:rsidR="00C05155" w:rsidRDefault="00C05155" w:rsidP="00C05155"/>
    <w:p w:rsidR="00C05155" w:rsidRPr="00C05155" w:rsidRDefault="00C05155" w:rsidP="00C05155">
      <w:pPr>
        <w:rPr>
          <w:sz w:val="28"/>
          <w:szCs w:val="28"/>
        </w:rPr>
      </w:pPr>
    </w:p>
    <w:p w:rsidR="00C05155" w:rsidRDefault="00C05155" w:rsidP="00C05155"/>
    <w:p w:rsidR="00C05155" w:rsidRDefault="00C05155" w:rsidP="00C05155"/>
    <w:p w:rsidR="00C05155" w:rsidRDefault="00C05155" w:rsidP="00C05155">
      <w:r>
        <w:rPr>
          <w:noProof/>
        </w:rPr>
        <mc:AlternateContent>
          <mc:Choice Requires="wps">
            <w:drawing>
              <wp:anchor distT="0" distB="0" distL="114300" distR="114300" simplePos="0" relativeHeight="251662336" behindDoc="0" locked="0" layoutInCell="1" allowOverlap="1">
                <wp:simplePos x="0" y="0"/>
                <wp:positionH relativeFrom="column">
                  <wp:posOffset>2162175</wp:posOffset>
                </wp:positionH>
                <wp:positionV relativeFrom="paragraph">
                  <wp:posOffset>64770</wp:posOffset>
                </wp:positionV>
                <wp:extent cx="200025" cy="581025"/>
                <wp:effectExtent l="19050" t="0" r="28575" b="47625"/>
                <wp:wrapNone/>
                <wp:docPr id="15" name="下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581025"/>
                        </a:xfrm>
                        <a:prstGeom prst="downArrow">
                          <a:avLst>
                            <a:gd name="adj1" fmla="val 50000"/>
                            <a:gd name="adj2" fmla="val 726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14:sizeRelH relativeFrom="page">
                  <wp14:pctWidth>0</wp14:pctWidth>
                </wp14:sizeRelH>
                <wp14:sizeRelV relativeFrom="page">
                  <wp14:pctHeight>0</wp14:pctHeight>
                </wp14:sizeRelV>
              </wp:anchor>
            </w:drawing>
          </mc:Choice>
          <mc:Fallback>
            <w:pict>
              <v:shapetype w14:anchorId="7DD9CF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5" o:spid="_x0000_s1026" type="#_x0000_t67" style="position:absolute;left:0;text-align:left;margin-left:170.25pt;margin-top:5.1pt;width:15.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">
                <v:path arrowok="t"/>
                <v:textbox style="layout-flow:vertical-ideographic"/>
              </v:shape>
            </w:pict>
          </mc:Fallback>
        </mc:AlternateContent>
      </w:r>
    </w:p>
    <w:p w:rsidR="00C05155" w:rsidRDefault="00C05155" w:rsidP="00C05155"/>
    <w:p w:rsidR="00C05155" w:rsidRDefault="00C05155" w:rsidP="00C05155"/>
    <w:p w:rsidR="00C05155" w:rsidRDefault="00C05155" w:rsidP="00C05155">
      <w:r>
        <w:rPr>
          <w:noProof/>
        </w:rPr>
        <mc:AlternateContent>
          <mc:Choice Requires="wps">
            <w:drawing>
              <wp:anchor distT="0" distB="0" distL="114300" distR="114300" simplePos="0" relativeHeight="251660288" behindDoc="0" locked="0" layoutInCell="1" allowOverlap="1">
                <wp:simplePos x="0" y="0"/>
                <wp:positionH relativeFrom="column">
                  <wp:posOffset>1495425</wp:posOffset>
                </wp:positionH>
                <wp:positionV relativeFrom="paragraph">
                  <wp:posOffset>51435</wp:posOffset>
                </wp:positionV>
                <wp:extent cx="1514475" cy="904875"/>
                <wp:effectExtent l="0" t="0" r="28575" b="28575"/>
                <wp:wrapNone/>
                <wp:docPr id="21" name="椭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904875"/>
                        </a:xfrm>
                        <a:prstGeom prst="ellipse">
                          <a:avLst/>
                        </a:prstGeom>
                        <a:solidFill>
                          <a:srgbClr val="FFFFFF"/>
                        </a:solidFill>
                        <a:ln w="9525" cap="flat" cmpd="sng">
                          <a:solidFill>
                            <a:srgbClr val="000000"/>
                          </a:solidFill>
                          <a:prstDash val="solid"/>
                          <a:headEnd type="none" w="med" len="med"/>
                          <a:tailEnd type="none" w="med" len="med"/>
                        </a:ln>
                      </wps:spPr>
                      <wps:txbx>
                        <w:txbxContent>
                          <w:p w:rsidR="00C05155" w:rsidRDefault="00C05155" w:rsidP="00C05155">
                            <w:r>
                              <w:rPr>
                                <w:rFonts w:hint="eastAsia"/>
                              </w:rPr>
                              <w:t>基层听筛机构初筛（出生</w:t>
                            </w:r>
                            <w:r>
                              <w:rPr>
                                <w:rFonts w:hint="eastAsia"/>
                              </w:rPr>
                              <w:t>3</w:t>
                            </w:r>
                            <w:r>
                              <w:rPr>
                                <w:rFonts w:hint="eastAsia"/>
                              </w:rPr>
                              <w:t>天）</w:t>
                            </w:r>
                          </w:p>
                        </w:txbxContent>
                      </wps:txbx>
                      <wps:bodyPr upright="1"/>
                    </wps:wsp>
                  </a:graphicData>
                </a:graphic>
                <wp14:sizeRelH relativeFrom="page">
                  <wp14:pctWidth>0</wp14:pctWidth>
                </wp14:sizeRelH>
                <wp14:sizeRelV relativeFrom="page">
                  <wp14:pctHeight>0</wp14:pctHeight>
                </wp14:sizeRelV>
              </wp:anchor>
            </w:drawing>
          </mc:Choice>
          <mc:Fallback>
            <w:pict>
              <v:oval id="椭圆 21" o:spid="_x0000_s1027" style="position:absolute;left:0;text-align:left;margin-left:117.75pt;margin-top:4.05pt;width:119.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">
                <v:path arrowok="t"/>
                <v:textbox>
                  <w:txbxContent>
                    <w:p w:rsidR="00C05155" w:rsidRDefault="00C05155" w:rsidP="00C05155">
                      <w:r>
                        <w:rPr>
                          <w:rFonts w:hint="eastAsia"/>
                        </w:rPr>
                        <w:t>基层听筛机构初筛（出生</w:t>
                      </w:r>
                      <w:r>
                        <w:rPr>
                          <w:rFonts w:hint="eastAsia"/>
                        </w:rPr>
                        <w:t>3</w:t>
                      </w:r>
                      <w:r>
                        <w:rPr>
                          <w:rFonts w:hint="eastAsia"/>
                        </w:rPr>
                        <w:t>天）</w:t>
                      </w:r>
                    </w:p>
                  </w:txbxContent>
                </v:textbox>
              </v:oval>
            </w:pict>
          </mc:Fallback>
        </mc:AlternateContent>
      </w:r>
    </w:p>
    <w:p w:rsidR="00C05155" w:rsidRDefault="00C05155" w:rsidP="00C05155">
      <w:pPr>
        <w:ind w:firstLineChars="750" w:firstLine="1575"/>
      </w:pPr>
      <w:r>
        <w:rPr>
          <w:noProof/>
        </w:rPr>
        <mc:AlternateContent>
          <mc:Choice Requires="wps">
            <w:drawing>
              <wp:anchor distT="0" distB="0" distL="114300" distR="114300" simplePos="0" relativeHeight="251665408" behindDoc="0" locked="0" layoutInCell="1" allowOverlap="1">
                <wp:simplePos x="0" y="0"/>
                <wp:positionH relativeFrom="column">
                  <wp:posOffset>4486275</wp:posOffset>
                </wp:positionH>
                <wp:positionV relativeFrom="paragraph">
                  <wp:posOffset>5715</wp:posOffset>
                </wp:positionV>
                <wp:extent cx="1219200" cy="935355"/>
                <wp:effectExtent l="0" t="0" r="19050" b="1714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r>
                              <w:rPr>
                                <w:rFonts w:hint="eastAsia"/>
                              </w:rPr>
                              <w:t>填写高危儿听力筛查随访登记本</w:t>
                            </w:r>
                            <w:r>
                              <w:t>随访登记本</w:t>
                            </w:r>
                            <w:r>
                              <w:rPr>
                                <w:rFonts w:hint="eastAsia"/>
                              </w:rPr>
                              <w:t>（</w:t>
                            </w:r>
                            <w:r>
                              <w:rPr>
                                <w:rFonts w:hint="eastAsia"/>
                              </w:rPr>
                              <w:t>3</w:t>
                            </w:r>
                            <w:r>
                              <w:rPr>
                                <w:rFonts w:hint="eastAsia"/>
                              </w:rPr>
                              <w:t>年内每</w:t>
                            </w:r>
                            <w:r>
                              <w:rPr>
                                <w:rFonts w:hint="eastAsia"/>
                              </w:rPr>
                              <w:t>6</w:t>
                            </w:r>
                            <w:r>
                              <w:rPr>
                                <w:rFonts w:hint="eastAsia"/>
                              </w:rPr>
                              <w:t>个月登记）</w:t>
                            </w:r>
                          </w:p>
                        </w:txbxContent>
                      </wps:txbx>
                      <wps:bodyPr upright="1"/>
                    </wps:wsp>
                  </a:graphicData>
                </a:graphic>
                <wp14:sizeRelH relativeFrom="page">
                  <wp14:pctWidth>0</wp14:pctWidth>
                </wp14:sizeRelH>
                <wp14:sizeRelV relativeFrom="page">
                  <wp14:pctHeight>0</wp14:pctHeight>
                </wp14:sizeRelV>
              </wp:anchor>
            </w:drawing>
          </mc:Choice>
          <mc:Fallback>
            <w:pict>
              <v:rect id="矩形 22" o:spid="_x0000_s1028" style="position:absolute;left:0;text-align:left;margin-left:353.25pt;margin-top:.45pt;width:96pt;height:7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">
                <v:path arrowok="t"/>
                <v:textbox>
                  <w:txbxContent>
                    <w:p w:rsidR="00C05155" w:rsidRDefault="00C05155" w:rsidP="00C05155">
                      <w:r>
                        <w:rPr>
                          <w:rFonts w:hint="eastAsia"/>
                        </w:rPr>
                        <w:t>填写高危儿听力筛查随访登记本</w:t>
                      </w:r>
                      <w:r>
                        <w:t>随访登记本</w:t>
                      </w:r>
                      <w:r>
                        <w:rPr>
                          <w:rFonts w:hint="eastAsia"/>
                        </w:rPr>
                        <w:t>（</w:t>
                      </w:r>
                      <w:r>
                        <w:rPr>
                          <w:rFonts w:hint="eastAsia"/>
                        </w:rPr>
                        <w:t>3</w:t>
                      </w:r>
                      <w:r>
                        <w:rPr>
                          <w:rFonts w:hint="eastAsia"/>
                        </w:rPr>
                        <w:t>年内每</w:t>
                      </w:r>
                      <w:r>
                        <w:rPr>
                          <w:rFonts w:hint="eastAsia"/>
                        </w:rPr>
                        <w:t>6</w:t>
                      </w:r>
                      <w:r>
                        <w:rPr>
                          <w:rFonts w:hint="eastAsia"/>
                        </w:rPr>
                        <w:t>个月登记）</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177165</wp:posOffset>
                </wp:positionV>
                <wp:extent cx="771525" cy="495300"/>
                <wp:effectExtent l="0" t="0" r="28575" b="190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r>
                              <w:rPr>
                                <w:rFonts w:hint="eastAsia"/>
                              </w:rPr>
                              <w:t>正常儿童自动归档</w:t>
                            </w:r>
                          </w:p>
                        </w:txbxContent>
                      </wps:txbx>
                      <wps:bodyPr upright="1"/>
                    </wps:wsp>
                  </a:graphicData>
                </a:graphic>
                <wp14:sizeRelH relativeFrom="page">
                  <wp14:pctWidth>0</wp14:pctWidth>
                </wp14:sizeRelH>
                <wp14:sizeRelV relativeFrom="page">
                  <wp14:pctHeight>0</wp14:pctHeight>
                </wp14:sizeRelV>
              </wp:anchor>
            </w:drawing>
          </mc:Choice>
          <mc:Fallback>
            <w:pict>
              <v:rect id="矩形 27" o:spid="_x0000_s1029" style="position:absolute;left:0;text-align:left;margin-left:-10.5pt;margin-top:13.95pt;width:60.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">
                <v:path arrowok="t"/>
                <v:textbox>
                  <w:txbxContent>
                    <w:p w:rsidR="00C05155" w:rsidRDefault="00C05155" w:rsidP="00C05155">
                      <w:r>
                        <w:rPr>
                          <w:rFonts w:hint="eastAsia"/>
                        </w:rPr>
                        <w:t>正常儿童自动归档</w:t>
                      </w:r>
                    </w:p>
                  </w:txbxContent>
                </v:textbox>
              </v:rect>
            </w:pict>
          </mc:Fallback>
        </mc:AlternateContent>
      </w:r>
      <w:r>
        <w:rPr>
          <w:rFonts w:hint="eastAsia"/>
        </w:rPr>
        <w:t>通过有高危因素儿童</w:t>
      </w:r>
    </w:p>
    <w:p w:rsidR="00C05155" w:rsidRDefault="00C05155" w:rsidP="00C05155">
      <w:r>
        <w:rPr>
          <w:noProof/>
        </w:rPr>
        <mc:AlternateContent>
          <mc:Choice Requires="wps">
            <w:drawing>
              <wp:anchor distT="4294967295" distB="4294967295" distL="114300" distR="114300" simplePos="0" relativeHeight="251673600" behindDoc="0" locked="0" layoutInCell="1" allowOverlap="1">
                <wp:simplePos x="0" y="0"/>
                <wp:positionH relativeFrom="column">
                  <wp:posOffset>3009900</wp:posOffset>
                </wp:positionH>
                <wp:positionV relativeFrom="paragraph">
                  <wp:posOffset>64769</wp:posOffset>
                </wp:positionV>
                <wp:extent cx="1476375" cy="0"/>
                <wp:effectExtent l="0" t="76200" r="9525" b="952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EE412B7" id="_x0000_t32" coordsize="21600,21600" o:spt="32" o:oned="t" path="m,l21600,21600e" filled="f">
                <v:path arrowok="t" fillok="f" o:connecttype="none"/>
                <o:lock v:ext="edit" shapetype="t"/>
              </v:shapetype>
              <v:shape id="直接箭头连接符 2" o:spid="_x0000_s1026" type="#_x0000_t32" style="position:absolute;left:0;text-align:left;margin-left:237pt;margin-top:5.1pt;width:116.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">
                <v:stroke endarrow="block"/>
                <o:lock v:ext="edit" shapetype="f"/>
              </v:shape>
            </w:pict>
          </mc:Fallback>
        </mc:AlternateContent>
      </w: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638175</wp:posOffset>
                </wp:positionH>
                <wp:positionV relativeFrom="paragraph">
                  <wp:posOffset>102869</wp:posOffset>
                </wp:positionV>
                <wp:extent cx="857250" cy="0"/>
                <wp:effectExtent l="38100" t="76200" r="0" b="952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93CC9D" id="直接箭头连接符 13" o:spid="_x0000_s1026" type="#_x0000_t32" style="position:absolute;left:0;text-align:left;margin-left:50.25pt;margin-top:8.1pt;width:67.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">
                <v:stroke endarrow="block"/>
                <o:lock v:ext="edit" shapetype="f"/>
              </v:shape>
            </w:pict>
          </mc:Fallback>
        </mc:AlternateContent>
      </w:r>
    </w:p>
    <w:p w:rsidR="00C05155" w:rsidRDefault="00C05155" w:rsidP="00C05155"/>
    <w:p w:rsidR="00C05155" w:rsidRDefault="00C05155" w:rsidP="00C05155">
      <w:r>
        <w:rPr>
          <w:noProof/>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78105</wp:posOffset>
                </wp:positionV>
                <wp:extent cx="1143000" cy="981075"/>
                <wp:effectExtent l="38100" t="38100" r="19050" b="2857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43000" cy="98107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6EE58C" id="直接箭头连接符 1" o:spid="_x0000_s1026" type="#_x0000_t32" style="position:absolute;left:0;text-align:left;margin-left:36pt;margin-top:6.15pt;width:90pt;height:77.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">
                <v:stroke endarrow="block"/>
                <o:lock v:ext="edit" shapetype="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-1402080</wp:posOffset>
                </wp:positionH>
                <wp:positionV relativeFrom="paragraph">
                  <wp:posOffset>1752600</wp:posOffset>
                </wp:positionV>
                <wp:extent cx="4533900" cy="1371600"/>
                <wp:effectExtent l="38100" t="38100" r="19050" b="19050"/>
                <wp:wrapNone/>
                <wp:docPr id="17" name="肘形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533900" cy="1371600"/>
                        </a:xfrm>
                        <a:prstGeom prst="bentConnector3">
                          <a:avLst>
                            <a:gd name="adj1" fmla="val 17856"/>
                          </a:avLst>
                        </a:prstGeom>
                        <a:ln w="9525"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07FD3B6"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7" o:spid="_x0000_s1026" type="#_x0000_t34" style="position:absolute;left:0;text-align:left;margin-left:-110.4pt;margin-top:138pt;width:357pt;height:10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" adj="3857">
                <v:stroke endarrow="block"/>
                <o:lock v:ext="edit" shapetype="f"/>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173355</wp:posOffset>
                </wp:positionV>
                <wp:extent cx="200025" cy="581025"/>
                <wp:effectExtent l="19050" t="0" r="28575" b="47625"/>
                <wp:wrapNone/>
                <wp:docPr id="36" name="下箭头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581025"/>
                        </a:xfrm>
                        <a:prstGeom prst="downArrow">
                          <a:avLst>
                            <a:gd name="adj1" fmla="val 50000"/>
                            <a:gd name="adj2" fmla="val 72619"/>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14:sizeRelH relativeFrom="page">
                  <wp14:pctWidth>0</wp14:pctWidth>
                </wp14:sizeRelH>
                <wp14:sizeRelV relativeFrom="page">
                  <wp14:pctHeight>0</wp14:pctHeight>
                </wp14:sizeRelV>
              </wp:anchor>
            </w:drawing>
          </mc:Choice>
          <mc:Fallback>
            <w:pict>
              <v:shape w14:anchorId="0665EA36" id="下箭头 36" o:spid="_x0000_s1026" type="#_x0000_t67" style="position:absolute;left:0;text-align:left;margin-left:174pt;margin-top:13.65pt;width:15.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">
                <v:path arrowok="t"/>
                <v:textbox style="layout-flow:vertical-ideographic"/>
              </v:shape>
            </w:pict>
          </mc:Fallback>
        </mc:AlternateContent>
      </w:r>
    </w:p>
    <w:p w:rsidR="00C05155" w:rsidRDefault="00C05155" w:rsidP="00C05155">
      <w:r>
        <w:rPr>
          <w:rFonts w:hint="eastAsia"/>
        </w:rPr>
        <w:t>未通过</w:t>
      </w:r>
    </w:p>
    <w:p w:rsidR="00C05155" w:rsidRDefault="00C05155" w:rsidP="00C05155">
      <w:r>
        <w:rPr>
          <w:rFonts w:hint="eastAsia"/>
        </w:rPr>
        <w:t>通过</w:t>
      </w:r>
    </w:p>
    <w:p w:rsidR="00C05155" w:rsidRDefault="00C05155" w:rsidP="00C05155">
      <w:r>
        <w:rPr>
          <w:noProof/>
        </w:rPr>
        <mc:AlternateContent>
          <mc:Choice Requires="wps">
            <w:drawing>
              <wp:anchor distT="0" distB="0" distL="114300" distR="114300" simplePos="0" relativeHeight="251661312" behindDoc="0" locked="0" layoutInCell="1" allowOverlap="1">
                <wp:simplePos x="0" y="0"/>
                <wp:positionH relativeFrom="column">
                  <wp:posOffset>1543050</wp:posOffset>
                </wp:positionH>
                <wp:positionV relativeFrom="paragraph">
                  <wp:posOffset>179070</wp:posOffset>
                </wp:positionV>
                <wp:extent cx="1524000" cy="962025"/>
                <wp:effectExtent l="0" t="0" r="19050" b="28575"/>
                <wp:wrapNone/>
                <wp:docPr id="10" name="椭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962025"/>
                        </a:xfrm>
                        <a:prstGeom prst="ellipse">
                          <a:avLst/>
                        </a:prstGeom>
                        <a:solidFill>
                          <a:srgbClr val="FFFFFF"/>
                        </a:solidFill>
                        <a:ln w="9525" cap="flat" cmpd="sng">
                          <a:solidFill>
                            <a:srgbClr val="000000"/>
                          </a:solidFill>
                          <a:prstDash val="solid"/>
                          <a:headEnd type="none" w="med" len="med"/>
                          <a:tailEnd type="none" w="med" len="med"/>
                        </a:ln>
                      </wps:spPr>
                      <wps:txbx>
                        <w:txbxContent>
                          <w:p w:rsidR="00C05155" w:rsidRDefault="00C05155" w:rsidP="00C05155">
                            <w:r>
                              <w:rPr>
                                <w:rFonts w:hint="eastAsia"/>
                              </w:rPr>
                              <w:t>基层听筛机构复查（出生</w:t>
                            </w:r>
                            <w:r>
                              <w:rPr>
                                <w:rFonts w:hint="eastAsia"/>
                              </w:rPr>
                              <w:t>42</w:t>
                            </w:r>
                            <w:r>
                              <w:rPr>
                                <w:rFonts w:hint="eastAsia"/>
                              </w:rPr>
                              <w:t>天）</w:t>
                            </w:r>
                          </w:p>
                        </w:txbxContent>
                      </wps:txbx>
                      <wps:bodyPr upright="1"/>
                    </wps:wsp>
                  </a:graphicData>
                </a:graphic>
                <wp14:sizeRelH relativeFrom="page">
                  <wp14:pctWidth>0</wp14:pctWidth>
                </wp14:sizeRelH>
                <wp14:sizeRelV relativeFrom="page">
                  <wp14:pctHeight>0</wp14:pctHeight>
                </wp14:sizeRelV>
              </wp:anchor>
            </w:drawing>
          </mc:Choice>
          <mc:Fallback>
            <w:pict>
              <v:oval id="椭圆 10" o:spid="_x0000_s1030" style="position:absolute;left:0;text-align:left;margin-left:121.5pt;margin-top:14.1pt;width:120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">
                <v:path arrowok="t"/>
                <v:textbox>
                  <w:txbxContent>
                    <w:p w:rsidR="00C05155" w:rsidRDefault="00C05155" w:rsidP="00C05155">
                      <w:r>
                        <w:rPr>
                          <w:rFonts w:hint="eastAsia"/>
                        </w:rPr>
                        <w:t>基层听筛机构复查（出生</w:t>
                      </w:r>
                      <w:r>
                        <w:rPr>
                          <w:rFonts w:hint="eastAsia"/>
                        </w:rPr>
                        <w:t>42</w:t>
                      </w:r>
                      <w:r>
                        <w:rPr>
                          <w:rFonts w:hint="eastAsia"/>
                        </w:rPr>
                        <w:t>天）</w:t>
                      </w:r>
                    </w:p>
                  </w:txbxContent>
                </v:textbox>
              </v:oval>
            </w:pict>
          </mc:Fallback>
        </mc:AlternateContent>
      </w:r>
    </w:p>
    <w:p w:rsidR="00C05155" w:rsidRDefault="00C05155" w:rsidP="00C05155"/>
    <w:p w:rsidR="00C05155" w:rsidRDefault="00C05155" w:rsidP="00C05155"/>
    <w:p w:rsidR="00C05155" w:rsidRDefault="00C05155" w:rsidP="00C05155"/>
    <w:p w:rsidR="00C05155" w:rsidRDefault="00C05155" w:rsidP="00C05155"/>
    <w:p w:rsidR="00C05155" w:rsidRDefault="00C05155" w:rsidP="00C05155">
      <w:r>
        <w:rPr>
          <w:noProof/>
        </w:rPr>
        <mc:AlternateContent>
          <mc:Choice Requires="wps">
            <w:drawing>
              <wp:anchor distT="0" distB="0" distL="114300" distR="114300" simplePos="0" relativeHeight="251666432" behindDoc="0" locked="0" layoutInCell="1" allowOverlap="1">
                <wp:simplePos x="0" y="0"/>
                <wp:positionH relativeFrom="column">
                  <wp:posOffset>2228850</wp:posOffset>
                </wp:positionH>
                <wp:positionV relativeFrom="paragraph">
                  <wp:posOffset>150495</wp:posOffset>
                </wp:positionV>
                <wp:extent cx="200025" cy="752475"/>
                <wp:effectExtent l="19050" t="0" r="47625" b="47625"/>
                <wp:wrapNone/>
                <wp:docPr id="34" name="下箭头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52475"/>
                        </a:xfrm>
                        <a:prstGeom prst="downArrow">
                          <a:avLst>
                            <a:gd name="adj1" fmla="val 50000"/>
                            <a:gd name="adj2" fmla="val 9404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14:sizeRelH relativeFrom="page">
                  <wp14:pctWidth>0</wp14:pctWidth>
                </wp14:sizeRelH>
                <wp14:sizeRelV relativeFrom="page">
                  <wp14:pctHeight>0</wp14:pctHeight>
                </wp14:sizeRelV>
              </wp:anchor>
            </w:drawing>
          </mc:Choice>
          <mc:Fallback>
            <w:pict>
              <v:shape w14:anchorId="3D84A07C" id="下箭头 34" o:spid="_x0000_s1026" type="#_x0000_t67" style="position:absolute;left:0;text-align:left;margin-left:175.5pt;margin-top:11.85pt;width:15.7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">
                <v:path arrowok="t"/>
                <v:textbox style="layout-flow:vertical-ideographic"/>
              </v:shape>
            </w:pict>
          </mc:Fallback>
        </mc:AlternateContent>
      </w:r>
    </w:p>
    <w:p w:rsidR="00C05155" w:rsidRDefault="00C05155" w:rsidP="00C05155"/>
    <w:p w:rsidR="00C05155" w:rsidRDefault="00C05155" w:rsidP="00C05155">
      <w:pPr>
        <w:ind w:firstLineChars="1800" w:firstLine="3780"/>
      </w:pPr>
      <w:r>
        <w:rPr>
          <w:rFonts w:hint="eastAsia"/>
        </w:rPr>
        <w:t>未通过转诊至上级听筛中心</w:t>
      </w:r>
    </w:p>
    <w:p w:rsidR="00C05155" w:rsidRDefault="00C05155" w:rsidP="00C05155"/>
    <w:p w:rsidR="00C05155" w:rsidRDefault="00C05155" w:rsidP="00C05155">
      <w:r>
        <w:rPr>
          <w:noProof/>
        </w:rPr>
        <mc:AlternateContent>
          <mc:Choice Requires="wps">
            <w:drawing>
              <wp:anchor distT="0" distB="0" distL="114300" distR="114300" simplePos="0" relativeHeight="251667456" behindDoc="0" locked="0" layoutInCell="1" allowOverlap="1">
                <wp:simplePos x="0" y="0"/>
                <wp:positionH relativeFrom="column">
                  <wp:posOffset>1543050</wp:posOffset>
                </wp:positionH>
                <wp:positionV relativeFrom="paragraph">
                  <wp:posOffset>110490</wp:posOffset>
                </wp:positionV>
                <wp:extent cx="1609725" cy="1019175"/>
                <wp:effectExtent l="0" t="0" r="28575" b="28575"/>
                <wp:wrapNone/>
                <wp:docPr id="39" name="椭圆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019175"/>
                        </a:xfrm>
                        <a:prstGeom prst="ellipse">
                          <a:avLst/>
                        </a:prstGeom>
                        <a:solidFill>
                          <a:srgbClr val="FFFFFF"/>
                        </a:solidFill>
                        <a:ln w="9525" cap="flat" cmpd="sng">
                          <a:solidFill>
                            <a:srgbClr val="000000"/>
                          </a:solidFill>
                          <a:prstDash val="solid"/>
                          <a:headEnd type="none" w="med" len="med"/>
                          <a:tailEnd type="none" w="med" len="med"/>
                        </a:ln>
                      </wps:spPr>
                      <wps:txbx>
                        <w:txbxContent>
                          <w:p w:rsidR="00C05155" w:rsidRDefault="00C05155" w:rsidP="00C05155">
                            <w:r>
                              <w:rPr>
                                <w:rFonts w:hint="eastAsia"/>
                              </w:rPr>
                              <w:t>听筛中心初诊（出生后三个月）</w:t>
                            </w:r>
                          </w:p>
                        </w:txbxContent>
                      </wps:txbx>
                      <wps:bodyPr upright="1"/>
                    </wps:wsp>
                  </a:graphicData>
                </a:graphic>
                <wp14:sizeRelH relativeFrom="page">
                  <wp14:pctWidth>0</wp14:pctWidth>
                </wp14:sizeRelH>
                <wp14:sizeRelV relativeFrom="page">
                  <wp14:pctHeight>0</wp14:pctHeight>
                </wp14:sizeRelV>
              </wp:anchor>
            </w:drawing>
          </mc:Choice>
          <mc:Fallback>
            <w:pict>
              <v:oval id="椭圆 39" o:spid="_x0000_s1031" style="position:absolute;left:0;text-align:left;margin-left:121.5pt;margin-top:8.7pt;width:126.7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">
                <v:path arrowok="t"/>
                <v:textbox>
                  <w:txbxContent>
                    <w:p w:rsidR="00C05155" w:rsidRDefault="00C05155" w:rsidP="00C05155">
                      <w:r>
                        <w:rPr>
                          <w:rFonts w:hint="eastAsia"/>
                        </w:rPr>
                        <w:t>听筛中心初诊（出生后三个月）</w:t>
                      </w:r>
                    </w:p>
                  </w:txbxContent>
                </v:textbox>
              </v:oval>
            </w:pict>
          </mc:Fallback>
        </mc:AlternateContent>
      </w:r>
    </w:p>
    <w:p w:rsidR="00C05155" w:rsidRDefault="00C05155" w:rsidP="00C05155">
      <w:r>
        <w:rPr>
          <w:noProof/>
        </w:rPr>
        <mc:AlternateContent>
          <mc:Choice Requires="wps">
            <w:drawing>
              <wp:anchor distT="0" distB="0" distL="114300" distR="114300" simplePos="0" relativeHeight="251676672" behindDoc="0" locked="0" layoutInCell="1" allowOverlap="1">
                <wp:simplePos x="0" y="0"/>
                <wp:positionH relativeFrom="column">
                  <wp:posOffset>4486275</wp:posOffset>
                </wp:positionH>
                <wp:positionV relativeFrom="paragraph">
                  <wp:posOffset>112395</wp:posOffset>
                </wp:positionV>
                <wp:extent cx="1628775" cy="742950"/>
                <wp:effectExtent l="0" t="0" r="28575"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r>
                              <w:rPr>
                                <w:rFonts w:hint="eastAsia"/>
                              </w:rPr>
                              <w:t>诊治中心治疗（</w:t>
                            </w:r>
                            <w:r>
                              <w:rPr>
                                <w:rFonts w:ascii="Arial" w:hAnsi="Arial" w:cs="Arial"/>
                                <w:color w:val="000000"/>
                                <w:szCs w:val="21"/>
                                <w:shd w:val="clear" w:color="auto" w:fill="FFFFFF"/>
                              </w:rPr>
                              <w:t>助听器选配</w:t>
                            </w:r>
                            <w:r>
                              <w:rPr>
                                <w:rFonts w:ascii="Arial" w:hAnsi="Arial" w:cs="Arial" w:hint="eastAsia"/>
                                <w:color w:val="000000"/>
                                <w:szCs w:val="21"/>
                                <w:shd w:val="clear" w:color="auto" w:fill="FFFFFF"/>
                              </w:rPr>
                              <w:t>，</w:t>
                            </w:r>
                            <w:r>
                              <w:rPr>
                                <w:rFonts w:ascii="Arial" w:hAnsi="Arial" w:cs="Arial"/>
                                <w:color w:val="000000"/>
                                <w:szCs w:val="21"/>
                                <w:shd w:val="clear" w:color="auto" w:fill="FFFFFF"/>
                              </w:rPr>
                              <w:t>人工耳蜗植入</w:t>
                            </w:r>
                            <w:r>
                              <w:rPr>
                                <w:rFonts w:ascii="Arial" w:hAnsi="Arial" w:cs="Arial" w:hint="eastAsia"/>
                                <w:color w:val="000000"/>
                                <w:szCs w:val="21"/>
                                <w:shd w:val="clear" w:color="auto" w:fill="FFFFFF"/>
                              </w:rPr>
                              <w:t>，手术或药物治疗</w:t>
                            </w:r>
                            <w:r>
                              <w:rPr>
                                <w:rFonts w:hint="eastAsia"/>
                              </w:rPr>
                              <w:t>）</w:t>
                            </w:r>
                          </w:p>
                        </w:txbxContent>
                      </wps:txbx>
                      <wps:bodyPr upright="1"/>
                    </wps:wsp>
                  </a:graphicData>
                </a:graphic>
                <wp14:sizeRelH relativeFrom="page">
                  <wp14:pctWidth>0</wp14:pctWidth>
                </wp14:sizeRelH>
                <wp14:sizeRelV relativeFrom="page">
                  <wp14:pctHeight>0</wp14:pctHeight>
                </wp14:sizeRelV>
              </wp:anchor>
            </w:drawing>
          </mc:Choice>
          <mc:Fallback>
            <w:pict>
              <v:rect id="矩形 7" o:spid="_x0000_s1032" style="position:absolute;left:0;text-align:left;margin-left:353.25pt;margin-top:8.85pt;width:128.2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">
                <v:path arrowok="t"/>
                <v:textbox>
                  <w:txbxContent>
                    <w:p w:rsidR="00C05155" w:rsidRDefault="00C05155" w:rsidP="00C05155">
                      <w:r>
                        <w:rPr>
                          <w:rFonts w:hint="eastAsia"/>
                        </w:rPr>
                        <w:t>诊治中心治疗（</w:t>
                      </w:r>
                      <w:r>
                        <w:rPr>
                          <w:rFonts w:ascii="Arial" w:hAnsi="Arial" w:cs="Arial"/>
                          <w:color w:val="000000"/>
                          <w:szCs w:val="21"/>
                          <w:shd w:val="clear" w:color="auto" w:fill="FFFFFF"/>
                        </w:rPr>
                        <w:t>助听器选配</w:t>
                      </w:r>
                      <w:r>
                        <w:rPr>
                          <w:rFonts w:ascii="Arial" w:hAnsi="Arial" w:cs="Arial" w:hint="eastAsia"/>
                          <w:color w:val="000000"/>
                          <w:szCs w:val="21"/>
                          <w:shd w:val="clear" w:color="auto" w:fill="FFFFFF"/>
                        </w:rPr>
                        <w:t>，</w:t>
                      </w:r>
                      <w:r>
                        <w:rPr>
                          <w:rFonts w:ascii="Arial" w:hAnsi="Arial" w:cs="Arial"/>
                          <w:color w:val="000000"/>
                          <w:szCs w:val="21"/>
                          <w:shd w:val="clear" w:color="auto" w:fill="FFFFFF"/>
                        </w:rPr>
                        <w:t>人工耳蜗植入</w:t>
                      </w:r>
                      <w:r>
                        <w:rPr>
                          <w:rFonts w:ascii="Arial" w:hAnsi="Arial" w:cs="Arial" w:hint="eastAsia"/>
                          <w:color w:val="000000"/>
                          <w:szCs w:val="21"/>
                          <w:shd w:val="clear" w:color="auto" w:fill="FFFFFF"/>
                        </w:rPr>
                        <w:t>，手术或药物治疗</w:t>
                      </w:r>
                      <w:r>
                        <w:rPr>
                          <w:rFonts w:hint="eastAsia"/>
                        </w:rPr>
                        <w:t>）</w:t>
                      </w:r>
                    </w:p>
                  </w:txbxContent>
                </v:textbox>
              </v:rect>
            </w:pict>
          </mc:Fallback>
        </mc:AlternateContent>
      </w:r>
    </w:p>
    <w:p w:rsidR="00C05155" w:rsidRDefault="00C05155" w:rsidP="00C05155">
      <w:r>
        <w:rPr>
          <w:noProof/>
        </w:rPr>
        <mc:AlternateContent>
          <mc:Choice Requires="wps">
            <w:drawing>
              <wp:anchor distT="0" distB="0" distL="114300" distR="114300" simplePos="0" relativeHeight="251675648" behindDoc="0" locked="0" layoutInCell="1" allowOverlap="1">
                <wp:simplePos x="0" y="0"/>
                <wp:positionH relativeFrom="column">
                  <wp:posOffset>3152775</wp:posOffset>
                </wp:positionH>
                <wp:positionV relativeFrom="paragraph">
                  <wp:posOffset>123825</wp:posOffset>
                </wp:positionV>
                <wp:extent cx="1333500" cy="219075"/>
                <wp:effectExtent l="0" t="19050" r="38100" b="47625"/>
                <wp:wrapNone/>
                <wp:docPr id="33" name="右箭头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219075"/>
                        </a:xfrm>
                        <a:prstGeom prst="rightArrow">
                          <a:avLst>
                            <a:gd name="adj1" fmla="val 50000"/>
                            <a:gd name="adj2" fmla="val 152173"/>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type w14:anchorId="203A32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3" o:spid="_x0000_s1026" type="#_x0000_t13" style="position:absolute;left:0;text-align:left;margin-left:248.25pt;margin-top:9.75pt;width:10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">
                <v:path arrowok="t"/>
              </v:shap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200025</wp:posOffset>
                </wp:positionH>
                <wp:positionV relativeFrom="paragraph">
                  <wp:posOffset>180974</wp:posOffset>
                </wp:positionV>
                <wp:extent cx="1314450" cy="0"/>
                <wp:effectExtent l="0" t="0" r="19050" b="1905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4C343D4" id="直接箭头连接符 31" o:spid="_x0000_s1026" type="#_x0000_t32" style="position:absolute;left:0;text-align:left;margin-left:15.75pt;margin-top:14.25pt;width:103.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">
                <o:lock v:ext="edit" shapetype="f"/>
              </v:shape>
            </w:pict>
          </mc:Fallback>
        </mc:AlternateContent>
      </w:r>
      <w:r>
        <w:rPr>
          <w:rFonts w:hint="eastAsia"/>
        </w:rPr>
        <w:t>通过确诊</w:t>
      </w:r>
    </w:p>
    <w:p w:rsidR="00C05155" w:rsidRDefault="00C05155" w:rsidP="00C05155"/>
    <w:p w:rsidR="00C05155" w:rsidRDefault="00C05155" w:rsidP="00C05155"/>
    <w:p w:rsidR="00C05155" w:rsidRDefault="00C05155" w:rsidP="00C05155">
      <w:r>
        <w:rPr>
          <w:noProof/>
        </w:rPr>
        <mc:AlternateContent>
          <mc:Choice Requires="wps">
            <w:drawing>
              <wp:anchor distT="0" distB="0" distL="114300" distR="114300" simplePos="0" relativeHeight="251668480" behindDoc="0" locked="0" layoutInCell="1" allowOverlap="1">
                <wp:simplePos x="0" y="0"/>
                <wp:positionH relativeFrom="column">
                  <wp:posOffset>2276475</wp:posOffset>
                </wp:positionH>
                <wp:positionV relativeFrom="paragraph">
                  <wp:posOffset>139065</wp:posOffset>
                </wp:positionV>
                <wp:extent cx="200025" cy="752475"/>
                <wp:effectExtent l="19050" t="0" r="47625" b="47625"/>
                <wp:wrapNone/>
                <wp:docPr id="25"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52475"/>
                        </a:xfrm>
                        <a:prstGeom prst="downArrow">
                          <a:avLst>
                            <a:gd name="adj1" fmla="val 50000"/>
                            <a:gd name="adj2" fmla="val 9404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14:sizeRelH relativeFrom="page">
                  <wp14:pctWidth>0</wp14:pctWidth>
                </wp14:sizeRelH>
                <wp14:sizeRelV relativeFrom="page">
                  <wp14:pctHeight>0</wp14:pctHeight>
                </wp14:sizeRelV>
              </wp:anchor>
            </w:drawing>
          </mc:Choice>
          <mc:Fallback>
            <w:pict>
              <v:shape w14:anchorId="43170592" id="下箭头 25" o:spid="_x0000_s1026" type="#_x0000_t67" style="position:absolute;left:0;text-align:left;margin-left:179.25pt;margin-top:10.95pt;width:15.7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">
                <v:path arrowok="t"/>
                <v:textbox style="layout-flow:vertical-ideographic"/>
              </v:shape>
            </w:pict>
          </mc:Fallback>
        </mc:AlternateContent>
      </w:r>
    </w:p>
    <w:p w:rsidR="00C05155" w:rsidRDefault="00C05155" w:rsidP="00C05155">
      <w:r>
        <w:rPr>
          <w:rFonts w:hint="eastAsia"/>
        </w:rPr>
        <w:t>未通过继续随访</w:t>
      </w:r>
    </w:p>
    <w:p w:rsidR="00C05155" w:rsidRDefault="00C05155" w:rsidP="00C05155">
      <w:r>
        <w:rPr>
          <w:noProof/>
        </w:rPr>
        <mc:AlternateContent>
          <mc:Choice Requires="wps">
            <w:drawing>
              <wp:anchor distT="0" distB="0" distL="114300" distR="114300" simplePos="0" relativeHeight="251677696" behindDoc="0" locked="0" layoutInCell="1" allowOverlap="1">
                <wp:simplePos x="0" y="0"/>
                <wp:positionH relativeFrom="column">
                  <wp:posOffset>2986405</wp:posOffset>
                </wp:positionH>
                <wp:positionV relativeFrom="paragraph">
                  <wp:posOffset>96520</wp:posOffset>
                </wp:positionV>
                <wp:extent cx="2123440" cy="257175"/>
                <wp:effectExtent l="0" t="438150" r="0" b="485775"/>
                <wp:wrapNone/>
                <wp:docPr id="37" name="右箭头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03306">
                          <a:off x="0" y="0"/>
                          <a:ext cx="2123440" cy="257175"/>
                        </a:xfrm>
                        <a:prstGeom prst="rightArrow">
                          <a:avLst>
                            <a:gd name="adj1" fmla="val 50000"/>
                            <a:gd name="adj2" fmla="val 206419"/>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w14:anchorId="73690DC3" id="右箭头 37" o:spid="_x0000_s1026" type="#_x0000_t13" style="position:absolute;left:0;text-align:left;margin-left:235.15pt;margin-top:7.6pt;width:167.2pt;height:20.25pt;rotation:-1969691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">
                <v:path arrowok="t"/>
              </v:shape>
            </w:pict>
          </mc:Fallback>
        </mc:AlternateContent>
      </w:r>
    </w:p>
    <w:p w:rsidR="00C05155" w:rsidRDefault="00C05155" w:rsidP="00C05155">
      <w:r>
        <w:rPr>
          <w:rFonts w:hint="eastAsia"/>
        </w:rPr>
        <w:t>通过</w:t>
      </w:r>
    </w:p>
    <w:p w:rsidR="00C05155" w:rsidRDefault="00C05155" w:rsidP="00C05155">
      <w:r>
        <w:rPr>
          <w:noProof/>
        </w:rPr>
        <mc:AlternateContent>
          <mc:Choice Requires="wps">
            <w:drawing>
              <wp:anchor distT="0" distB="0" distL="114300" distR="114300" simplePos="0" relativeHeight="251669504" behindDoc="0" locked="0" layoutInCell="1" allowOverlap="1">
                <wp:simplePos x="0" y="0"/>
                <wp:positionH relativeFrom="column">
                  <wp:posOffset>1543050</wp:posOffset>
                </wp:positionH>
                <wp:positionV relativeFrom="paragraph">
                  <wp:posOffset>99060</wp:posOffset>
                </wp:positionV>
                <wp:extent cx="1676400" cy="1049655"/>
                <wp:effectExtent l="0" t="0" r="19050" b="17145"/>
                <wp:wrapNone/>
                <wp:docPr id="5" name="椭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049655"/>
                        </a:xfrm>
                        <a:prstGeom prst="ellipse">
                          <a:avLst/>
                        </a:prstGeom>
                        <a:solidFill>
                          <a:srgbClr val="FFFFFF"/>
                        </a:solidFill>
                        <a:ln w="9525" cap="flat" cmpd="sng">
                          <a:solidFill>
                            <a:srgbClr val="000000"/>
                          </a:solidFill>
                          <a:prstDash val="solid"/>
                          <a:headEnd type="none" w="med" len="med"/>
                          <a:tailEnd type="none" w="med" len="med"/>
                        </a:ln>
                      </wps:spPr>
                      <wps:txbx>
                        <w:txbxContent>
                          <w:p w:rsidR="00C05155" w:rsidRDefault="00C05155" w:rsidP="00C05155">
                            <w:r>
                              <w:rPr>
                                <w:rFonts w:hint="eastAsia"/>
                              </w:rPr>
                              <w:t>听筛中心继续随访（出生后</w:t>
                            </w:r>
                            <w:r>
                              <w:rPr>
                                <w:rFonts w:hint="eastAsia"/>
                              </w:rPr>
                              <w:t>6</w:t>
                            </w:r>
                            <w:r>
                              <w:rPr>
                                <w:rFonts w:hint="eastAsia"/>
                              </w:rPr>
                              <w:t>个月）</w:t>
                            </w:r>
                          </w:p>
                        </w:txbxContent>
                      </wps:txbx>
                      <wps:bodyPr upright="1"/>
                    </wps:wsp>
                  </a:graphicData>
                </a:graphic>
                <wp14:sizeRelH relativeFrom="page">
                  <wp14:pctWidth>0</wp14:pctWidth>
                </wp14:sizeRelH>
                <wp14:sizeRelV relativeFrom="page">
                  <wp14:pctHeight>0</wp14:pctHeight>
                </wp14:sizeRelV>
              </wp:anchor>
            </w:drawing>
          </mc:Choice>
          <mc:Fallback>
            <w:pict>
              <v:oval id="椭圆 5" o:spid="_x0000_s1033" style="position:absolute;left:0;text-align:left;margin-left:121.5pt;margin-top:7.8pt;width:132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">
                <v:path arrowok="t"/>
                <v:textbox>
                  <w:txbxContent>
                    <w:p w:rsidR="00C05155" w:rsidRDefault="00C05155" w:rsidP="00C05155">
                      <w:r>
                        <w:rPr>
                          <w:rFonts w:hint="eastAsia"/>
                        </w:rPr>
                        <w:t>听筛中心继续随访（出生后</w:t>
                      </w:r>
                      <w:r>
                        <w:rPr>
                          <w:rFonts w:hint="eastAsia"/>
                        </w:rPr>
                        <w:t>6</w:t>
                      </w:r>
                      <w:r>
                        <w:rPr>
                          <w:rFonts w:hint="eastAsia"/>
                        </w:rPr>
                        <w:t>个月）</w:t>
                      </w:r>
                    </w:p>
                  </w:txbxContent>
                </v:textbox>
              </v:oval>
            </w:pict>
          </mc:Fallback>
        </mc:AlternateContent>
      </w:r>
    </w:p>
    <w:p w:rsidR="00C05155" w:rsidRDefault="00C05155" w:rsidP="00C05155"/>
    <w:p w:rsidR="00C05155" w:rsidRDefault="00C05155" w:rsidP="00C05155"/>
    <w:p w:rsidR="00C05155" w:rsidRDefault="00C05155" w:rsidP="00C05155"/>
    <w:p w:rsidR="00C05155" w:rsidRDefault="00C05155" w:rsidP="00C05155"/>
    <w:p w:rsidR="00C05155" w:rsidRDefault="00C05155" w:rsidP="00C05155">
      <w:pPr>
        <w:tabs>
          <w:tab w:val="left" w:pos="1980"/>
        </w:tabs>
        <w:spacing w:line="300" w:lineRule="auto"/>
        <w:rPr>
          <w:rFonts w:ascii="宋体" w:hAnsi="宋体" w:cs="宋体"/>
          <w:sz w:val="24"/>
        </w:rPr>
      </w:pPr>
    </w:p>
    <w:p w:rsidR="00C05155" w:rsidRPr="00C05155" w:rsidRDefault="00C05155" w:rsidP="00C05155">
      <w:pPr>
        <w:spacing w:line="300" w:lineRule="auto"/>
        <w:rPr>
          <w:rFonts w:ascii="仿宋_GB2312" w:eastAsia="仿宋_GB2312" w:hAnsi="宋体" w:cs="宋体"/>
          <w:b/>
          <w:bCs/>
          <w:sz w:val="24"/>
        </w:rPr>
      </w:pPr>
      <w:r w:rsidRPr="00C05155">
        <w:rPr>
          <w:rFonts w:ascii="仿宋_GB2312" w:eastAsia="仿宋_GB2312" w:hAnsi="宋体" w:cs="宋体" w:hint="eastAsia"/>
          <w:b/>
          <w:bCs/>
          <w:sz w:val="24"/>
        </w:rPr>
        <w:lastRenderedPageBreak/>
        <w:t>（四）数据报表管理流程图</w:t>
      </w:r>
    </w:p>
    <w:p w:rsidR="00C05155" w:rsidRDefault="00C05155" w:rsidP="00C05155">
      <w:pPr>
        <w:spacing w:line="300" w:lineRule="auto"/>
        <w:rPr>
          <w:rFonts w:ascii="宋体" w:hAnsi="宋体" w:cs="宋体"/>
          <w:b/>
          <w:bCs/>
          <w:sz w:val="32"/>
          <w:szCs w:val="32"/>
        </w:rPr>
      </w:pP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78720" behindDoc="0" locked="0" layoutInCell="1" allowOverlap="1">
                <wp:simplePos x="0" y="0"/>
                <wp:positionH relativeFrom="column">
                  <wp:posOffset>1760220</wp:posOffset>
                </wp:positionH>
                <wp:positionV relativeFrom="paragraph">
                  <wp:posOffset>-22860</wp:posOffset>
                </wp:positionV>
                <wp:extent cx="1028700" cy="297180"/>
                <wp:effectExtent l="0" t="0" r="19050" b="2667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r>
                              <w:rPr>
                                <w:rFonts w:hint="eastAsia"/>
                              </w:rPr>
                              <w:t>四川省卫生厅</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6" o:spid="_x0000_s1034" type="#_x0000_t202" style="position:absolute;left:0;text-align:left;margin-left:138.6pt;margin-top:-1.8pt;width:81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">
                <v:path arrowok="t"/>
                <v:textbox>
                  <w:txbxContent>
                    <w:p w:rsidR="00C05155" w:rsidRDefault="00C05155" w:rsidP="00C05155">
                      <w:r>
                        <w:rPr>
                          <w:rFonts w:hint="eastAsia"/>
                        </w:rPr>
                        <w:t>四川省卫生厅</w:t>
                      </w:r>
                    </w:p>
                  </w:txbxContent>
                </v:textbox>
              </v:shap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89984" behindDoc="0" locked="0" layoutInCell="1" allowOverlap="1">
                <wp:simplePos x="0" y="0"/>
                <wp:positionH relativeFrom="column">
                  <wp:posOffset>2217420</wp:posOffset>
                </wp:positionH>
                <wp:positionV relativeFrom="paragraph">
                  <wp:posOffset>76200</wp:posOffset>
                </wp:positionV>
                <wp:extent cx="635" cy="297180"/>
                <wp:effectExtent l="76200" t="38100" r="75565" b="2667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971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01AA8E9" id="直接连接符 35"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pt" to="17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">
                <v:stroke endarrow="block"/>
                <o:lock v:ext="edit" shapetype="f"/>
              </v:lin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80768" behindDoc="0" locked="0" layoutInCell="1" allowOverlap="1">
                <wp:simplePos x="0" y="0"/>
                <wp:positionH relativeFrom="column">
                  <wp:posOffset>617220</wp:posOffset>
                </wp:positionH>
                <wp:positionV relativeFrom="paragraph">
                  <wp:posOffset>175260</wp:posOffset>
                </wp:positionV>
                <wp:extent cx="3086100" cy="296545"/>
                <wp:effectExtent l="0" t="0" r="19050" b="2730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pPr>
                              <w:jc w:val="center"/>
                            </w:pPr>
                            <w:r>
                              <w:rPr>
                                <w:rFonts w:hint="eastAsia"/>
                              </w:rPr>
                              <w:t>四川省新生儿疾病筛查中心</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8" o:spid="_x0000_s1035" type="#_x0000_t202" style="position:absolute;left:0;text-align:left;margin-left:48.6pt;margin-top:13.8pt;width:243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">
                <v:path arrowok="t"/>
                <v:textbox>
                  <w:txbxContent>
                    <w:p w:rsidR="00C05155" w:rsidRDefault="00C05155" w:rsidP="00C05155">
                      <w:pPr>
                        <w:jc w:val="center"/>
                      </w:pPr>
                      <w:r>
                        <w:rPr>
                          <w:rFonts w:hint="eastAsia"/>
                        </w:rPr>
                        <w:t>四川省新生儿疾病筛查中心</w:t>
                      </w:r>
                    </w:p>
                  </w:txbxContent>
                </v:textbox>
              </v:shape>
            </w:pict>
          </mc:Fallback>
        </mc:AlternateContent>
      </w:r>
    </w:p>
    <w:p w:rsidR="00C05155" w:rsidRDefault="00C05155" w:rsidP="00C05155">
      <w:pPr>
        <w:spacing w:line="360" w:lineRule="auto"/>
        <w:rPr>
          <w:rFonts w:ascii="仿宋_GB2312" w:eastAsia="仿宋_GB2312" w:hAnsi="宋体"/>
          <w:sz w:val="32"/>
          <w:szCs w:val="32"/>
        </w:rPr>
      </w:pP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79744" behindDoc="0" locked="0" layoutInCell="1" allowOverlap="1">
                <wp:simplePos x="0" y="0"/>
                <wp:positionH relativeFrom="column">
                  <wp:posOffset>1417320</wp:posOffset>
                </wp:positionH>
                <wp:positionV relativeFrom="paragraph">
                  <wp:posOffset>76200</wp:posOffset>
                </wp:positionV>
                <wp:extent cx="635" cy="297180"/>
                <wp:effectExtent l="76200" t="0" r="75565" b="6477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97180"/>
                        </a:xfrm>
                        <a:prstGeom prst="line">
                          <a:avLst/>
                        </a:prstGeom>
                        <a:ln w="9525" cap="flat" cmpd="sng">
                          <a:solidFill>
                            <a:srgbClr val="000000"/>
                          </a:solidFill>
                          <a:prstDash val="dash"/>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E1CE0E7" id="直接连接符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pt" to="111.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">
                <v:stroke dashstyle="dash" endarrow="block"/>
                <o:lock v:ext="edit" shapetype="f"/>
              </v:line>
            </w:pict>
          </mc:Fallback>
        </mc:AlternateContent>
      </w:r>
      <w:r>
        <w:rPr>
          <w:rFonts w:ascii="仿宋_GB2312" w:eastAsia="仿宋_GB2312" w:hAnsi="宋体"/>
          <w:noProof/>
          <w:sz w:val="32"/>
          <w:szCs w:val="32"/>
        </w:rPr>
        <mc:AlternateContent>
          <mc:Choice Requires="wps">
            <w:drawing>
              <wp:anchor distT="0" distB="0" distL="114300" distR="114300" simplePos="0" relativeHeight="251688960" behindDoc="0" locked="0" layoutInCell="1" allowOverlap="1">
                <wp:simplePos x="0" y="0"/>
                <wp:positionH relativeFrom="column">
                  <wp:posOffset>2217420</wp:posOffset>
                </wp:positionH>
                <wp:positionV relativeFrom="paragraph">
                  <wp:posOffset>76200</wp:posOffset>
                </wp:positionV>
                <wp:extent cx="635" cy="297180"/>
                <wp:effectExtent l="76200" t="38100" r="75565" b="2667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971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66B0FC7" id="直接连接符 30"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pt" to="17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">
                <v:stroke endarrow="block"/>
                <o:lock v:ext="edit" shapetype="f"/>
              </v:lin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81792" behindDoc="0" locked="0" layoutInCell="1" allowOverlap="1">
                <wp:simplePos x="0" y="0"/>
                <wp:positionH relativeFrom="column">
                  <wp:posOffset>1303020</wp:posOffset>
                </wp:positionH>
                <wp:positionV relativeFrom="paragraph">
                  <wp:posOffset>175260</wp:posOffset>
                </wp:positionV>
                <wp:extent cx="2057400" cy="296545"/>
                <wp:effectExtent l="0" t="0" r="19050" b="2730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r>
                              <w:rPr>
                                <w:rFonts w:hint="eastAsia"/>
                              </w:rPr>
                              <w:t>各新筛分中心（含省新筛中心）</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8" o:spid="_x0000_s1036" type="#_x0000_t202" style="position:absolute;left:0;text-align:left;margin-left:102.6pt;margin-top:13.8pt;width:162pt;height:2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">
                <v:path arrowok="t"/>
                <v:textbox>
                  <w:txbxContent>
                    <w:p w:rsidR="00C05155" w:rsidRDefault="00C05155" w:rsidP="00C05155">
                      <w:r>
                        <w:rPr>
                          <w:rFonts w:hint="eastAsia"/>
                        </w:rPr>
                        <w:t>各新筛分中心（含省新筛中心）</w:t>
                      </w:r>
                    </w:p>
                  </w:txbxContent>
                </v:textbox>
              </v:shape>
            </w:pict>
          </mc:Fallback>
        </mc:AlternateContent>
      </w:r>
    </w:p>
    <w:p w:rsidR="00C05155" w:rsidRDefault="00C05155" w:rsidP="00C05155">
      <w:pPr>
        <w:spacing w:line="360" w:lineRule="auto"/>
        <w:rPr>
          <w:rFonts w:ascii="仿宋_GB2312" w:eastAsia="仿宋_GB2312" w:hAnsi="宋体"/>
          <w:sz w:val="32"/>
          <w:szCs w:val="32"/>
        </w:rPr>
      </w:pP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94080" behindDoc="0" locked="0" layoutInCell="1" allowOverlap="1">
                <wp:simplePos x="0" y="0"/>
                <wp:positionH relativeFrom="column">
                  <wp:posOffset>1645920</wp:posOffset>
                </wp:positionH>
                <wp:positionV relativeFrom="paragraph">
                  <wp:posOffset>76200</wp:posOffset>
                </wp:positionV>
                <wp:extent cx="635" cy="297180"/>
                <wp:effectExtent l="76200" t="0" r="75565" b="6477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97180"/>
                        </a:xfrm>
                        <a:prstGeom prst="line">
                          <a:avLst/>
                        </a:prstGeom>
                        <a:ln w="9525" cap="flat" cmpd="sng">
                          <a:solidFill>
                            <a:srgbClr val="000000"/>
                          </a:solidFill>
                          <a:prstDash val="dash"/>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CC0D33A" id="直接连接符 1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6pt" to="129.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">
                <v:stroke dashstyle="dash" endarrow="block"/>
                <o:lock v:ext="edit" shapetype="f"/>
              </v:line>
            </w:pict>
          </mc:Fallback>
        </mc:AlternateContent>
      </w:r>
      <w:r>
        <w:rPr>
          <w:rFonts w:ascii="仿宋_GB2312" w:eastAsia="仿宋_GB2312" w:hAnsi="宋体"/>
          <w:noProof/>
          <w:sz w:val="32"/>
          <w:szCs w:val="32"/>
        </w:rPr>
        <mc:AlternateContent>
          <mc:Choice Requires="wps">
            <w:drawing>
              <wp:anchor distT="0" distB="0" distL="114300" distR="114300" simplePos="0" relativeHeight="251686912" behindDoc="0" locked="0" layoutInCell="1" allowOverlap="1">
                <wp:simplePos x="0" y="0"/>
                <wp:positionH relativeFrom="column">
                  <wp:posOffset>2217420</wp:posOffset>
                </wp:positionH>
                <wp:positionV relativeFrom="paragraph">
                  <wp:posOffset>76200</wp:posOffset>
                </wp:positionV>
                <wp:extent cx="635" cy="297180"/>
                <wp:effectExtent l="76200" t="38100" r="75565" b="2667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971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6449FFE" id="直接连接符 11"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pt" to="17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">
                <v:stroke endarrow="block"/>
                <o:lock v:ext="edit" shapetype="f"/>
              </v:lin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84864" behindDoc="0" locked="0" layoutInCell="1" allowOverlap="1">
                <wp:simplePos x="0" y="0"/>
                <wp:positionH relativeFrom="column">
                  <wp:posOffset>1531620</wp:posOffset>
                </wp:positionH>
                <wp:positionV relativeFrom="paragraph">
                  <wp:posOffset>175260</wp:posOffset>
                </wp:positionV>
                <wp:extent cx="1371600" cy="296545"/>
                <wp:effectExtent l="0" t="0" r="19050" b="273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pPr>
                              <w:jc w:val="center"/>
                            </w:pPr>
                            <w:r>
                              <w:rPr>
                                <w:rFonts w:hint="eastAsia"/>
                              </w:rPr>
                              <w:t>市州新筛办</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6" o:spid="_x0000_s1037" type="#_x0000_t202" style="position:absolute;left:0;text-align:left;margin-left:120.6pt;margin-top:13.8pt;width:108pt;height:2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">
                <v:path arrowok="t"/>
                <v:textbox>
                  <w:txbxContent>
                    <w:p w:rsidR="00C05155" w:rsidRDefault="00C05155" w:rsidP="00C05155">
                      <w:pPr>
                        <w:jc w:val="center"/>
                      </w:pPr>
                      <w:r>
                        <w:rPr>
                          <w:rFonts w:hint="eastAsia"/>
                        </w:rPr>
                        <w:t>市州新筛办</w:t>
                      </w:r>
                    </w:p>
                  </w:txbxContent>
                </v:textbox>
              </v:shap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97152" behindDoc="0" locked="0" layoutInCell="1" allowOverlap="1">
                <wp:simplePos x="0" y="0"/>
                <wp:positionH relativeFrom="column">
                  <wp:posOffset>1209675</wp:posOffset>
                </wp:positionH>
                <wp:positionV relativeFrom="paragraph">
                  <wp:posOffset>371475</wp:posOffset>
                </wp:positionV>
                <wp:extent cx="635" cy="297180"/>
                <wp:effectExtent l="76200" t="0" r="75565" b="6477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97180"/>
                        </a:xfrm>
                        <a:prstGeom prst="line">
                          <a:avLst/>
                        </a:prstGeom>
                        <a:ln w="9525" cap="flat" cmpd="sng">
                          <a:solidFill>
                            <a:srgbClr val="000000"/>
                          </a:solidFill>
                          <a:prstDash val="dash"/>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7BCF235" id="直接连接符 1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29.25pt" to="95.3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">
                <v:stroke dashstyle="dash" endarrow="block"/>
                <o:lock v:ext="edit" shapetype="f"/>
              </v:lin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92032" behindDoc="0" locked="0" layoutInCell="1" allowOverlap="1">
                <wp:simplePos x="0" y="0"/>
                <wp:positionH relativeFrom="column">
                  <wp:posOffset>3141345</wp:posOffset>
                </wp:positionH>
                <wp:positionV relativeFrom="paragraph">
                  <wp:posOffset>76200</wp:posOffset>
                </wp:positionV>
                <wp:extent cx="1143000" cy="297180"/>
                <wp:effectExtent l="0" t="0" r="0"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97180"/>
                        </a:xfrm>
                        <a:prstGeom prst="rect">
                          <a:avLst/>
                        </a:prstGeom>
                        <a:noFill/>
                        <a:ln w="9525">
                          <a:noFill/>
                        </a:ln>
                      </wps:spPr>
                      <wps:txbx>
                        <w:txbxContent>
                          <w:p w:rsidR="00C05155" w:rsidRDefault="00C05155" w:rsidP="00C05155">
                            <w:r>
                              <w:rPr>
                                <w:rFonts w:hint="eastAsia"/>
                              </w:rPr>
                              <w:t>上报及审核流程</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38" o:spid="_x0000_s1038" type="#_x0000_t202" style="position:absolute;left:0;text-align:left;margin-left:247.35pt;margin-top:6pt;width:90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" filled="f" stroked="f">
                <v:path arrowok="t"/>
                <v:textbox>
                  <w:txbxContent>
                    <w:p w:rsidR="00C05155" w:rsidRDefault="00C05155" w:rsidP="00C05155">
                      <w:r>
                        <w:rPr>
                          <w:rFonts w:hint="eastAsia"/>
                        </w:rPr>
                        <w:t>上报及审核流程</w:t>
                      </w:r>
                    </w:p>
                  </w:txbxContent>
                </v:textbox>
              </v:shape>
            </w:pict>
          </mc:Fallback>
        </mc:AlternateContent>
      </w:r>
      <w:r>
        <w:rPr>
          <w:rFonts w:ascii="仿宋_GB2312" w:eastAsia="仿宋_GB2312" w:hAnsi="宋体"/>
          <w:noProof/>
          <w:sz w:val="32"/>
          <w:szCs w:val="32"/>
        </w:rPr>
        <mc:AlternateContent>
          <mc:Choice Requires="wps">
            <w:drawing>
              <wp:anchor distT="0" distB="0" distL="114300" distR="114300" simplePos="0" relativeHeight="251691008" behindDoc="0" locked="0" layoutInCell="1" allowOverlap="1">
                <wp:simplePos x="0" y="0"/>
                <wp:positionH relativeFrom="column">
                  <wp:posOffset>2903220</wp:posOffset>
                </wp:positionH>
                <wp:positionV relativeFrom="paragraph">
                  <wp:posOffset>76200</wp:posOffset>
                </wp:positionV>
                <wp:extent cx="635" cy="297180"/>
                <wp:effectExtent l="76200" t="38100" r="75565" b="2667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971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439A5B6" id="直接连接符 24"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6pt" to="228.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">
                <v:stroke endarrow="block"/>
                <o:lock v:ext="edit" shapetype="f"/>
              </v:line>
            </w:pict>
          </mc:Fallback>
        </mc:AlternateContent>
      </w:r>
      <w:r>
        <w:rPr>
          <w:rFonts w:ascii="仿宋_GB2312" w:eastAsia="仿宋_GB2312" w:hAnsi="宋体"/>
          <w:noProof/>
          <w:sz w:val="32"/>
          <w:szCs w:val="32"/>
        </w:rPr>
        <mc:AlternateContent>
          <mc:Choice Requires="wps">
            <w:drawing>
              <wp:anchor distT="0" distB="0" distL="114300" distR="114300" simplePos="0" relativeHeight="251693056" behindDoc="0" locked="0" layoutInCell="1" allowOverlap="1">
                <wp:simplePos x="0" y="0"/>
                <wp:positionH relativeFrom="column">
                  <wp:posOffset>845820</wp:posOffset>
                </wp:positionH>
                <wp:positionV relativeFrom="paragraph">
                  <wp:posOffset>321945</wp:posOffset>
                </wp:positionV>
                <wp:extent cx="800100" cy="297180"/>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w="9525">
                          <a:noFill/>
                        </a:ln>
                      </wps:spPr>
                      <wps:txbx>
                        <w:txbxContent>
                          <w:p w:rsidR="00C05155" w:rsidRDefault="00C05155" w:rsidP="00C05155">
                            <w:r>
                              <w:rPr>
                                <w:rFonts w:hint="eastAsia"/>
                              </w:rPr>
                              <w:t>驳回流程</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0" o:spid="_x0000_s1039" type="#_x0000_t202" style="position:absolute;left:0;text-align:left;margin-left:66.6pt;margin-top:25.35pt;width:63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" filled="f" stroked="f">
                <v:path arrowok="t"/>
                <v:textbox>
                  <w:txbxContent>
                    <w:p w:rsidR="00C05155" w:rsidRDefault="00C05155" w:rsidP="00C05155">
                      <w:r>
                        <w:rPr>
                          <w:rFonts w:hint="eastAsia"/>
                        </w:rPr>
                        <w:t>驳回流程</w:t>
                      </w:r>
                    </w:p>
                  </w:txbxContent>
                </v:textbox>
              </v:shape>
            </w:pict>
          </mc:Fallback>
        </mc:AlternateContent>
      </w:r>
      <w:r>
        <w:rPr>
          <w:rFonts w:ascii="仿宋_GB2312" w:eastAsia="仿宋_GB2312" w:hAnsi="宋体"/>
          <w:noProof/>
          <w:sz w:val="32"/>
          <w:szCs w:val="32"/>
        </w:rPr>
        <mc:AlternateContent>
          <mc:Choice Requires="wps">
            <w:drawing>
              <wp:anchor distT="0" distB="0" distL="114300" distR="114300" simplePos="0" relativeHeight="251695104" behindDoc="0" locked="0" layoutInCell="1" allowOverlap="1">
                <wp:simplePos x="0" y="0"/>
                <wp:positionH relativeFrom="column">
                  <wp:posOffset>1874520</wp:posOffset>
                </wp:positionH>
                <wp:positionV relativeFrom="paragraph">
                  <wp:posOffset>76200</wp:posOffset>
                </wp:positionV>
                <wp:extent cx="635" cy="297180"/>
                <wp:effectExtent l="76200" t="0" r="75565" b="6477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97180"/>
                        </a:xfrm>
                        <a:prstGeom prst="line">
                          <a:avLst/>
                        </a:prstGeom>
                        <a:ln w="9525" cap="flat" cmpd="sng">
                          <a:solidFill>
                            <a:srgbClr val="000000"/>
                          </a:solidFill>
                          <a:prstDash val="dash"/>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0D582FE" id="直接连接符 2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pt" to="147.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">
                <v:stroke dashstyle="dash" endarrow="block"/>
                <o:lock v:ext="edit" shapetype="f"/>
              </v:line>
            </w:pict>
          </mc:Fallback>
        </mc:AlternateContent>
      </w:r>
      <w:r>
        <w:rPr>
          <w:rFonts w:ascii="仿宋_GB2312" w:eastAsia="仿宋_GB2312" w:hAnsi="宋体"/>
          <w:noProof/>
          <w:sz w:val="32"/>
          <w:szCs w:val="32"/>
        </w:rPr>
        <mc:AlternateContent>
          <mc:Choice Requires="wps">
            <w:drawing>
              <wp:anchor distT="0" distB="0" distL="114300" distR="114300" simplePos="0" relativeHeight="251685888" behindDoc="0" locked="0" layoutInCell="1" allowOverlap="1">
                <wp:simplePos x="0" y="0"/>
                <wp:positionH relativeFrom="column">
                  <wp:posOffset>2217420</wp:posOffset>
                </wp:positionH>
                <wp:positionV relativeFrom="paragraph">
                  <wp:posOffset>76200</wp:posOffset>
                </wp:positionV>
                <wp:extent cx="635" cy="297180"/>
                <wp:effectExtent l="76200" t="38100" r="75565" b="2667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971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9D9D12F" id="直接连接符 8"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pt" to="17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">
                <v:stroke endarrow="block"/>
                <o:lock v:ext="edit" shapetype="f"/>
              </v:lin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82816" behindDoc="0" locked="0" layoutInCell="1" allowOverlap="1">
                <wp:simplePos x="0" y="0"/>
                <wp:positionH relativeFrom="column">
                  <wp:posOffset>1760220</wp:posOffset>
                </wp:positionH>
                <wp:positionV relativeFrom="paragraph">
                  <wp:posOffset>175260</wp:posOffset>
                </wp:positionV>
                <wp:extent cx="916305" cy="297180"/>
                <wp:effectExtent l="0" t="0" r="17145" b="266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3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r>
                              <w:rPr>
                                <w:rFonts w:hint="eastAsia"/>
                              </w:rPr>
                              <w:t>县区新筛办</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3" o:spid="_x0000_s1040" type="#_x0000_t202" style="position:absolute;left:0;text-align:left;margin-left:138.6pt;margin-top:13.8pt;width:72.1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">
                <v:path arrowok="t"/>
                <v:textbox>
                  <w:txbxContent>
                    <w:p w:rsidR="00C05155" w:rsidRDefault="00C05155" w:rsidP="00C05155">
                      <w:r>
                        <w:rPr>
                          <w:rFonts w:hint="eastAsia"/>
                        </w:rPr>
                        <w:t>县区新筛办</w:t>
                      </w:r>
                    </w:p>
                  </w:txbxContent>
                </v:textbox>
              </v:shape>
            </w:pict>
          </mc:Fallback>
        </mc:AlternateContent>
      </w:r>
    </w:p>
    <w:p w:rsidR="00C05155" w:rsidRDefault="00C05155" w:rsidP="00C05155">
      <w:pPr>
        <w:spacing w:line="360" w:lineRule="auto"/>
        <w:rPr>
          <w:rFonts w:ascii="仿宋_GB2312" w:eastAsia="仿宋_GB2312" w:hAnsi="宋体"/>
          <w:sz w:val="32"/>
          <w:szCs w:val="32"/>
        </w:rPr>
      </w:pP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96128" behindDoc="0" locked="0" layoutInCell="1" allowOverlap="1">
                <wp:simplePos x="0" y="0"/>
                <wp:positionH relativeFrom="column">
                  <wp:posOffset>1988820</wp:posOffset>
                </wp:positionH>
                <wp:positionV relativeFrom="paragraph">
                  <wp:posOffset>76200</wp:posOffset>
                </wp:positionV>
                <wp:extent cx="635" cy="297180"/>
                <wp:effectExtent l="76200" t="0" r="75565" b="647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97180"/>
                        </a:xfrm>
                        <a:prstGeom prst="line">
                          <a:avLst/>
                        </a:prstGeom>
                        <a:ln w="9525" cap="flat" cmpd="sng">
                          <a:solidFill>
                            <a:srgbClr val="000000"/>
                          </a:solidFill>
                          <a:prstDash val="dash"/>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CB12D31" id="直接连接符 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6pt" to="156.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">
                <v:stroke dashstyle="dash" endarrow="block"/>
                <o:lock v:ext="edit" shapetype="f"/>
              </v:line>
            </w:pict>
          </mc:Fallback>
        </mc:AlternateContent>
      </w:r>
      <w:r>
        <w:rPr>
          <w:rFonts w:ascii="仿宋_GB2312" w:eastAsia="仿宋_GB2312" w:hAnsi="宋体"/>
          <w:noProof/>
          <w:sz w:val="32"/>
          <w:szCs w:val="32"/>
        </w:rPr>
        <mc:AlternateContent>
          <mc:Choice Requires="wps">
            <w:drawing>
              <wp:anchor distT="0" distB="0" distL="114300" distR="114300" simplePos="0" relativeHeight="251687936" behindDoc="0" locked="0" layoutInCell="1" allowOverlap="1">
                <wp:simplePos x="0" y="0"/>
                <wp:positionH relativeFrom="column">
                  <wp:posOffset>2217420</wp:posOffset>
                </wp:positionH>
                <wp:positionV relativeFrom="paragraph">
                  <wp:posOffset>76200</wp:posOffset>
                </wp:positionV>
                <wp:extent cx="635" cy="297180"/>
                <wp:effectExtent l="76200" t="38100" r="75565" b="2667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9718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D8B5C3" id="直接连接符 12"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pt" to="17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">
                <v:stroke endarrow="block"/>
                <o:lock v:ext="edit" shapetype="f"/>
              </v:line>
            </w:pict>
          </mc:Fallback>
        </mc:AlternateContent>
      </w:r>
    </w:p>
    <w:p w:rsidR="00C05155" w:rsidRDefault="00C05155" w:rsidP="00C05155">
      <w:pPr>
        <w:spacing w:line="360" w:lineRule="auto"/>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83840" behindDoc="0" locked="0" layoutInCell="1" allowOverlap="1">
                <wp:simplePos x="0" y="0"/>
                <wp:positionH relativeFrom="column">
                  <wp:posOffset>1074420</wp:posOffset>
                </wp:positionH>
                <wp:positionV relativeFrom="paragraph">
                  <wp:posOffset>175260</wp:posOffset>
                </wp:positionV>
                <wp:extent cx="2400300" cy="296545"/>
                <wp:effectExtent l="0" t="0" r="19050" b="273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05155" w:rsidRDefault="00C05155" w:rsidP="00C05155">
                            <w:pPr>
                              <w:jc w:val="center"/>
                            </w:pPr>
                            <w:r>
                              <w:rPr>
                                <w:rFonts w:hint="eastAsia"/>
                              </w:rPr>
                              <w:t>听力筛查机构录入、上报</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4" o:spid="_x0000_s1041" type="#_x0000_t202" style="position:absolute;left:0;text-align:left;margin-left:84.6pt;margin-top:13.8pt;width:189pt;height:2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">
                <v:path arrowok="t"/>
                <v:textbox>
                  <w:txbxContent>
                    <w:p w:rsidR="00C05155" w:rsidRDefault="00C05155" w:rsidP="00C05155">
                      <w:pPr>
                        <w:jc w:val="center"/>
                      </w:pPr>
                      <w:r>
                        <w:rPr>
                          <w:rFonts w:hint="eastAsia"/>
                        </w:rPr>
                        <w:t>听力筛查机构录入、上报</w:t>
                      </w:r>
                    </w:p>
                  </w:txbxContent>
                </v:textbox>
              </v:shape>
            </w:pict>
          </mc:Fallback>
        </mc:AlternateContent>
      </w:r>
    </w:p>
    <w:p w:rsidR="00C05155" w:rsidRDefault="00C05155" w:rsidP="00C05155">
      <w:pPr>
        <w:spacing w:line="300" w:lineRule="auto"/>
        <w:rPr>
          <w:rFonts w:ascii="仿宋_GB2312" w:eastAsia="仿宋_GB2312" w:hAnsi="宋体"/>
          <w:sz w:val="32"/>
          <w:szCs w:val="32"/>
        </w:rPr>
      </w:pPr>
    </w:p>
    <w:p w:rsidR="00C05155" w:rsidRDefault="00C05155" w:rsidP="00C05155">
      <w:pPr>
        <w:spacing w:line="300" w:lineRule="auto"/>
        <w:rPr>
          <w:rFonts w:ascii="仿宋_GB2312" w:eastAsia="仿宋_GB2312" w:hAnsi="宋体"/>
          <w:sz w:val="32"/>
          <w:szCs w:val="32"/>
        </w:rPr>
      </w:pPr>
    </w:p>
    <w:p w:rsidR="00C05155" w:rsidRDefault="00C05155" w:rsidP="00C05155">
      <w:pPr>
        <w:spacing w:line="300" w:lineRule="auto"/>
        <w:rPr>
          <w:rFonts w:ascii="仿宋_GB2312" w:eastAsia="仿宋_GB2312" w:hAnsi="宋体"/>
          <w:sz w:val="32"/>
          <w:szCs w:val="32"/>
        </w:rPr>
      </w:pPr>
    </w:p>
    <w:p w:rsidR="00C05155" w:rsidRDefault="00C05155" w:rsidP="00C05155">
      <w:pPr>
        <w:spacing w:line="300" w:lineRule="auto"/>
        <w:rPr>
          <w:rFonts w:ascii="仿宋_GB2312" w:eastAsia="仿宋_GB2312" w:hAnsi="宋体"/>
          <w:sz w:val="32"/>
          <w:szCs w:val="32"/>
        </w:rPr>
      </w:pPr>
    </w:p>
    <w:p w:rsidR="00C05155" w:rsidRPr="00C05155" w:rsidRDefault="00C05155" w:rsidP="00C05155">
      <w:pPr>
        <w:pStyle w:val="1"/>
        <w:tabs>
          <w:tab w:val="left" w:pos="1080"/>
        </w:tabs>
        <w:spacing w:line="580" w:lineRule="exact"/>
        <w:jc w:val="left"/>
        <w:rPr>
          <w:rFonts w:ascii="黑体" w:eastAsia="黑体" w:hAnsi="黑体"/>
          <w:bCs w:val="0"/>
          <w:sz w:val="24"/>
          <w:szCs w:val="24"/>
        </w:rPr>
      </w:pPr>
      <w:bookmarkStart w:id="11" w:name="_Toc2176028"/>
      <w:r w:rsidRPr="00C05155">
        <w:rPr>
          <w:rFonts w:ascii="黑体" w:eastAsia="黑体" w:hAnsi="黑体" w:hint="eastAsia"/>
          <w:sz w:val="24"/>
          <w:szCs w:val="24"/>
        </w:rPr>
        <w:t>四、技术参数要求</w:t>
      </w:r>
      <w:bookmarkEnd w:id="11"/>
    </w:p>
    <w:tbl>
      <w:tblPr>
        <w:tblStyle w:val="a7"/>
        <w:tblW w:w="0" w:type="auto"/>
        <w:tblLook w:val="04A0" w:firstRow="1" w:lastRow="0" w:firstColumn="1" w:lastColumn="0" w:noHBand="0" w:noVBand="1"/>
      </w:tblPr>
      <w:tblGrid>
        <w:gridCol w:w="1101"/>
        <w:gridCol w:w="1984"/>
        <w:gridCol w:w="5443"/>
      </w:tblGrid>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编号</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功能</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说明</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1</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系统结构</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系统采用基于WEB的B/S架构技术，各工作站免客户端，采用浏览器直接登录系统，可在</w:t>
            </w:r>
            <w:r w:rsidRPr="00D909FA">
              <w:rPr>
                <w:rFonts w:asciiTheme="minorEastAsia" w:eastAsiaTheme="minorEastAsia" w:hAnsiTheme="minorEastAsia" w:cs="仿宋_GB2312"/>
                <w:szCs w:val="21"/>
              </w:rPr>
              <w:t>虚拟化</w:t>
            </w:r>
            <w:r w:rsidRPr="00D909FA">
              <w:rPr>
                <w:rFonts w:asciiTheme="minorEastAsia" w:eastAsiaTheme="minorEastAsia" w:hAnsiTheme="minorEastAsia" w:cs="仿宋_GB2312" w:hint="eastAsia"/>
                <w:szCs w:val="21"/>
              </w:rPr>
              <w:t>/实体</w:t>
            </w:r>
            <w:r w:rsidRPr="00D909FA">
              <w:rPr>
                <w:rFonts w:asciiTheme="minorEastAsia" w:eastAsiaTheme="minorEastAsia" w:hAnsiTheme="minorEastAsia" w:cs="仿宋_GB2312"/>
                <w:szCs w:val="21"/>
              </w:rPr>
              <w:t>服务器环境下</w:t>
            </w:r>
            <w:r w:rsidRPr="00D909FA">
              <w:rPr>
                <w:rFonts w:asciiTheme="minorEastAsia" w:eastAsiaTheme="minorEastAsia" w:hAnsiTheme="minorEastAsia" w:cs="仿宋_GB2312" w:hint="eastAsia"/>
                <w:szCs w:val="21"/>
              </w:rPr>
              <w:t>运行</w:t>
            </w:r>
            <w:r w:rsidRPr="00D909FA">
              <w:rPr>
                <w:rFonts w:asciiTheme="minorEastAsia" w:eastAsiaTheme="minorEastAsia" w:hAnsiTheme="minorEastAsia" w:cs="仿宋_GB2312"/>
                <w:szCs w:val="21"/>
              </w:rPr>
              <w:t>，数据库又厂家提供；</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数据采集</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提供“</w:t>
            </w:r>
            <w:r>
              <w:rPr>
                <w:rFonts w:asciiTheme="minorEastAsia" w:eastAsiaTheme="minorEastAsia" w:hAnsiTheme="minorEastAsia" w:cs="仿宋_GB2312" w:hint="eastAsia"/>
                <w:szCs w:val="21"/>
              </w:rPr>
              <w:t>新生儿听力筛查项目</w:t>
            </w:r>
            <w:r w:rsidRPr="00D909FA">
              <w:rPr>
                <w:rFonts w:asciiTheme="minorEastAsia" w:eastAsiaTheme="minorEastAsia" w:hAnsiTheme="minorEastAsia" w:cs="仿宋_GB2312" w:hint="eastAsia"/>
                <w:szCs w:val="21"/>
              </w:rPr>
              <w:t>”的录入及导入功能；能导入符合要求的数据，能对导入的数据进行合法性判断。须包含基本的增删改查及权限控制</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质量控制</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通过数据自动校验、数据的逻辑审核或共享文档的规范校验，实现数据采集、输出、交换的质量控制；通过预设常用指标的标准参考值，自动判断其异常状态并对相应权限账户进行提醒与预警</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转诊</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如果</w:t>
            </w:r>
            <w:r>
              <w:rPr>
                <w:rFonts w:asciiTheme="minorEastAsia" w:eastAsiaTheme="minorEastAsia" w:hAnsiTheme="minorEastAsia" w:cs="仿宋_GB2312" w:hint="eastAsia"/>
                <w:szCs w:val="21"/>
              </w:rPr>
              <w:t>筛查机构</w:t>
            </w:r>
            <w:r w:rsidRPr="00D909FA">
              <w:rPr>
                <w:rFonts w:asciiTheme="minorEastAsia" w:eastAsiaTheme="minorEastAsia" w:hAnsiTheme="minorEastAsia" w:cs="仿宋_GB2312" w:hint="eastAsia"/>
                <w:szCs w:val="21"/>
              </w:rPr>
              <w:t>筛查出的高危</w:t>
            </w:r>
            <w:r>
              <w:rPr>
                <w:rFonts w:asciiTheme="minorEastAsia" w:eastAsiaTheme="minorEastAsia" w:hAnsiTheme="minorEastAsia" w:cs="仿宋_GB2312" w:hint="eastAsia"/>
                <w:szCs w:val="21"/>
              </w:rPr>
              <w:t>儿童</w:t>
            </w:r>
            <w:r w:rsidRPr="00D909FA">
              <w:rPr>
                <w:rFonts w:asciiTheme="minorEastAsia" w:eastAsiaTheme="minorEastAsia" w:hAnsiTheme="minorEastAsia" w:cs="仿宋_GB2312" w:hint="eastAsia"/>
                <w:szCs w:val="21"/>
              </w:rPr>
              <w:t>，将进行转诊</w:t>
            </w:r>
            <w:r>
              <w:rPr>
                <w:rFonts w:asciiTheme="minorEastAsia" w:eastAsiaTheme="minorEastAsia" w:hAnsiTheme="minorEastAsia" w:cs="仿宋_GB2312" w:hint="eastAsia"/>
                <w:szCs w:val="21"/>
              </w:rPr>
              <w:t>到诊断机构</w:t>
            </w:r>
            <w:r w:rsidRPr="00D909FA">
              <w:rPr>
                <w:rFonts w:asciiTheme="minorEastAsia" w:eastAsiaTheme="minorEastAsia" w:hAnsiTheme="minorEastAsia" w:cs="仿宋_GB2312" w:hint="eastAsia"/>
                <w:szCs w:val="21"/>
              </w:rPr>
              <w:t>，是否应该转诊及转诊的过程需要在系统中进行管理，做到每个转诊个案的转诊轨迹有据可查；</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5</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工作提醒</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当登录系统后，系统会根据登录者的身份进行相关提醒。</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6</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信息查询</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可支持基于账号权限的单条件查询或多条件组合查询</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7</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统计与报表</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可由系统生成各级卫生行政主管部门、医疗保健机构所需的统计报表</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8</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输出与打印</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支持报表打印与查询结果的打印，支持个案数据、报表数据和查询结果以常用文件格式（如：Excel、Word、PDF等）导出</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9</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数据共享</w:t>
            </w:r>
          </w:p>
        </w:tc>
        <w:tc>
          <w:tcPr>
            <w:tcW w:w="5443"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能跟四川省妇幼信息平台各系统数据共享，避免数据孤岛</w:t>
            </w:r>
          </w:p>
        </w:tc>
      </w:tr>
      <w:tr w:rsidR="00C05155" w:rsidRPr="00D909FA" w:rsidTr="007D644F">
        <w:tc>
          <w:tcPr>
            <w:tcW w:w="1101"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10</w:t>
            </w:r>
          </w:p>
        </w:tc>
        <w:tc>
          <w:tcPr>
            <w:tcW w:w="1984" w:type="dxa"/>
          </w:tcPr>
          <w:p w:rsidR="00C05155" w:rsidRPr="00D909FA" w:rsidRDefault="00C05155" w:rsidP="007D644F">
            <w:pPr>
              <w:jc w:val="center"/>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数据上报</w:t>
            </w:r>
          </w:p>
        </w:tc>
        <w:tc>
          <w:tcPr>
            <w:tcW w:w="5443" w:type="dxa"/>
          </w:tcPr>
          <w:p w:rsidR="00C05155" w:rsidRPr="00D909FA" w:rsidRDefault="00C05155" w:rsidP="007D644F">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满足与国家听力筛查系统的数据上报</w:t>
            </w:r>
          </w:p>
        </w:tc>
      </w:tr>
    </w:tbl>
    <w:p w:rsidR="00C05155" w:rsidRPr="00F55FBC" w:rsidRDefault="00C05155" w:rsidP="00C05155">
      <w:pPr>
        <w:spacing w:line="300" w:lineRule="auto"/>
        <w:rPr>
          <w:rFonts w:ascii="仿宋_GB2312" w:eastAsia="仿宋_GB2312" w:hAnsi="宋体"/>
          <w:sz w:val="32"/>
          <w:szCs w:val="32"/>
        </w:rPr>
      </w:pPr>
    </w:p>
    <w:p w:rsidR="00C05155" w:rsidRPr="00C05155" w:rsidRDefault="00C05155" w:rsidP="00C05155">
      <w:pPr>
        <w:pStyle w:val="1"/>
        <w:tabs>
          <w:tab w:val="left" w:pos="1080"/>
        </w:tabs>
        <w:spacing w:line="580" w:lineRule="exact"/>
        <w:jc w:val="left"/>
        <w:rPr>
          <w:rFonts w:ascii="黑体" w:eastAsia="黑体" w:hAnsi="黑体"/>
          <w:bCs w:val="0"/>
          <w:sz w:val="24"/>
          <w:szCs w:val="24"/>
        </w:rPr>
      </w:pPr>
      <w:bookmarkStart w:id="12" w:name="_Toc2176029"/>
      <w:r w:rsidRPr="00C05155">
        <w:rPr>
          <w:rFonts w:ascii="黑体" w:eastAsia="黑体" w:hAnsi="黑体" w:hint="eastAsia"/>
          <w:sz w:val="24"/>
          <w:szCs w:val="24"/>
        </w:rPr>
        <w:t>五、评分标准</w:t>
      </w:r>
      <w:bookmarkEnd w:id="12"/>
    </w:p>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9"/>
        <w:gridCol w:w="1464"/>
        <w:gridCol w:w="5352"/>
        <w:gridCol w:w="1418"/>
      </w:tblGrid>
      <w:tr w:rsidR="00C05155" w:rsidRPr="00D909FA" w:rsidTr="007D644F">
        <w:trPr>
          <w:trHeight w:val="310"/>
          <w:tblHeader/>
          <w:jc w:val="center"/>
        </w:trPr>
        <w:tc>
          <w:tcPr>
            <w:tcW w:w="1249" w:type="dxa"/>
            <w:vAlign w:val="center"/>
          </w:tcPr>
          <w:p w:rsidR="00C05155" w:rsidRPr="00D909FA" w:rsidRDefault="00C05155" w:rsidP="007D644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评分因素及</w:t>
            </w:r>
            <w:r w:rsidRPr="00D909FA">
              <w:rPr>
                <w:rFonts w:asciiTheme="minorEastAsia" w:eastAsiaTheme="minorEastAsia" w:hAnsiTheme="minorEastAsia" w:cs="仿宋_GB2312"/>
                <w:szCs w:val="21"/>
              </w:rPr>
              <w:t>权重</w:t>
            </w:r>
          </w:p>
        </w:tc>
        <w:tc>
          <w:tcPr>
            <w:tcW w:w="1464" w:type="dxa"/>
            <w:vAlign w:val="center"/>
          </w:tcPr>
          <w:p w:rsidR="00C05155" w:rsidRPr="00D909FA" w:rsidRDefault="00C05155" w:rsidP="007D644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分值</w:t>
            </w:r>
          </w:p>
        </w:tc>
        <w:tc>
          <w:tcPr>
            <w:tcW w:w="5352" w:type="dxa"/>
            <w:vAlign w:val="center"/>
          </w:tcPr>
          <w:p w:rsidR="00C05155" w:rsidRPr="00D909FA" w:rsidRDefault="00C05155" w:rsidP="007D644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评分标准</w:t>
            </w:r>
          </w:p>
        </w:tc>
        <w:tc>
          <w:tcPr>
            <w:tcW w:w="1418" w:type="dxa"/>
            <w:vAlign w:val="center"/>
          </w:tcPr>
          <w:p w:rsidR="00C05155" w:rsidRPr="00D909FA" w:rsidRDefault="00C05155" w:rsidP="007D644F">
            <w:pPr>
              <w:pStyle w:val="a0"/>
              <w:spacing w:line="360" w:lineRule="auto"/>
              <w:jc w:val="center"/>
              <w:rPr>
                <w:rFonts w:asciiTheme="minorEastAsia" w:eastAsiaTheme="minorEastAsia" w:hAnsiTheme="minorEastAsia"/>
                <w:b/>
                <w:szCs w:val="21"/>
              </w:rPr>
            </w:pPr>
            <w:r w:rsidRPr="00D909FA">
              <w:rPr>
                <w:rFonts w:asciiTheme="minorEastAsia" w:eastAsiaTheme="minorEastAsia" w:hAnsiTheme="minorEastAsia" w:cs="仿宋_GB2312" w:hint="eastAsia"/>
                <w:szCs w:val="21"/>
              </w:rPr>
              <w:t>说明</w:t>
            </w:r>
          </w:p>
        </w:tc>
      </w:tr>
      <w:tr w:rsidR="00C05155" w:rsidRPr="00D909FA" w:rsidTr="007D644F">
        <w:trPr>
          <w:trHeight w:val="402"/>
          <w:jc w:val="center"/>
        </w:trPr>
        <w:tc>
          <w:tcPr>
            <w:tcW w:w="1249"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评标价格30%</w:t>
            </w:r>
          </w:p>
        </w:tc>
        <w:tc>
          <w:tcPr>
            <w:tcW w:w="1464"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30分</w:t>
            </w:r>
          </w:p>
        </w:tc>
        <w:tc>
          <w:tcPr>
            <w:tcW w:w="5352" w:type="dxa"/>
            <w:vAlign w:val="center"/>
          </w:tcPr>
          <w:p w:rsidR="00C05155" w:rsidRPr="00D909FA" w:rsidRDefault="00C05155" w:rsidP="007D644F">
            <w:pPr>
              <w:pStyle w:val="a0"/>
              <w:spacing w:line="360" w:lineRule="auto"/>
              <w:jc w:val="left"/>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供应商的价格得分 =（评标基准价/响应报价）×30</w:t>
            </w:r>
          </w:p>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评标基准价为满足磋商文件要求且响应价格最低的响应报价</w:t>
            </w:r>
          </w:p>
        </w:tc>
        <w:tc>
          <w:tcPr>
            <w:tcW w:w="1418" w:type="dxa"/>
            <w:vAlign w:val="center"/>
          </w:tcPr>
          <w:p w:rsidR="00C05155" w:rsidRPr="00D909FA" w:rsidRDefault="00C05155" w:rsidP="007D644F">
            <w:pPr>
              <w:spacing w:line="360" w:lineRule="auto"/>
              <w:rPr>
                <w:rFonts w:asciiTheme="minorEastAsia" w:eastAsiaTheme="minorEastAsia" w:hAnsiTheme="minorEastAsia"/>
                <w:szCs w:val="21"/>
              </w:rPr>
            </w:pPr>
            <w:r w:rsidRPr="00D909FA">
              <w:rPr>
                <w:rFonts w:asciiTheme="minorEastAsia" w:eastAsiaTheme="minorEastAsia" w:hAnsiTheme="minorEastAsia"/>
                <w:szCs w:val="21"/>
              </w:rPr>
              <w:t>/</w:t>
            </w:r>
          </w:p>
        </w:tc>
      </w:tr>
      <w:tr w:rsidR="00C05155" w:rsidRPr="00D909FA" w:rsidTr="007D644F">
        <w:trPr>
          <w:trHeight w:val="402"/>
          <w:jc w:val="center"/>
        </w:trPr>
        <w:tc>
          <w:tcPr>
            <w:tcW w:w="1249"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4</w:t>
            </w:r>
            <w:r w:rsidRPr="00D909FA">
              <w:rPr>
                <w:rFonts w:asciiTheme="minorEastAsia" w:eastAsiaTheme="minorEastAsia" w:hAnsiTheme="minorEastAsia" w:cs="仿宋_GB2312"/>
                <w:szCs w:val="21"/>
              </w:rPr>
              <w:t>0%</w:t>
            </w:r>
          </w:p>
        </w:tc>
        <w:tc>
          <w:tcPr>
            <w:tcW w:w="1464"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40分</w:t>
            </w:r>
          </w:p>
        </w:tc>
        <w:tc>
          <w:tcPr>
            <w:tcW w:w="5352"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技术要求低于文件第四条“技术参数”要求的（负偏离），一项扣4分，扣完为止。</w:t>
            </w:r>
          </w:p>
          <w:p w:rsidR="00C05155" w:rsidRPr="00D909FA" w:rsidRDefault="00C05155" w:rsidP="007D644F">
            <w:pPr>
              <w:pStyle w:val="a0"/>
              <w:spacing w:line="360" w:lineRule="auto"/>
              <w:rPr>
                <w:rFonts w:asciiTheme="minorEastAsia" w:eastAsiaTheme="minorEastAsia" w:hAnsiTheme="minorEastAsia" w:cs="仿宋_GB2312"/>
                <w:szCs w:val="21"/>
              </w:rPr>
            </w:pPr>
          </w:p>
        </w:tc>
        <w:tc>
          <w:tcPr>
            <w:tcW w:w="1418" w:type="dxa"/>
            <w:vAlign w:val="center"/>
          </w:tcPr>
          <w:p w:rsidR="00C05155" w:rsidRPr="00D909FA" w:rsidRDefault="00C05155" w:rsidP="007D644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根据技术</w:t>
            </w:r>
            <w:r w:rsidRPr="00D909FA">
              <w:rPr>
                <w:rFonts w:asciiTheme="minorEastAsia" w:eastAsiaTheme="minorEastAsia" w:hAnsiTheme="minorEastAsia" w:cs="仿宋_GB2312"/>
                <w:szCs w:val="21"/>
              </w:rPr>
              <w:t>和</w:t>
            </w:r>
            <w:r w:rsidRPr="00D909FA">
              <w:rPr>
                <w:rFonts w:asciiTheme="minorEastAsia" w:eastAsiaTheme="minorEastAsia" w:hAnsiTheme="minorEastAsia" w:cs="仿宋_GB2312" w:hint="eastAsia"/>
                <w:szCs w:val="21"/>
              </w:rPr>
              <w:t>商务</w:t>
            </w:r>
            <w:r w:rsidRPr="00D909FA">
              <w:rPr>
                <w:rFonts w:asciiTheme="minorEastAsia" w:eastAsiaTheme="minorEastAsia" w:hAnsiTheme="minorEastAsia" w:cs="仿宋_GB2312"/>
                <w:szCs w:val="21"/>
              </w:rPr>
              <w:t>要求</w:t>
            </w:r>
            <w:r w:rsidRPr="00D909FA">
              <w:rPr>
                <w:rFonts w:asciiTheme="minorEastAsia" w:eastAsiaTheme="minorEastAsia" w:hAnsiTheme="minorEastAsia" w:cs="仿宋_GB2312" w:hint="eastAsia"/>
                <w:szCs w:val="21"/>
              </w:rPr>
              <w:t>提供</w:t>
            </w:r>
            <w:r w:rsidRPr="00D909FA">
              <w:rPr>
                <w:rFonts w:asciiTheme="minorEastAsia" w:eastAsiaTheme="minorEastAsia" w:hAnsiTheme="minorEastAsia" w:cs="仿宋_GB2312"/>
                <w:szCs w:val="21"/>
              </w:rPr>
              <w:t>详细</w:t>
            </w:r>
            <w:r w:rsidRPr="00D909FA">
              <w:rPr>
                <w:rFonts w:asciiTheme="minorEastAsia" w:eastAsiaTheme="minorEastAsia" w:hAnsiTheme="minorEastAsia" w:cs="仿宋_GB2312" w:hint="eastAsia"/>
                <w:szCs w:val="21"/>
              </w:rPr>
              <w:t>设计</w:t>
            </w:r>
            <w:r w:rsidRPr="00D909FA">
              <w:rPr>
                <w:rFonts w:asciiTheme="minorEastAsia" w:eastAsiaTheme="minorEastAsia" w:hAnsiTheme="minorEastAsia" w:cs="仿宋_GB2312"/>
                <w:szCs w:val="21"/>
              </w:rPr>
              <w:lastRenderedPageBreak/>
              <w:t>方案</w:t>
            </w:r>
          </w:p>
        </w:tc>
      </w:tr>
      <w:tr w:rsidR="00C05155" w:rsidRPr="00D909FA" w:rsidTr="007D644F">
        <w:trPr>
          <w:trHeight w:val="1198"/>
          <w:jc w:val="center"/>
        </w:trPr>
        <w:tc>
          <w:tcPr>
            <w:tcW w:w="1249"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lastRenderedPageBreak/>
              <w:t>综合实力18</w:t>
            </w:r>
            <w:r w:rsidRPr="00D909FA">
              <w:rPr>
                <w:rFonts w:asciiTheme="minorEastAsia" w:eastAsiaTheme="minorEastAsia" w:hAnsiTheme="minorEastAsia" w:cs="仿宋_GB2312"/>
                <w:szCs w:val="21"/>
              </w:rPr>
              <w:t>%</w:t>
            </w:r>
          </w:p>
        </w:tc>
        <w:tc>
          <w:tcPr>
            <w:tcW w:w="1464"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18分</w:t>
            </w:r>
          </w:p>
          <w:p w:rsidR="00C05155" w:rsidRPr="00D909FA" w:rsidRDefault="00C05155" w:rsidP="007D644F">
            <w:pPr>
              <w:pStyle w:val="a0"/>
              <w:spacing w:line="360" w:lineRule="auto"/>
              <w:rPr>
                <w:rFonts w:asciiTheme="minorEastAsia" w:eastAsiaTheme="minorEastAsia" w:hAnsiTheme="minorEastAsia" w:cs="仿宋_GB2312"/>
                <w:szCs w:val="21"/>
              </w:rPr>
            </w:pPr>
          </w:p>
        </w:tc>
        <w:tc>
          <w:tcPr>
            <w:tcW w:w="5352" w:type="dxa"/>
            <w:tcBorders>
              <w:bottom w:val="single" w:sz="4" w:space="0" w:color="auto"/>
            </w:tcBorders>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1、供应商资质：（</w:t>
            </w:r>
            <w:r w:rsidRPr="00D909FA">
              <w:rPr>
                <w:rFonts w:asciiTheme="minorEastAsia" w:eastAsiaTheme="minorEastAsia" w:hAnsiTheme="minorEastAsia" w:cs="仿宋_GB2312"/>
                <w:szCs w:val="21"/>
              </w:rPr>
              <w:t>6</w:t>
            </w:r>
            <w:r w:rsidRPr="00D909FA">
              <w:rPr>
                <w:rFonts w:asciiTheme="minorEastAsia" w:eastAsiaTheme="minorEastAsia" w:hAnsiTheme="minorEastAsia" w:cs="仿宋_GB2312" w:hint="eastAsia"/>
                <w:szCs w:val="21"/>
              </w:rPr>
              <w:t>分）</w:t>
            </w:r>
          </w:p>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供应商具有妇幼保健方面的软件著作权登记证书，得3分；</w:t>
            </w:r>
          </w:p>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供应商具有高新企业认定证书或者软件企业认定证书，得3分；</w:t>
            </w:r>
          </w:p>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2、提供行业成功案例：（9分）</w:t>
            </w:r>
          </w:p>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1)投标人同类产品销售业绩（2014年-至投标截止日）进行评定，每提供一个业绩得</w:t>
            </w:r>
            <w:r w:rsidRPr="00D909FA">
              <w:rPr>
                <w:rFonts w:asciiTheme="minorEastAsia" w:eastAsiaTheme="minorEastAsia" w:hAnsiTheme="minorEastAsia" w:cs="仿宋_GB2312"/>
                <w:szCs w:val="21"/>
              </w:rPr>
              <w:t>3</w:t>
            </w:r>
            <w:r w:rsidRPr="00D909FA">
              <w:rPr>
                <w:rFonts w:asciiTheme="minorEastAsia" w:eastAsiaTheme="minorEastAsia" w:hAnsiTheme="minorEastAsia" w:cs="仿宋_GB2312" w:hint="eastAsia"/>
                <w:szCs w:val="21"/>
              </w:rPr>
              <w:t>分，最多得9分。</w:t>
            </w:r>
          </w:p>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3、供应商类似产品经过三级等保评测的得3分；</w:t>
            </w:r>
          </w:p>
        </w:tc>
        <w:tc>
          <w:tcPr>
            <w:tcW w:w="1418" w:type="dxa"/>
            <w:tcBorders>
              <w:bottom w:val="single" w:sz="4" w:space="0" w:color="auto"/>
            </w:tcBorders>
            <w:vAlign w:val="center"/>
          </w:tcPr>
          <w:p w:rsidR="00C05155" w:rsidRPr="00D909FA" w:rsidRDefault="00C05155" w:rsidP="007D644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需提供客观评审证明材料</w:t>
            </w:r>
          </w:p>
        </w:tc>
      </w:tr>
      <w:tr w:rsidR="00C05155" w:rsidRPr="00D909FA" w:rsidTr="007D644F">
        <w:trPr>
          <w:trHeight w:val="731"/>
          <w:jc w:val="center"/>
        </w:trPr>
        <w:tc>
          <w:tcPr>
            <w:tcW w:w="1249"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服务部分</w:t>
            </w:r>
            <w:r w:rsidRPr="00D909FA">
              <w:rPr>
                <w:rFonts w:asciiTheme="minorEastAsia" w:eastAsiaTheme="minorEastAsia" w:hAnsiTheme="minorEastAsia" w:cs="仿宋_GB2312" w:hint="eastAsia"/>
                <w:szCs w:val="21"/>
              </w:rPr>
              <w:t>10</w:t>
            </w:r>
            <w:r w:rsidRPr="00D909FA">
              <w:rPr>
                <w:rFonts w:asciiTheme="minorEastAsia" w:eastAsiaTheme="minorEastAsia" w:hAnsiTheme="minorEastAsia" w:cs="仿宋_GB2312"/>
                <w:szCs w:val="21"/>
              </w:rPr>
              <w:t>%</w:t>
            </w:r>
          </w:p>
        </w:tc>
        <w:tc>
          <w:tcPr>
            <w:tcW w:w="1464" w:type="dxa"/>
            <w:vAlign w:val="center"/>
          </w:tcPr>
          <w:p w:rsidR="00C05155" w:rsidRPr="00D909FA" w:rsidRDefault="00C05155" w:rsidP="007D644F">
            <w:pPr>
              <w:pStyle w:val="a0"/>
              <w:spacing w:line="360" w:lineRule="auto"/>
              <w:ind w:firstLineChars="100" w:firstLine="21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10</w:t>
            </w:r>
            <w:r w:rsidRPr="00D909FA">
              <w:rPr>
                <w:rFonts w:asciiTheme="minorEastAsia" w:eastAsiaTheme="minorEastAsia" w:hAnsiTheme="minorEastAsia" w:cs="仿宋_GB2312" w:hint="eastAsia"/>
                <w:szCs w:val="21"/>
              </w:rPr>
              <w:t>分</w:t>
            </w:r>
          </w:p>
        </w:tc>
        <w:tc>
          <w:tcPr>
            <w:tcW w:w="5352"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1）提供完善的售后服务方案，能提供其它用户的售后服务调查表加分，每提供一份加1分，最高</w:t>
            </w:r>
            <w:r>
              <w:rPr>
                <w:rFonts w:asciiTheme="minorEastAsia" w:eastAsiaTheme="minorEastAsia" w:hAnsiTheme="minorEastAsia" w:cs="仿宋_GB2312" w:hint="eastAsia"/>
                <w:szCs w:val="21"/>
              </w:rPr>
              <w:t>4</w:t>
            </w:r>
            <w:r w:rsidRPr="00D909FA">
              <w:rPr>
                <w:rFonts w:asciiTheme="minorEastAsia" w:eastAsiaTheme="minorEastAsia" w:hAnsiTheme="minorEastAsia" w:cs="仿宋_GB2312" w:hint="eastAsia"/>
                <w:szCs w:val="21"/>
              </w:rPr>
              <w:t>分。</w:t>
            </w:r>
          </w:p>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2</w:t>
            </w:r>
            <w:r w:rsidRPr="00D909FA">
              <w:rPr>
                <w:rFonts w:asciiTheme="minorEastAsia" w:eastAsiaTheme="minorEastAsia" w:hAnsiTheme="minorEastAsia" w:cs="仿宋_GB2312" w:hint="eastAsia"/>
                <w:szCs w:val="21"/>
              </w:rPr>
              <w:t>）根据</w:t>
            </w:r>
            <w:r w:rsidRPr="00D909FA">
              <w:rPr>
                <w:rFonts w:asciiTheme="minorEastAsia" w:eastAsiaTheme="minorEastAsia" w:hAnsiTheme="minorEastAsia" w:cs="仿宋_GB2312"/>
                <w:szCs w:val="21"/>
              </w:rPr>
              <w:t>方案设计</w:t>
            </w:r>
            <w:r w:rsidRPr="00D909FA">
              <w:rPr>
                <w:rFonts w:asciiTheme="minorEastAsia" w:eastAsiaTheme="minorEastAsia" w:hAnsiTheme="minorEastAsia" w:cs="仿宋_GB2312" w:hint="eastAsia"/>
                <w:szCs w:val="21"/>
              </w:rPr>
              <w:t>对系统使用人员进行应用培训，达到无障碍，并提供合理完整的培训方案，培训方式和培训次数综合比较</w:t>
            </w:r>
            <w:r w:rsidRPr="00D909FA">
              <w:rPr>
                <w:rFonts w:asciiTheme="minorEastAsia" w:eastAsiaTheme="minorEastAsia" w:hAnsiTheme="minorEastAsia" w:cs="仿宋_GB2312"/>
                <w:szCs w:val="21"/>
              </w:rPr>
              <w:t>评分，</w:t>
            </w:r>
            <w:r w:rsidRPr="00D909FA">
              <w:rPr>
                <w:rFonts w:asciiTheme="minorEastAsia" w:eastAsiaTheme="minorEastAsia" w:hAnsiTheme="minorEastAsia" w:cs="仿宋_GB2312" w:hint="eastAsia"/>
                <w:szCs w:val="21"/>
              </w:rPr>
              <w:t>第一名得</w:t>
            </w:r>
            <w:r>
              <w:rPr>
                <w:rFonts w:asciiTheme="minorEastAsia" w:eastAsiaTheme="minorEastAsia" w:hAnsiTheme="minorEastAsia" w:cs="仿宋_GB2312" w:hint="eastAsia"/>
                <w:szCs w:val="21"/>
              </w:rPr>
              <w:t>6</w:t>
            </w:r>
            <w:r w:rsidRPr="00D909FA">
              <w:rPr>
                <w:rFonts w:asciiTheme="minorEastAsia" w:eastAsiaTheme="minorEastAsia" w:hAnsiTheme="minorEastAsia" w:cs="仿宋_GB2312" w:hint="eastAsia"/>
                <w:szCs w:val="21"/>
              </w:rPr>
              <w:t>分，第二名得</w:t>
            </w:r>
            <w:r>
              <w:rPr>
                <w:rFonts w:asciiTheme="minorEastAsia" w:eastAsiaTheme="minorEastAsia" w:hAnsiTheme="minorEastAsia" w:cs="仿宋_GB2312" w:hint="eastAsia"/>
                <w:szCs w:val="21"/>
              </w:rPr>
              <w:t>4</w:t>
            </w:r>
            <w:r w:rsidRPr="00D909FA">
              <w:rPr>
                <w:rFonts w:asciiTheme="minorEastAsia" w:eastAsiaTheme="minorEastAsia" w:hAnsiTheme="minorEastAsia" w:cs="仿宋_GB2312" w:hint="eastAsia"/>
                <w:szCs w:val="21"/>
              </w:rPr>
              <w:t>分，第三名得</w:t>
            </w:r>
            <w:r>
              <w:rPr>
                <w:rFonts w:asciiTheme="minorEastAsia" w:eastAsiaTheme="minorEastAsia" w:hAnsiTheme="minorEastAsia" w:cs="仿宋_GB2312" w:hint="eastAsia"/>
                <w:szCs w:val="21"/>
              </w:rPr>
              <w:t>2</w:t>
            </w:r>
            <w:r w:rsidRPr="00D909FA">
              <w:rPr>
                <w:rFonts w:asciiTheme="minorEastAsia" w:eastAsiaTheme="minorEastAsia" w:hAnsiTheme="minorEastAsia" w:cs="仿宋_GB2312" w:hint="eastAsia"/>
                <w:szCs w:val="21"/>
              </w:rPr>
              <w:t>分，其他不得分。</w:t>
            </w:r>
          </w:p>
          <w:p w:rsidR="00C05155" w:rsidRPr="00D909FA" w:rsidRDefault="00C05155" w:rsidP="007D644F">
            <w:pPr>
              <w:pStyle w:val="a0"/>
              <w:spacing w:line="360" w:lineRule="auto"/>
              <w:rPr>
                <w:rFonts w:asciiTheme="minorEastAsia" w:eastAsiaTheme="minorEastAsia" w:hAnsiTheme="minorEastAsia" w:cs="仿宋_GB2312"/>
                <w:szCs w:val="21"/>
              </w:rPr>
            </w:pPr>
          </w:p>
        </w:tc>
        <w:tc>
          <w:tcPr>
            <w:tcW w:w="1418" w:type="dxa"/>
            <w:vAlign w:val="center"/>
          </w:tcPr>
          <w:p w:rsidR="00C05155" w:rsidRPr="00D909FA" w:rsidRDefault="00C05155" w:rsidP="007D644F">
            <w:pPr>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需提供客观评审证明材料</w:t>
            </w:r>
          </w:p>
        </w:tc>
      </w:tr>
      <w:tr w:rsidR="00C05155" w:rsidRPr="00D909FA" w:rsidTr="007D644F">
        <w:trPr>
          <w:trHeight w:val="833"/>
          <w:jc w:val="center"/>
        </w:trPr>
        <w:tc>
          <w:tcPr>
            <w:tcW w:w="1249"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投标文件的规范性2</w:t>
            </w:r>
            <w:r w:rsidRPr="00D909FA">
              <w:rPr>
                <w:rFonts w:asciiTheme="minorEastAsia" w:eastAsiaTheme="minorEastAsia" w:hAnsiTheme="minorEastAsia" w:cs="仿宋_GB2312"/>
                <w:szCs w:val="21"/>
              </w:rPr>
              <w:t>%</w:t>
            </w:r>
          </w:p>
        </w:tc>
        <w:tc>
          <w:tcPr>
            <w:tcW w:w="1464"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2分</w:t>
            </w:r>
          </w:p>
        </w:tc>
        <w:tc>
          <w:tcPr>
            <w:tcW w:w="5352" w:type="dxa"/>
            <w:vAlign w:val="center"/>
          </w:tcPr>
          <w:p w:rsidR="00C05155" w:rsidRPr="00D909FA" w:rsidRDefault="00C05155" w:rsidP="007D644F">
            <w:pPr>
              <w:pStyle w:val="a0"/>
              <w:spacing w:line="360" w:lineRule="auto"/>
              <w:rPr>
                <w:rFonts w:asciiTheme="minorEastAsia" w:eastAsiaTheme="minorEastAsia" w:hAnsiTheme="minorEastAsia" w:cs="仿宋_GB2312"/>
                <w:szCs w:val="21"/>
              </w:rPr>
            </w:pPr>
            <w:r w:rsidRPr="00D909FA">
              <w:rPr>
                <w:rFonts w:asciiTheme="minorEastAsia" w:eastAsiaTheme="minorEastAsia" w:hAnsiTheme="minorEastAsia" w:cs="仿宋_GB2312" w:hint="eastAsia"/>
                <w:szCs w:val="21"/>
              </w:rPr>
              <w:t>响应文件制作规范，没有细微偏差情形的得2分；有一项细微偏差扣0.5分，直至该项分值扣完为止。</w:t>
            </w:r>
          </w:p>
        </w:tc>
        <w:tc>
          <w:tcPr>
            <w:tcW w:w="1418" w:type="dxa"/>
            <w:vAlign w:val="center"/>
          </w:tcPr>
          <w:p w:rsidR="00C05155" w:rsidRPr="00D909FA" w:rsidRDefault="00C05155" w:rsidP="007D644F">
            <w:pPr>
              <w:spacing w:line="360" w:lineRule="auto"/>
              <w:ind w:firstLine="480"/>
              <w:rPr>
                <w:rFonts w:asciiTheme="minorEastAsia" w:eastAsiaTheme="minorEastAsia" w:hAnsiTheme="minorEastAsia" w:cs="仿宋_GB2312"/>
                <w:szCs w:val="21"/>
              </w:rPr>
            </w:pPr>
            <w:r w:rsidRPr="00D909FA">
              <w:rPr>
                <w:rFonts w:asciiTheme="minorEastAsia" w:eastAsiaTheme="minorEastAsia" w:hAnsiTheme="minorEastAsia" w:cs="仿宋_GB2312"/>
                <w:szCs w:val="21"/>
              </w:rPr>
              <w:t>/</w:t>
            </w:r>
          </w:p>
        </w:tc>
      </w:tr>
    </w:tbl>
    <w:p w:rsidR="005A27DA" w:rsidRDefault="005A27DA" w:rsidP="005A27DA">
      <w:pPr>
        <w:pStyle w:val="aa"/>
      </w:pPr>
    </w:p>
    <w:p w:rsidR="001F465F" w:rsidRPr="001F465F" w:rsidRDefault="001F465F" w:rsidP="001F465F">
      <w:pPr>
        <w:rPr>
          <w:szCs w:val="21"/>
        </w:rPr>
      </w:pPr>
    </w:p>
    <w:p w:rsidR="008F1EA2" w:rsidRPr="001F465F" w:rsidRDefault="008F1EA2" w:rsidP="00F24EE0">
      <w:pPr>
        <w:spacing w:line="0" w:lineRule="atLeast"/>
        <w:rPr>
          <w:rFonts w:ascii="仿宋_GB2312" w:eastAsia="仿宋_GB2312" w:hAnsi="宋体"/>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lastRenderedPageBreak/>
        <w:t>7、法定代表人授权书（原件，格式见附件3）暨经办人授权书，法人、经办人身份证（复印件）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Ansi="宋体" w:hint="eastAsia"/>
          <w:bCs/>
          <w:sz w:val="24"/>
        </w:rPr>
        <w:t>12、</w:t>
      </w:r>
      <w:r w:rsidRPr="001F465F">
        <w:rPr>
          <w:rFonts w:ascii="仿宋_GB2312" w:eastAsia="仿宋_GB2312" w:hint="eastAsia"/>
          <w:sz w:val="24"/>
        </w:rPr>
        <w:t>产品执行标准（提供产品注册标准：YZB等资料供评审）</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13、</w:t>
      </w:r>
      <w:r w:rsidRPr="001F465F">
        <w:rPr>
          <w:rFonts w:ascii="仿宋_GB2312" w:eastAsia="仿宋_GB2312" w:hAnsi="宋体" w:hint="eastAsia"/>
          <w:bCs/>
          <w:sz w:val="24"/>
        </w:rPr>
        <w:t>产品质量及货源保证书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14、</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15、</w:t>
      </w:r>
      <w:r w:rsidRPr="001F465F">
        <w:rPr>
          <w:rFonts w:ascii="仿宋_GB2312" w:eastAsia="仿宋_GB2312" w:hAnsi="宋体" w:hint="eastAsia"/>
          <w:bCs/>
          <w:spacing w:val="8"/>
          <w:sz w:val="24"/>
        </w:rPr>
        <w:t>如有，提供进口原材料证明书或产品报关资料等</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16、产品说明书或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17、</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配送证明材料：配送商基本情况、配送商营业执照复印件、配送商经营许可证复印件</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18、</w:t>
      </w:r>
      <w:r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19、封底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附件3：主要表格格式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仿宋_GB2312" w:eastAsia="仿宋_GB2312" w:hAnsi="宋体" w:hint="eastAsia"/>
          <w:sz w:val="24"/>
        </w:rPr>
        <w:t xml:space="preserve">                               </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备注</w:t>
            </w: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w:t>
      </w:r>
      <w:r w:rsidRPr="001F465F">
        <w:rPr>
          <w:rFonts w:ascii="宋体" w:hAnsi="宋体" w:hint="eastAsia"/>
          <w:sz w:val="24"/>
        </w:rPr>
        <w:lastRenderedPageBreak/>
        <w:t>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r w:rsidRPr="001F465F">
        <w:rPr>
          <w:rFonts w:ascii="宋体" w:hAnsi="宋体" w:hint="eastAsia"/>
          <w:bCs/>
          <w:sz w:val="24"/>
          <w:u w:val="single"/>
        </w:rPr>
        <w:t xml:space="preserve">        </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r w:rsidRPr="001F465F">
        <w:rPr>
          <w:rFonts w:ascii="仿宋_GB2312" w:eastAsia="仿宋_GB2312" w:hAnsi="宋体" w:hint="eastAsia"/>
          <w:sz w:val="24"/>
        </w:rPr>
        <w:t xml:space="preserve"> </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r w:rsidR="00DD226D" w:rsidRPr="001F465F"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附件3-3：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备注</w:t>
            </w: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13" w:name="_Toc95295163"/>
      <w:bookmarkStart w:id="14" w:name="_Toc174767233"/>
      <w:bookmarkStart w:id="15" w:name="_Toc237343703"/>
      <w:r w:rsidRPr="001F465F">
        <w:rPr>
          <w:rFonts w:ascii="仿宋_GB2312" w:eastAsia="仿宋_GB2312" w:hAnsi="宋体" w:hint="eastAsia"/>
          <w:sz w:val="24"/>
          <w:szCs w:val="24"/>
        </w:rPr>
        <w:t>附件</w:t>
      </w:r>
      <w:r w:rsidRPr="001F465F">
        <w:rPr>
          <w:rFonts w:ascii="仿宋_GB2312" w:eastAsia="仿宋_GB2312" w:hint="eastAsia"/>
          <w:bCs/>
          <w:sz w:val="24"/>
          <w:szCs w:val="24"/>
        </w:rPr>
        <w:t>3-4：</w:t>
      </w:r>
      <w:r w:rsidRPr="001F465F">
        <w:rPr>
          <w:rFonts w:ascii="仿宋_GB2312" w:eastAsia="仿宋_GB2312" w:hint="eastAsia"/>
          <w:b w:val="0"/>
          <w:bCs/>
          <w:sz w:val="24"/>
          <w:szCs w:val="24"/>
        </w:rPr>
        <w:t xml:space="preserve">                      </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u w:val="single"/>
          <w:lang w:val="zh-CN"/>
        </w:rPr>
        <w:t xml:space="preserve">                                      </w:t>
      </w: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sz w:val="24"/>
          <w:lang w:val="zh-CN"/>
        </w:rPr>
        <w:lastRenderedPageBreak/>
        <w:t xml:space="preserve">   </w:t>
      </w:r>
      <w:r w:rsidRPr="001F465F">
        <w:rPr>
          <w:rFonts w:hint="eastAsia"/>
          <w:sz w:val="24"/>
          <w:lang w:val="zh-CN"/>
        </w:rPr>
        <w:t>本授权声明：</w:t>
      </w:r>
      <w:r w:rsidRPr="001F465F">
        <w:rPr>
          <w:rFonts w:hint="eastAsia"/>
          <w:sz w:val="24"/>
          <w:u w:val="single"/>
          <w:lang w:val="zh-CN"/>
        </w:rPr>
        <w:t xml:space="preserve">                         </w:t>
      </w:r>
      <w:r w:rsidRPr="001F465F">
        <w:rPr>
          <w:rFonts w:hint="eastAsia"/>
          <w:sz w:val="24"/>
          <w:lang w:val="zh-CN"/>
        </w:rPr>
        <w:t>（投标人名称）</w:t>
      </w:r>
      <w:r w:rsidRPr="001F465F">
        <w:rPr>
          <w:rFonts w:hint="eastAsia"/>
          <w:sz w:val="24"/>
          <w:u w:val="single"/>
          <w:lang w:val="zh-CN"/>
        </w:rPr>
        <w:t xml:space="preserve">           </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u w:val="single"/>
          <w:lang w:val="zh-CN"/>
        </w:rPr>
        <w:t xml:space="preserve">       </w:t>
      </w:r>
      <w:r w:rsidRPr="001F465F">
        <w:rPr>
          <w:rFonts w:hint="eastAsia"/>
          <w:sz w:val="24"/>
          <w:lang w:val="zh-CN"/>
        </w:rPr>
        <w:t>（法定代表人姓名、职务）授权</w:t>
      </w:r>
      <w:r w:rsidRPr="001F465F">
        <w:rPr>
          <w:rFonts w:hint="eastAsia"/>
          <w:sz w:val="24"/>
          <w:u w:val="single"/>
          <w:lang w:val="zh-CN"/>
        </w:rPr>
        <w:t xml:space="preserve">                          </w:t>
      </w:r>
      <w:r w:rsidRPr="001F465F">
        <w:rPr>
          <w:rFonts w:hint="eastAsia"/>
          <w:sz w:val="24"/>
          <w:lang w:val="zh-CN"/>
        </w:rPr>
        <w:t>（被授权人姓名、职务）为我方</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t xml:space="preserve">     </w:t>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13"/>
      <w:bookmarkEnd w:id="14"/>
      <w:bookmarkEnd w:id="15"/>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t xml:space="preserve">附件4：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w:t>
      </w:r>
      <w:r w:rsidRPr="001F465F">
        <w:rPr>
          <w:rFonts w:hint="eastAsia"/>
          <w:sz w:val="24"/>
        </w:rPr>
        <w:lastRenderedPageBreak/>
        <w:t>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w:t>
      </w:r>
      <w:r w:rsidRPr="001F465F">
        <w:rPr>
          <w:rFonts w:hint="eastAsia"/>
          <w:sz w:val="24"/>
        </w:rPr>
        <w:t xml:space="preserve"> </w:t>
      </w:r>
      <w:r w:rsidRPr="001F465F">
        <w:rPr>
          <w:rFonts w:hint="eastAsia"/>
          <w:sz w:val="24"/>
        </w:rPr>
        <w:t>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w:t>
      </w:r>
      <w:r w:rsidRPr="001F465F">
        <w:rPr>
          <w:rFonts w:hint="eastAsia"/>
          <w:sz w:val="24"/>
        </w:rPr>
        <w:t xml:space="preserve"> </w:t>
      </w:r>
      <w:r w:rsidRPr="001F465F">
        <w:rPr>
          <w:rFonts w:hint="eastAsia"/>
          <w:sz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w:t>
      </w:r>
      <w:r w:rsidRPr="001F465F">
        <w:rPr>
          <w:rFonts w:hint="eastAsia"/>
          <w:sz w:val="24"/>
        </w:rPr>
        <w:t xml:space="preserve"> </w:t>
      </w:r>
      <w:r w:rsidRPr="001F465F">
        <w:rPr>
          <w:rFonts w:hint="eastAsia"/>
          <w:sz w:val="24"/>
        </w:rPr>
        <w:t>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w:t>
      </w:r>
      <w:r w:rsidRPr="001F465F">
        <w:rPr>
          <w:rFonts w:hint="eastAsia"/>
          <w:sz w:val="24"/>
        </w:rPr>
        <w:t xml:space="preserve"> </w:t>
      </w:r>
      <w:r w:rsidRPr="001F465F">
        <w:rPr>
          <w:rFonts w:hint="eastAsia"/>
          <w:sz w:val="24"/>
        </w:rPr>
        <w:t>采购物资名称：</w:t>
      </w:r>
      <w:r w:rsidRPr="001F465F">
        <w:rPr>
          <w:rFonts w:hint="eastAsia"/>
          <w:sz w:val="24"/>
        </w:rPr>
        <w:t xml:space="preserve">                                   </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w:t>
      </w:r>
      <w:r w:rsidRPr="001F465F">
        <w:rPr>
          <w:rFonts w:hint="eastAsia"/>
          <w:sz w:val="24"/>
        </w:rPr>
        <w:t xml:space="preserve">                     </w:t>
      </w:r>
      <w:r w:rsidRPr="001F465F">
        <w:rPr>
          <w:rFonts w:hint="eastAsia"/>
          <w:sz w:val="24"/>
        </w:rPr>
        <w:t>法人代表或委托代理人（承诺人）</w:t>
      </w:r>
      <w:r w:rsidRPr="001F465F">
        <w:rPr>
          <w:rFonts w:hint="eastAsia"/>
          <w:sz w:val="24"/>
        </w:rPr>
        <w:t xml:space="preserve">  </w:t>
      </w:r>
    </w:p>
    <w:p w:rsidR="00DD226D" w:rsidRPr="001F465F" w:rsidRDefault="00DD226D" w:rsidP="00DD226D">
      <w:pPr>
        <w:rPr>
          <w:sz w:val="24"/>
        </w:rPr>
      </w:pPr>
    </w:p>
    <w:p w:rsidR="0078323E" w:rsidRPr="001F465F" w:rsidRDefault="0078323E">
      <w:pPr>
        <w:rPr>
          <w:sz w:val="24"/>
        </w:rPr>
      </w:pPr>
    </w:p>
    <w:sectPr w:rsidR="0078323E" w:rsidRPr="001F465F"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C16" w:rsidRDefault="00CF6C16" w:rsidP="00DD226D">
      <w:r>
        <w:separator/>
      </w:r>
    </w:p>
  </w:endnote>
  <w:endnote w:type="continuationSeparator" w:id="0">
    <w:p w:rsidR="00CF6C16" w:rsidRDefault="00CF6C16"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C16" w:rsidRDefault="00CF6C16" w:rsidP="00DD226D">
      <w:r>
        <w:separator/>
      </w:r>
    </w:p>
  </w:footnote>
  <w:footnote w:type="continuationSeparator" w:id="0">
    <w:p w:rsidR="00CF6C16" w:rsidRDefault="00CF6C16"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B1716A"/>
    <w:multiLevelType w:val="hybridMultilevel"/>
    <w:tmpl w:val="43DE25C8"/>
    <w:lvl w:ilvl="0" w:tplc="AD4CA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A0AFE"/>
    <w:multiLevelType w:val="singleLevel"/>
    <w:tmpl w:val="4B9A0AFE"/>
    <w:lvl w:ilvl="0">
      <w:start w:val="1"/>
      <w:numFmt w:val="decimal"/>
      <w:lvlText w:val="%1."/>
      <w:lvlJc w:val="left"/>
      <w:pPr>
        <w:tabs>
          <w:tab w:val="num" w:pos="312"/>
        </w:tabs>
      </w:pPr>
    </w:lvl>
  </w:abstractNum>
  <w:abstractNum w:abstractNumId="7">
    <w:nsid w:val="57E0F915"/>
    <w:multiLevelType w:val="singleLevel"/>
    <w:tmpl w:val="57E0F915"/>
    <w:lvl w:ilvl="0">
      <w:start w:val="1"/>
      <w:numFmt w:val="decimal"/>
      <w:suff w:val="nothing"/>
      <w:lvlText w:val="%1."/>
      <w:lvlJc w:val="left"/>
    </w:lvl>
  </w:abstractNum>
  <w:abstractNum w:abstractNumId="8">
    <w:nsid w:val="67975635"/>
    <w:multiLevelType w:val="multilevel"/>
    <w:tmpl w:val="12B616FA"/>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7"/>
  </w:num>
  <w:num w:numId="3">
    <w:abstractNumId w:val="6"/>
  </w:num>
  <w:num w:numId="4">
    <w:abstractNumId w:val="4"/>
  </w:num>
  <w:num w:numId="5">
    <w:abstractNumId w:val="2"/>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1F465F"/>
    <w:rsid w:val="002063CD"/>
    <w:rsid w:val="00230651"/>
    <w:rsid w:val="00280A9F"/>
    <w:rsid w:val="00336453"/>
    <w:rsid w:val="0048718F"/>
    <w:rsid w:val="005025AF"/>
    <w:rsid w:val="00527B63"/>
    <w:rsid w:val="005300F2"/>
    <w:rsid w:val="005A27DA"/>
    <w:rsid w:val="005C0BBD"/>
    <w:rsid w:val="0061353A"/>
    <w:rsid w:val="00684949"/>
    <w:rsid w:val="00695D8D"/>
    <w:rsid w:val="007232C7"/>
    <w:rsid w:val="0073249B"/>
    <w:rsid w:val="007724F5"/>
    <w:rsid w:val="0078323E"/>
    <w:rsid w:val="007E43E2"/>
    <w:rsid w:val="0080047C"/>
    <w:rsid w:val="00831449"/>
    <w:rsid w:val="0088495E"/>
    <w:rsid w:val="0088503C"/>
    <w:rsid w:val="008D1812"/>
    <w:rsid w:val="008E61E9"/>
    <w:rsid w:val="008F1EA2"/>
    <w:rsid w:val="00922217"/>
    <w:rsid w:val="009333CF"/>
    <w:rsid w:val="00933CD1"/>
    <w:rsid w:val="009B6D76"/>
    <w:rsid w:val="009E6D70"/>
    <w:rsid w:val="00A53CFD"/>
    <w:rsid w:val="00B23AD4"/>
    <w:rsid w:val="00B76642"/>
    <w:rsid w:val="00BB5151"/>
    <w:rsid w:val="00C05155"/>
    <w:rsid w:val="00C15EB8"/>
    <w:rsid w:val="00C34A9C"/>
    <w:rsid w:val="00C6147B"/>
    <w:rsid w:val="00CF6C16"/>
    <w:rsid w:val="00D23A9D"/>
    <w:rsid w:val="00D328DE"/>
    <w:rsid w:val="00D67908"/>
    <w:rsid w:val="00D909FA"/>
    <w:rsid w:val="00DC5CA9"/>
    <w:rsid w:val="00DD226D"/>
    <w:rsid w:val="00EF5159"/>
    <w:rsid w:val="00F24EE0"/>
    <w:rsid w:val="00F45021"/>
    <w:rsid w:val="00F5728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05155"/>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qFormat/>
    <w:rsid w:val="0028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paragraph" w:styleId="aa">
    <w:name w:val="Body Text"/>
    <w:basedOn w:val="a"/>
    <w:link w:val="Char3"/>
    <w:uiPriority w:val="99"/>
    <w:unhideWhenUsed/>
    <w:qFormat/>
    <w:rsid w:val="005A27DA"/>
    <w:pPr>
      <w:spacing w:after="120"/>
    </w:pPr>
  </w:style>
  <w:style w:type="character" w:customStyle="1" w:styleId="Char3">
    <w:name w:val="正文文本 Char"/>
    <w:basedOn w:val="a1"/>
    <w:link w:val="aa"/>
    <w:uiPriority w:val="99"/>
    <w:rsid w:val="005A27DA"/>
    <w:rPr>
      <w:rFonts w:ascii="Times New Roman" w:eastAsia="宋体" w:hAnsi="Times New Roman" w:cs="Times New Roman"/>
      <w:szCs w:val="24"/>
    </w:rPr>
  </w:style>
  <w:style w:type="character" w:customStyle="1" w:styleId="1Char">
    <w:name w:val="标题 1 Char"/>
    <w:basedOn w:val="a1"/>
    <w:link w:val="1"/>
    <w:uiPriority w:val="9"/>
    <w:rsid w:val="00C05155"/>
    <w:rPr>
      <w:rFonts w:ascii="Times New Roman" w:eastAsia="宋体" w:hAnsi="Times New Roman" w:cs="Times New Roman"/>
      <w:b/>
      <w:bCs/>
      <w:kern w:val="44"/>
      <w:sz w:val="44"/>
      <w:szCs w:val="44"/>
    </w:rPr>
  </w:style>
  <w:style w:type="character" w:customStyle="1" w:styleId="Char4">
    <w:name w:val="段 Char"/>
    <w:link w:val="ab"/>
    <w:rsid w:val="00C05155"/>
    <w:rPr>
      <w:rFonts w:ascii="宋体"/>
    </w:rPr>
  </w:style>
  <w:style w:type="paragraph" w:customStyle="1" w:styleId="ab">
    <w:name w:val="段"/>
    <w:link w:val="Char4"/>
    <w:rsid w:val="00C05155"/>
    <w:pPr>
      <w:tabs>
        <w:tab w:val="center" w:pos="4201"/>
        <w:tab w:val="right" w:leader="dot" w:pos="9298"/>
      </w:tabs>
      <w:autoSpaceDE w:val="0"/>
      <w:autoSpaceDN w:val="0"/>
      <w:ind w:firstLineChars="200" w:firstLine="420"/>
      <w:jc w:val="both"/>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47276">
      <w:bodyDiv w:val="1"/>
      <w:marLeft w:val="0"/>
      <w:marRight w:val="0"/>
      <w:marTop w:val="0"/>
      <w:marBottom w:val="0"/>
      <w:divBdr>
        <w:top w:val="none" w:sz="0" w:space="0" w:color="auto"/>
        <w:left w:val="none" w:sz="0" w:space="0" w:color="auto"/>
        <w:bottom w:val="none" w:sz="0" w:space="0" w:color="auto"/>
        <w:right w:val="none" w:sz="0" w:space="0" w:color="auto"/>
      </w:divBdr>
      <w:divsChild>
        <w:div w:id="1713921366">
          <w:marLeft w:val="0"/>
          <w:marRight w:val="0"/>
          <w:marTop w:val="0"/>
          <w:marBottom w:val="0"/>
          <w:divBdr>
            <w:top w:val="none" w:sz="0" w:space="0" w:color="auto"/>
            <w:left w:val="none" w:sz="0" w:space="0" w:color="auto"/>
            <w:bottom w:val="none" w:sz="0" w:space="0" w:color="auto"/>
            <w:right w:val="none" w:sz="0" w:space="0" w:color="auto"/>
          </w:divBdr>
        </w:div>
      </w:divsChild>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1405</Words>
  <Characters>8012</Characters>
  <Application>Microsoft Office Word</Application>
  <DocSecurity>0</DocSecurity>
  <Lines>66</Lines>
  <Paragraphs>18</Paragraphs>
  <ScaleCrop>false</ScaleCrop>
  <Company>Microsoft</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微软用户</cp:lastModifiedBy>
  <cp:revision>2</cp:revision>
  <dcterms:created xsi:type="dcterms:W3CDTF">2019-02-27T08:32:00Z</dcterms:created>
  <dcterms:modified xsi:type="dcterms:W3CDTF">2019-02-27T08:32:00Z</dcterms:modified>
</cp:coreProperties>
</file>