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E4" w:rsidRPr="00363EE4" w:rsidRDefault="00363EE4" w:rsidP="00363EE4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363EE4" w:rsidRPr="00363EE4" w:rsidRDefault="00363EE4" w:rsidP="00363EE4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363EE4" w:rsidRPr="00363EE4" w:rsidRDefault="00363EE4" w:rsidP="00363EE4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78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2900"/>
        <w:gridCol w:w="4959"/>
      </w:tblGrid>
      <w:tr w:rsidR="00363EE4" w:rsidRPr="00363EE4" w:rsidTr="00321BB7">
        <w:trPr>
          <w:trHeight w:val="33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363EE4" w:rsidRPr="00363EE4" w:rsidTr="00321BB7">
        <w:trPr>
          <w:trHeight w:val="33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医用冷敷敷料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445E"/>
                <w:kern w:val="0"/>
                <w:sz w:val="22"/>
                <w:szCs w:val="22"/>
              </w:rPr>
              <w:t>含有</w:t>
            </w:r>
            <w:r w:rsidRPr="00363EE4">
              <w:rPr>
                <w:rFonts w:ascii="Verdana" w:hAnsi="Verdana" w:cs="Segoe UI"/>
                <w:color w:val="33445E"/>
                <w:kern w:val="0"/>
                <w:sz w:val="22"/>
                <w:szCs w:val="22"/>
              </w:rPr>
              <w:t>50%</w:t>
            </w:r>
            <w:r w:rsidRPr="00363EE4">
              <w:rPr>
                <w:rFonts w:ascii="宋体" w:hAnsi="宋体" w:cs="Segoe UI" w:hint="eastAsia"/>
                <w:color w:val="33445E"/>
                <w:kern w:val="0"/>
                <w:sz w:val="22"/>
                <w:szCs w:val="22"/>
              </w:rPr>
              <w:t>的硫酸镁“医用冷敷敷料”可有效预防和治疗化疗药物外渗、化疗后脉管炎、穿刺引起的炎症及肿胀、神经末梢引起的疼痛等。</w:t>
            </w:r>
          </w:p>
        </w:tc>
      </w:tr>
      <w:tr w:rsidR="00363EE4" w:rsidRPr="00363EE4" w:rsidTr="00321BB7">
        <w:trPr>
          <w:trHeight w:val="49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密闭式一次性腔镜取物袋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密闭式、一次性无菌，宫腹腔镜手术使用。</w:t>
            </w:r>
          </w:p>
        </w:tc>
      </w:tr>
      <w:tr w:rsidR="00363EE4" w:rsidRPr="00363EE4" w:rsidTr="00321BB7">
        <w:trPr>
          <w:trHeight w:val="33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普通一次性腔镜取物袋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一次性，无菌，宫腹腔镜手术使用。</w:t>
            </w:r>
          </w:p>
        </w:tc>
      </w:tr>
    </w:tbl>
    <w:p w:rsidR="00363EE4" w:rsidRPr="00363EE4" w:rsidRDefault="00363EE4" w:rsidP="00363EE4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363EE4" w:rsidRPr="00363EE4" w:rsidRDefault="00363EE4" w:rsidP="00363EE4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363EE4" w:rsidRPr="00363EE4" w:rsidRDefault="00363EE4" w:rsidP="00363EE4">
      <w:pPr>
        <w:widowControl/>
        <w:shd w:val="clear" w:color="auto" w:fill="FFFFFF"/>
        <w:wordWrap w:val="0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363EE4" w:rsidRPr="00363EE4" w:rsidRDefault="00363EE4" w:rsidP="00363EE4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363EE4" w:rsidRPr="00363EE4" w:rsidTr="00363EE4">
        <w:trPr>
          <w:trHeight w:val="73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363EE4" w:rsidRPr="00363EE4" w:rsidTr="00363EE4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400" w:lineRule="atLeast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363EE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363EE4" w:rsidRPr="00363EE4" w:rsidRDefault="00363EE4" w:rsidP="00363EE4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363EE4" w:rsidRPr="00363EE4" w:rsidRDefault="00363EE4" w:rsidP="00363EE4">
      <w:pPr>
        <w:widowControl/>
        <w:shd w:val="clear" w:color="auto" w:fill="FFFFFF"/>
        <w:wordWrap w:val="0"/>
        <w:spacing w:line="24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公司名称：</w:t>
      </w:r>
      <w:r w:rsidRPr="00363EE4">
        <w:rPr>
          <w:rFonts w:ascii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363EE4" w:rsidRPr="00363EE4" w:rsidRDefault="00363EE4" w:rsidP="00363EE4">
      <w:pPr>
        <w:widowControl/>
        <w:shd w:val="clear" w:color="auto" w:fill="FFFFFF"/>
        <w:wordWrap w:val="0"/>
        <w:spacing w:line="24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代表签字：</w:t>
      </w:r>
      <w:r w:rsidRPr="00363EE4">
        <w:rPr>
          <w:rFonts w:ascii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363EE4">
        <w:rPr>
          <w:rFonts w:ascii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363EE4" w:rsidRPr="00363EE4" w:rsidRDefault="00363EE4" w:rsidP="00363EE4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日期：</w:t>
      </w:r>
    </w:p>
    <w:p w:rsidR="00363EE4" w:rsidRPr="00363EE4" w:rsidRDefault="00363EE4" w:rsidP="00363EE4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363EE4" w:rsidRPr="00363EE4" w:rsidRDefault="00363EE4" w:rsidP="00363EE4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363EE4" w:rsidRPr="00363EE4" w:rsidRDefault="00363EE4" w:rsidP="00363EE4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363EE4" w:rsidRPr="00363EE4" w:rsidRDefault="00363EE4" w:rsidP="00363EE4">
      <w:pPr>
        <w:widowControl/>
        <w:shd w:val="clear" w:color="auto" w:fill="FFFFFF"/>
        <w:wordWrap w:val="0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363EE4" w:rsidRPr="00363EE4" w:rsidRDefault="00363EE4" w:rsidP="00363EE4">
      <w:pPr>
        <w:widowControl/>
        <w:shd w:val="clear" w:color="auto" w:fill="FFFFFF"/>
        <w:wordWrap w:val="0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Segoe UI" w:hAnsi="Segoe UI" w:cs="Segoe UI"/>
          <w:color w:val="333333"/>
          <w:kern w:val="0"/>
          <w:sz w:val="24"/>
          <w:szCs w:val="24"/>
        </w:rPr>
        <w:t> 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363EE4" w:rsidRPr="00363EE4" w:rsidTr="00363EE4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63EE4" w:rsidRPr="00363EE4" w:rsidTr="00363EE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spacing w:line="10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E4" w:rsidRPr="00363EE4" w:rsidRDefault="00363EE4" w:rsidP="00363EE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EE4" w:rsidRPr="00363EE4" w:rsidTr="00363E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EE4" w:rsidRPr="00363EE4" w:rsidRDefault="00363EE4" w:rsidP="00363E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4" w:rsidRPr="00363EE4" w:rsidRDefault="00363EE4" w:rsidP="00363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3EE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63EE4" w:rsidRPr="00363EE4" w:rsidRDefault="00363EE4" w:rsidP="00363EE4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说明：</w:t>
      </w:r>
      <w:r w:rsidRPr="00363EE4">
        <w:rPr>
          <w:rFonts w:ascii="Segoe UI" w:hAnsi="Segoe UI" w:cs="Segoe UI"/>
          <w:color w:val="333333"/>
          <w:kern w:val="0"/>
          <w:sz w:val="24"/>
          <w:szCs w:val="24"/>
        </w:rPr>
        <w:t>1</w:t>
      </w: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363EE4">
        <w:rPr>
          <w:rFonts w:ascii="Segoe UI" w:hAnsi="Segoe UI" w:cs="Segoe UI"/>
          <w:color w:val="333333"/>
          <w:kern w:val="0"/>
          <w:sz w:val="24"/>
          <w:szCs w:val="24"/>
        </w:rPr>
        <w:t>2</w:t>
      </w:r>
      <w:r w:rsidRPr="00363EE4">
        <w:rPr>
          <w:rFonts w:ascii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9C7C2C" w:rsidRPr="00363EE4" w:rsidRDefault="009C7C2C" w:rsidP="00363EE4"/>
    <w:sectPr w:rsidR="009C7C2C" w:rsidRPr="00363EE4" w:rsidSect="0089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B3" w:rsidRDefault="00D521B3" w:rsidP="00565E2E">
      <w:r>
        <w:separator/>
      </w:r>
    </w:p>
  </w:endnote>
  <w:endnote w:type="continuationSeparator" w:id="1">
    <w:p w:rsidR="00D521B3" w:rsidRDefault="00D521B3" w:rsidP="0056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B3" w:rsidRDefault="00D521B3" w:rsidP="00565E2E">
      <w:r>
        <w:separator/>
      </w:r>
    </w:p>
  </w:footnote>
  <w:footnote w:type="continuationSeparator" w:id="1">
    <w:p w:rsidR="00D521B3" w:rsidRDefault="00D521B3" w:rsidP="00565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E37"/>
    <w:rsid w:val="00321BB7"/>
    <w:rsid w:val="00361183"/>
    <w:rsid w:val="00363EE4"/>
    <w:rsid w:val="0039531F"/>
    <w:rsid w:val="00411E38"/>
    <w:rsid w:val="00565E2E"/>
    <w:rsid w:val="00600ADA"/>
    <w:rsid w:val="00600C9E"/>
    <w:rsid w:val="007467EB"/>
    <w:rsid w:val="007F4FA8"/>
    <w:rsid w:val="00823E37"/>
    <w:rsid w:val="008932E8"/>
    <w:rsid w:val="00917511"/>
    <w:rsid w:val="00990C0B"/>
    <w:rsid w:val="009C7C2C"/>
    <w:rsid w:val="00A102C0"/>
    <w:rsid w:val="00BC6C1C"/>
    <w:rsid w:val="00BD31D1"/>
    <w:rsid w:val="00D5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E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4AE6-2567-46F5-A10D-35883584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刘巍</dc:creator>
  <cp:keywords/>
  <dc:description/>
  <cp:lastModifiedBy>a</cp:lastModifiedBy>
  <cp:revision>4</cp:revision>
  <dcterms:created xsi:type="dcterms:W3CDTF">2019-03-27T03:20:00Z</dcterms:created>
  <dcterms:modified xsi:type="dcterms:W3CDTF">2019-03-28T00:48:00Z</dcterms:modified>
</cp:coreProperties>
</file>