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>
      <w:pPr>
        <w:spacing w:line="440" w:lineRule="exact"/>
        <w:ind w:firstLine="646" w:firstLineChars="202"/>
        <w:jc w:val="center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四川省妇幼保健院</w:t>
      </w:r>
      <w:r>
        <w:rPr>
          <w:rFonts w:ascii="黑体" w:hAnsi="宋体" w:eastAsia="黑体" w:cs="黑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四川省妇女儿童医院</w:t>
      </w:r>
    </w:p>
    <w:p>
      <w:pPr>
        <w:spacing w:line="440" w:lineRule="exact"/>
        <w:ind w:firstLine="646" w:firstLineChars="202"/>
        <w:jc w:val="center"/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中央空调通风系统清洗消毒方案</w:t>
      </w:r>
    </w:p>
    <w:p>
      <w:pPr>
        <w:spacing w:line="440" w:lineRule="exact"/>
        <w:ind w:firstLine="646" w:firstLineChars="202"/>
        <w:jc w:val="center"/>
        <w:rPr>
          <w:rFonts w:hint="eastAsia" w:ascii="黑体" w:hAnsi="宋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eastAsia="zh-CN"/>
        </w:rPr>
        <w:t>（市场调研）</w:t>
      </w:r>
    </w:p>
    <w:p>
      <w:pPr>
        <w:spacing w:line="400" w:lineRule="exact"/>
        <w:ind w:firstLine="482" w:firstLineChars="200"/>
        <w:rPr>
          <w:rFonts w:ascii="仿宋_GB2312" w:eastAsia="仿宋_GB2312"/>
          <w:b/>
          <w:bCs/>
          <w:sz w:val="24"/>
          <w:szCs w:val="24"/>
        </w:rPr>
      </w:pPr>
    </w:p>
    <w:p>
      <w:pPr>
        <w:spacing w:line="400" w:lineRule="exact"/>
        <w:ind w:firstLine="482" w:firstLineChars="200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</w:rPr>
        <w:t>一、工程概况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1.</w:t>
      </w:r>
      <w:r>
        <w:rPr>
          <w:rFonts w:hint="eastAsia" w:ascii="仿宋_GB2312" w:eastAsia="仿宋_GB2312" w:cs="仿宋_GB2312"/>
          <w:sz w:val="24"/>
          <w:szCs w:val="24"/>
        </w:rPr>
        <w:t>工程名称：四川省妇幼保健院中央空调通风系统清洗消毒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</w:t>
      </w:r>
      <w:r>
        <w:rPr>
          <w:rFonts w:hint="eastAsia" w:ascii="仿宋_GB2312" w:eastAsia="仿宋_GB2312" w:cs="仿宋_GB2312"/>
          <w:sz w:val="24"/>
          <w:szCs w:val="24"/>
        </w:rPr>
        <w:t>工程位置：成都市武侯区沙堰西二街</w:t>
      </w:r>
      <w:r>
        <w:rPr>
          <w:rFonts w:ascii="仿宋_GB2312" w:eastAsia="仿宋_GB2312" w:cs="仿宋_GB2312"/>
          <w:sz w:val="24"/>
          <w:szCs w:val="24"/>
        </w:rPr>
        <w:t>290</w:t>
      </w:r>
      <w:r>
        <w:rPr>
          <w:rFonts w:hint="eastAsia" w:ascii="仿宋_GB2312" w:eastAsia="仿宋_GB2312" w:cs="仿宋_GB2312"/>
          <w:sz w:val="24"/>
          <w:szCs w:val="24"/>
        </w:rPr>
        <w:t>号</w:t>
      </w:r>
    </w:p>
    <w:p>
      <w:pPr>
        <w:widowControl/>
        <w:autoSpaceDE w:val="0"/>
        <w:autoSpaceDN w:val="0"/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</w:t>
      </w:r>
      <w:r>
        <w:rPr>
          <w:rFonts w:hint="eastAsia" w:ascii="仿宋_GB2312" w:eastAsia="仿宋_GB2312" w:cs="仿宋_GB2312"/>
          <w:sz w:val="24"/>
          <w:szCs w:val="24"/>
        </w:rPr>
        <w:t>工程概况：</w:t>
      </w:r>
      <w:bookmarkStart w:id="9" w:name="_GoBack"/>
      <w:bookmarkEnd w:id="9"/>
    </w:p>
    <w:p>
      <w:pPr>
        <w:widowControl/>
        <w:autoSpaceDE w:val="0"/>
        <w:autoSpaceDN w:val="0"/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根据《公共场所集中空调通风系统卫生规范》（</w:t>
      </w:r>
      <w:r>
        <w:rPr>
          <w:rFonts w:ascii="仿宋_GB2312" w:eastAsia="仿宋_GB2312" w:cs="仿宋_GB2312"/>
          <w:sz w:val="24"/>
          <w:szCs w:val="24"/>
        </w:rPr>
        <w:t>WS394-2012</w:t>
      </w:r>
      <w:r>
        <w:rPr>
          <w:rFonts w:hint="eastAsia" w:ascii="仿宋_GB2312" w:eastAsia="仿宋_GB2312" w:cs="仿宋_GB2312"/>
          <w:sz w:val="24"/>
          <w:szCs w:val="24"/>
        </w:rPr>
        <w:t>）的要求，需对四川省妇幼保健院中央空调通风系统进行清洗消毒。</w:t>
      </w:r>
    </w:p>
    <w:p>
      <w:pPr>
        <w:widowControl/>
        <w:autoSpaceDE w:val="0"/>
        <w:autoSpaceDN w:val="0"/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清洗范围：四川省妇幼保健院</w:t>
      </w: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hint="eastAsia" w:ascii="仿宋_GB2312" w:eastAsia="仿宋_GB2312" w:cs="仿宋_GB2312"/>
          <w:sz w:val="24"/>
          <w:szCs w:val="24"/>
        </w:rPr>
        <w:t>号楼风管系统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eastAsia="仿宋_GB2312" w:cs="仿宋_GB2312"/>
          <w:sz w:val="24"/>
          <w:szCs w:val="24"/>
        </w:rPr>
        <w:t>四川省妇幼保健院</w:t>
      </w:r>
      <w:r>
        <w:rPr>
          <w:rFonts w:ascii="仿宋_GB2312" w:eastAsia="仿宋_GB2312" w:cs="仿宋_GB2312"/>
          <w:sz w:val="24"/>
          <w:szCs w:val="24"/>
        </w:rPr>
        <w:t>5</w:t>
      </w:r>
      <w:r>
        <w:rPr>
          <w:rFonts w:hint="eastAsia" w:ascii="仿宋_GB2312" w:eastAsia="仿宋_GB2312" w:cs="仿宋_GB2312"/>
          <w:sz w:val="24"/>
          <w:szCs w:val="24"/>
        </w:rPr>
        <w:t>号住院大楼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所有通风系统的</w:t>
      </w:r>
      <w:r>
        <w:rPr>
          <w:rFonts w:hint="eastAsia" w:ascii="仿宋_GB2312" w:eastAsia="仿宋_GB2312" w:cs="仿宋_GB2312"/>
          <w:sz w:val="24"/>
          <w:szCs w:val="24"/>
        </w:rPr>
        <w:t>清洗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eastAsia="仿宋_GB2312" w:cs="仿宋_GB2312"/>
          <w:sz w:val="24"/>
          <w:szCs w:val="24"/>
        </w:rPr>
        <w:t>消毒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eastAsia="仿宋_GB2312" w:cs="仿宋_GB2312"/>
          <w:sz w:val="24"/>
          <w:szCs w:val="24"/>
        </w:rPr>
        <w:t>检测费。</w:t>
      </w:r>
    </w:p>
    <w:p>
      <w:pPr>
        <w:spacing w:line="400" w:lineRule="exact"/>
        <w:ind w:firstLine="482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</w:rPr>
        <w:t>二、施工要求</w:t>
      </w:r>
    </w:p>
    <w:p>
      <w:pPr>
        <w:widowControl/>
        <w:autoSpaceDE w:val="0"/>
        <w:autoSpaceDN w:val="0"/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 xml:space="preserve">1. </w:t>
      </w:r>
      <w:r>
        <w:rPr>
          <w:rFonts w:hint="eastAsia" w:ascii="仿宋_GB2312" w:eastAsia="仿宋_GB2312" w:cs="仿宋_GB2312"/>
          <w:sz w:val="24"/>
          <w:szCs w:val="24"/>
        </w:rPr>
        <w:t>工作期间，施工方工作人员需佩戴工作证，施工现场打围，确保安全。</w:t>
      </w:r>
    </w:p>
    <w:p>
      <w:pPr>
        <w:widowControl/>
        <w:autoSpaceDE w:val="0"/>
        <w:autoSpaceDN w:val="0"/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 xml:space="preserve">2. </w:t>
      </w:r>
      <w:r>
        <w:rPr>
          <w:rFonts w:hint="eastAsia" w:ascii="仿宋_GB2312" w:eastAsia="仿宋_GB2312" w:cs="仿宋_GB2312"/>
          <w:sz w:val="24"/>
          <w:szCs w:val="24"/>
        </w:rPr>
        <w:t>施工方工作人员必须遵守国家法规和医院的规定，如果有任何违反医院规章制度的</w:t>
      </w:r>
      <w:r>
        <w:rPr>
          <w:rFonts w:ascii="仿宋_GB2312" w:eastAsia="仿宋_GB2312" w:cs="仿宋_GB2312"/>
          <w:sz w:val="24"/>
          <w:szCs w:val="24"/>
        </w:rPr>
        <w:t>,</w:t>
      </w:r>
      <w:r>
        <w:rPr>
          <w:rFonts w:hint="eastAsia" w:ascii="仿宋_GB2312" w:eastAsia="仿宋_GB2312" w:cs="仿宋_GB2312"/>
          <w:sz w:val="24"/>
          <w:szCs w:val="24"/>
        </w:rPr>
        <w:t>按照医院的要求进行处罚。</w:t>
      </w:r>
    </w:p>
    <w:p>
      <w:pPr>
        <w:widowControl/>
        <w:autoSpaceDE w:val="0"/>
        <w:autoSpaceDN w:val="0"/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 xml:space="preserve">3. </w:t>
      </w:r>
      <w:r>
        <w:rPr>
          <w:rFonts w:hint="eastAsia" w:ascii="仿宋_GB2312" w:eastAsia="仿宋_GB2312" w:cs="仿宋_GB2312"/>
          <w:sz w:val="24"/>
          <w:szCs w:val="24"/>
        </w:rPr>
        <w:t>施工方不得擅自将合同转包给第三方。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 xml:space="preserve">4. </w:t>
      </w:r>
      <w:r>
        <w:rPr>
          <w:rFonts w:hint="eastAsia" w:ascii="仿宋_GB2312" w:eastAsia="仿宋_GB2312" w:cs="仿宋_GB2312"/>
          <w:sz w:val="24"/>
          <w:szCs w:val="24"/>
        </w:rPr>
        <w:t>施工方必须严格按照规定的程序进行清洗、消毒、检查。保证施工期间的安全，卫生，无第二次污染。</w:t>
      </w:r>
    </w:p>
    <w:p>
      <w:pPr>
        <w:shd w:val="clear" w:color="auto" w:fill="FFFFFF"/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 xml:space="preserve">5. </w:t>
      </w:r>
      <w:r>
        <w:rPr>
          <w:rFonts w:hint="eastAsia" w:ascii="仿宋_GB2312" w:eastAsia="仿宋_GB2312" w:cs="仿宋_GB2312"/>
          <w:sz w:val="24"/>
          <w:szCs w:val="24"/>
        </w:rPr>
        <w:t>施工完毕，施工方应将作业场地恢复原貌。如有损坏，施工方应负责维修复原。如无法复原，施工方应负责赔偿。</w:t>
      </w:r>
    </w:p>
    <w:p>
      <w:pPr>
        <w:shd w:val="clear" w:color="auto" w:fill="FFFFFF"/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 xml:space="preserve">6. </w:t>
      </w:r>
      <w:r>
        <w:rPr>
          <w:rFonts w:hint="eastAsia" w:ascii="仿宋_GB2312" w:eastAsia="仿宋_GB2312" w:cs="仿宋_GB2312"/>
          <w:sz w:val="24"/>
          <w:szCs w:val="24"/>
        </w:rPr>
        <w:t>如在施工准备阶段、施工期间等发生事故，造成财产损失、人身伤害等由施工方负责赔偿并出面处理，与医院无关。</w:t>
      </w:r>
    </w:p>
    <w:p>
      <w:pPr>
        <w:shd w:val="clear" w:color="auto" w:fill="FFFFFF"/>
        <w:spacing w:line="400" w:lineRule="exact"/>
        <w:ind w:firstLine="482" w:firstLineChars="200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</w:rPr>
        <w:t>三、清洗消毒服务范围</w:t>
      </w:r>
    </w:p>
    <w:p>
      <w:pPr>
        <w:shd w:val="clear" w:color="auto" w:fill="FFFFFF"/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  <w:bookmarkStart w:id="0" w:name="_Toc463708575"/>
      <w:r>
        <w:rPr>
          <w:rFonts w:hint="eastAsia" w:ascii="仿宋_GB2312" w:eastAsia="仿宋_GB2312" w:cs="仿宋_GB2312"/>
          <w:sz w:val="24"/>
          <w:szCs w:val="24"/>
        </w:rPr>
        <w:t>（一）风管清洗</w:t>
      </w:r>
      <w:bookmarkEnd w:id="0"/>
    </w:p>
    <w:p>
      <w:pPr>
        <w:shd w:val="clear" w:color="auto" w:fill="FFFFFF"/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通风管道是整个空调通风系统的主干，新风及混合后的空调风通过风管传送到各个工作生活空间。且由于安装工程初期的原因，风管内也可能会存在各种各样的施工垃圾。</w:t>
      </w:r>
      <w:bookmarkStart w:id="1" w:name="_Toc102302306"/>
      <w:r>
        <w:rPr>
          <w:rFonts w:hint="eastAsia" w:ascii="仿宋_GB2312" w:eastAsia="仿宋_GB2312" w:cs="仿宋_GB2312"/>
          <w:sz w:val="24"/>
          <w:szCs w:val="24"/>
        </w:rPr>
        <w:t>随着使用年限的增加，风管内也会沉积大量的灰尘。沉积下来的污垢在适当的温度和湿度下滋生微生物，并且成为富集各类污染物的载体。所以对风管的清洗是最主要且必需的项目。</w:t>
      </w:r>
    </w:p>
    <w:p>
      <w:pPr>
        <w:shd w:val="clear" w:color="auto" w:fill="FFFFFF"/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  <w:bookmarkStart w:id="2" w:name="_Toc463708576"/>
      <w:r>
        <w:rPr>
          <w:rFonts w:hint="eastAsia" w:ascii="仿宋_GB2312" w:eastAsia="仿宋_GB2312" w:cs="仿宋_GB2312"/>
          <w:sz w:val="24"/>
          <w:szCs w:val="24"/>
        </w:rPr>
        <w:t>（二）风管消毒</w:t>
      </w:r>
      <w:bookmarkEnd w:id="1"/>
      <w:bookmarkEnd w:id="2"/>
    </w:p>
    <w:p>
      <w:pPr>
        <w:shd w:val="clear" w:color="auto" w:fill="FFFFFF"/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为保证风管清洗后能够均匀而彻底的消毒，我公司引进国外先进技术，采用带摄像的喷雾机器人，对风管进行消毒，目的是使消毒均匀且不遗漏，从而确保消毒的彻底性。</w:t>
      </w:r>
      <w:bookmarkStart w:id="3" w:name="_Toc102302307"/>
    </w:p>
    <w:p>
      <w:pPr>
        <w:shd w:val="clear" w:color="auto" w:fill="FFFFFF"/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  <w:bookmarkStart w:id="4" w:name="_Toc463708577"/>
      <w:r>
        <w:rPr>
          <w:rFonts w:hint="eastAsia" w:ascii="仿宋_GB2312" w:eastAsia="仿宋_GB2312" w:cs="仿宋_GB2312"/>
          <w:sz w:val="24"/>
          <w:szCs w:val="24"/>
        </w:rPr>
        <w:t>（三）静压箱清洗及消毒</w:t>
      </w:r>
      <w:bookmarkEnd w:id="3"/>
      <w:bookmarkEnd w:id="4"/>
    </w:p>
    <w:p>
      <w:pPr>
        <w:shd w:val="clear" w:color="auto" w:fill="FFFFFF"/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由于静压箱的截面积比风管的截面积要大很多，风经过静压箱时，风速剧减，大部分粉尘积聚于此。基于此，对静压箱清洗是风管清洗工程中必不可少的。</w:t>
      </w:r>
      <w:bookmarkStart w:id="5" w:name="_Toc102302308"/>
    </w:p>
    <w:p>
      <w:pPr>
        <w:shd w:val="clear" w:color="auto" w:fill="FFFFFF"/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  <w:bookmarkStart w:id="6" w:name="_Toc463708578"/>
      <w:r>
        <w:rPr>
          <w:rFonts w:hint="eastAsia" w:ascii="仿宋_GB2312" w:eastAsia="仿宋_GB2312" w:cs="仿宋_GB2312"/>
          <w:sz w:val="24"/>
          <w:szCs w:val="24"/>
        </w:rPr>
        <w:t>（四）风阀清洗及消毒</w:t>
      </w:r>
      <w:bookmarkEnd w:id="5"/>
      <w:bookmarkEnd w:id="6"/>
    </w:p>
    <w:p>
      <w:pPr>
        <w:shd w:val="clear" w:color="auto" w:fill="FFFFFF"/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风阀由于其自身结构的特点，灰尘容易积聚于此。当我们打开风管检查时，可以非常明显地看得到。</w:t>
      </w:r>
    </w:p>
    <w:p>
      <w:pPr>
        <w:shd w:val="clear" w:color="auto" w:fill="FFFFFF"/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  <w:bookmarkStart w:id="7" w:name="_Toc463708579"/>
      <w:r>
        <w:rPr>
          <w:rFonts w:hint="eastAsia" w:ascii="仿宋_GB2312" w:eastAsia="仿宋_GB2312" w:cs="仿宋_GB2312"/>
          <w:sz w:val="24"/>
          <w:szCs w:val="24"/>
        </w:rPr>
        <w:t>（五）防火阀、消音阀和调风阀清洗和消毒</w:t>
      </w:r>
      <w:bookmarkEnd w:id="7"/>
    </w:p>
    <w:p>
      <w:pPr>
        <w:shd w:val="clear" w:color="auto" w:fill="FFFFFF"/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首先，机器人进入通风管道中发现其阀的位置，如果阀门离原开口处不远（即能使机器人正常操作运行范围内使用时），我们可以直接通过开口处通过机器人进行清洗，如果比较远时，就可以采取在阀门附近开口，然后再对其进行清洗。</w:t>
      </w:r>
    </w:p>
    <w:p>
      <w:pPr>
        <w:shd w:val="clear" w:color="auto" w:fill="FFFFFF"/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  <w:bookmarkStart w:id="8" w:name="_Toc463708580"/>
      <w:r>
        <w:rPr>
          <w:rFonts w:hint="eastAsia" w:ascii="仿宋_GB2312" w:eastAsia="仿宋_GB2312" w:cs="仿宋_GB2312"/>
          <w:sz w:val="24"/>
          <w:szCs w:val="24"/>
        </w:rPr>
        <w:t>（六）送回风口及散流器、格栅清洗及消毒。</w:t>
      </w:r>
      <w:bookmarkEnd w:id="8"/>
    </w:p>
    <w:p>
      <w:pPr>
        <w:shd w:val="clear" w:color="auto" w:fill="FFFFFF"/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送、回风口及散流器、格栅的结构特征及长期暴露于室内的情况。使其表面附着较多的灰尘，同时也是送风到达室内的最后一道屏障，是否干净将直接影响风的质量。</w:t>
      </w:r>
    </w:p>
    <w:p>
      <w:pPr>
        <w:shd w:val="clear" w:color="auto" w:fill="FFFFFF"/>
        <w:spacing w:line="400" w:lineRule="exact"/>
        <w:ind w:firstLine="482" w:firstLineChars="200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</w:rPr>
        <w:t>四、验收标准</w:t>
      </w:r>
    </w:p>
    <w:p>
      <w:pPr>
        <w:shd w:val="clear" w:color="auto" w:fill="FFFFFF"/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1.</w:t>
      </w:r>
      <w:r>
        <w:rPr>
          <w:rFonts w:hint="eastAsia" w:ascii="仿宋_GB2312" w:eastAsia="仿宋_GB2312" w:cs="仿宋_GB2312"/>
          <w:sz w:val="24"/>
          <w:szCs w:val="24"/>
        </w:rPr>
        <w:t>施工方的工作标准和检验必须符合《公共场所集中空调通风系统清洗规范》（</w:t>
      </w:r>
      <w:r>
        <w:rPr>
          <w:rFonts w:ascii="仿宋_GB2312" w:eastAsia="仿宋_GB2312" w:cs="仿宋_GB2312"/>
          <w:sz w:val="24"/>
          <w:szCs w:val="24"/>
        </w:rPr>
        <w:t>WS/T396-2012</w:t>
      </w:r>
      <w:r>
        <w:rPr>
          <w:rFonts w:hint="eastAsia" w:ascii="仿宋_GB2312" w:eastAsia="仿宋_GB2312" w:cs="仿宋_GB2312"/>
          <w:sz w:val="24"/>
          <w:szCs w:val="24"/>
        </w:rPr>
        <w:t>）的有关规定和标准，严格施工。</w:t>
      </w:r>
    </w:p>
    <w:p>
      <w:pPr>
        <w:shd w:val="clear" w:color="auto" w:fill="FFFFFF"/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 xml:space="preserve">2. </w:t>
      </w:r>
      <w:r>
        <w:rPr>
          <w:rFonts w:hint="eastAsia" w:ascii="仿宋_GB2312" w:eastAsia="仿宋_GB2312" w:cs="仿宋_GB2312"/>
          <w:sz w:val="24"/>
          <w:szCs w:val="24"/>
        </w:rPr>
        <w:t>验收由第三检测方（四川省疾病预防控制中心）检测，完全按照《公共场所集中空调通风系统清洗规范》（</w:t>
      </w:r>
      <w:r>
        <w:rPr>
          <w:rFonts w:ascii="仿宋_GB2312" w:eastAsia="仿宋_GB2312" w:cs="仿宋_GB2312"/>
          <w:sz w:val="24"/>
          <w:szCs w:val="24"/>
        </w:rPr>
        <w:t>WS/T396-2012</w:t>
      </w:r>
      <w:r>
        <w:rPr>
          <w:rFonts w:hint="eastAsia" w:ascii="仿宋_GB2312" w:eastAsia="仿宋_GB2312" w:cs="仿宋_GB2312"/>
          <w:sz w:val="24"/>
          <w:szCs w:val="24"/>
        </w:rPr>
        <w:t>）进行验收，并提供检测报告。</w:t>
      </w:r>
    </w:p>
    <w:p>
      <w:pPr>
        <w:shd w:val="clear" w:color="auto" w:fill="FFFFFF"/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</w:p>
    <w:p>
      <w:pPr>
        <w:shd w:val="clear" w:color="auto" w:fill="FFFFFF"/>
        <w:spacing w:before="100" w:beforeAutospacing="1" w:after="100" w:afterAutospacing="1" w:line="360" w:lineRule="auto"/>
        <w:ind w:firstLine="480" w:firstLineChars="200"/>
        <w:rPr>
          <w:rFonts w:ascii="仿宋_GB2312" w:eastAsia="仿宋_GB2312"/>
          <w:sz w:val="24"/>
          <w:szCs w:val="24"/>
        </w:rPr>
      </w:pPr>
    </w:p>
    <w:p>
      <w:pPr>
        <w:spacing w:line="440" w:lineRule="exact"/>
        <w:ind w:firstLine="424" w:firstLineChars="202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994"/>
    <w:rsid w:val="00001279"/>
    <w:rsid w:val="00003FA5"/>
    <w:rsid w:val="000076AF"/>
    <w:rsid w:val="000144AA"/>
    <w:rsid w:val="00027919"/>
    <w:rsid w:val="00030800"/>
    <w:rsid w:val="00031DDE"/>
    <w:rsid w:val="00035E31"/>
    <w:rsid w:val="00036236"/>
    <w:rsid w:val="00040079"/>
    <w:rsid w:val="00042FE7"/>
    <w:rsid w:val="000440B5"/>
    <w:rsid w:val="0004573D"/>
    <w:rsid w:val="000532E9"/>
    <w:rsid w:val="00057121"/>
    <w:rsid w:val="00061B6D"/>
    <w:rsid w:val="000630E4"/>
    <w:rsid w:val="000660C2"/>
    <w:rsid w:val="000660D3"/>
    <w:rsid w:val="00074B20"/>
    <w:rsid w:val="000815CF"/>
    <w:rsid w:val="00083396"/>
    <w:rsid w:val="000906E8"/>
    <w:rsid w:val="00094105"/>
    <w:rsid w:val="000B1C01"/>
    <w:rsid w:val="000B1C03"/>
    <w:rsid w:val="000B30FC"/>
    <w:rsid w:val="000B58A4"/>
    <w:rsid w:val="000B67AD"/>
    <w:rsid w:val="000C3E8D"/>
    <w:rsid w:val="000C5CE9"/>
    <w:rsid w:val="000C732B"/>
    <w:rsid w:val="000C7534"/>
    <w:rsid w:val="000D606C"/>
    <w:rsid w:val="000E22DE"/>
    <w:rsid w:val="000E2EBD"/>
    <w:rsid w:val="000E3121"/>
    <w:rsid w:val="000E61F0"/>
    <w:rsid w:val="000F0615"/>
    <w:rsid w:val="000F30A4"/>
    <w:rsid w:val="000F4F68"/>
    <w:rsid w:val="00100495"/>
    <w:rsid w:val="00101915"/>
    <w:rsid w:val="001068C3"/>
    <w:rsid w:val="001215A5"/>
    <w:rsid w:val="00122CBC"/>
    <w:rsid w:val="0012325F"/>
    <w:rsid w:val="00137A3C"/>
    <w:rsid w:val="0014391E"/>
    <w:rsid w:val="00145BF8"/>
    <w:rsid w:val="001829D5"/>
    <w:rsid w:val="00184BD7"/>
    <w:rsid w:val="0018643B"/>
    <w:rsid w:val="00186D56"/>
    <w:rsid w:val="00191CAA"/>
    <w:rsid w:val="00197112"/>
    <w:rsid w:val="001979C6"/>
    <w:rsid w:val="001A315C"/>
    <w:rsid w:val="001B303C"/>
    <w:rsid w:val="001B653E"/>
    <w:rsid w:val="001C2ECD"/>
    <w:rsid w:val="001C65FE"/>
    <w:rsid w:val="001D661E"/>
    <w:rsid w:val="001E589F"/>
    <w:rsid w:val="001E780C"/>
    <w:rsid w:val="001E7F60"/>
    <w:rsid w:val="001F2CF6"/>
    <w:rsid w:val="001F2E1D"/>
    <w:rsid w:val="001F6745"/>
    <w:rsid w:val="00200F72"/>
    <w:rsid w:val="00212A7C"/>
    <w:rsid w:val="00215E54"/>
    <w:rsid w:val="002163EF"/>
    <w:rsid w:val="00221F44"/>
    <w:rsid w:val="0023135D"/>
    <w:rsid w:val="002456FB"/>
    <w:rsid w:val="0025160E"/>
    <w:rsid w:val="00254733"/>
    <w:rsid w:val="00262B36"/>
    <w:rsid w:val="002673D1"/>
    <w:rsid w:val="00271808"/>
    <w:rsid w:val="00274D5A"/>
    <w:rsid w:val="00290CCD"/>
    <w:rsid w:val="00290F51"/>
    <w:rsid w:val="002A71B5"/>
    <w:rsid w:val="002B0DC0"/>
    <w:rsid w:val="002B106F"/>
    <w:rsid w:val="002B20C8"/>
    <w:rsid w:val="002B2FF8"/>
    <w:rsid w:val="002B4918"/>
    <w:rsid w:val="002C7AFE"/>
    <w:rsid w:val="002D6E65"/>
    <w:rsid w:val="002E2A5A"/>
    <w:rsid w:val="002E4046"/>
    <w:rsid w:val="002E4172"/>
    <w:rsid w:val="002E5883"/>
    <w:rsid w:val="002E6DA0"/>
    <w:rsid w:val="00310ADA"/>
    <w:rsid w:val="00311947"/>
    <w:rsid w:val="0031497D"/>
    <w:rsid w:val="003155CF"/>
    <w:rsid w:val="00324994"/>
    <w:rsid w:val="00330ECD"/>
    <w:rsid w:val="00331604"/>
    <w:rsid w:val="00331B41"/>
    <w:rsid w:val="0033386E"/>
    <w:rsid w:val="00335BE7"/>
    <w:rsid w:val="00336659"/>
    <w:rsid w:val="00345BED"/>
    <w:rsid w:val="00347771"/>
    <w:rsid w:val="00363B8E"/>
    <w:rsid w:val="00364578"/>
    <w:rsid w:val="00365CDE"/>
    <w:rsid w:val="00373677"/>
    <w:rsid w:val="00380A15"/>
    <w:rsid w:val="00390525"/>
    <w:rsid w:val="003946BD"/>
    <w:rsid w:val="003B2F02"/>
    <w:rsid w:val="003B5D8E"/>
    <w:rsid w:val="003B797F"/>
    <w:rsid w:val="003C1651"/>
    <w:rsid w:val="003C4BB9"/>
    <w:rsid w:val="003D0972"/>
    <w:rsid w:val="003D5A4F"/>
    <w:rsid w:val="003D74EB"/>
    <w:rsid w:val="003E107A"/>
    <w:rsid w:val="003E2856"/>
    <w:rsid w:val="003E6B6C"/>
    <w:rsid w:val="003F0B49"/>
    <w:rsid w:val="003F43BD"/>
    <w:rsid w:val="003F526A"/>
    <w:rsid w:val="003F60A9"/>
    <w:rsid w:val="003F75EA"/>
    <w:rsid w:val="004000A0"/>
    <w:rsid w:val="00406717"/>
    <w:rsid w:val="0041128C"/>
    <w:rsid w:val="0041432B"/>
    <w:rsid w:val="00414956"/>
    <w:rsid w:val="00414F5F"/>
    <w:rsid w:val="00415A27"/>
    <w:rsid w:val="00416EB8"/>
    <w:rsid w:val="00425F5A"/>
    <w:rsid w:val="00432CE1"/>
    <w:rsid w:val="00434486"/>
    <w:rsid w:val="00436780"/>
    <w:rsid w:val="00446247"/>
    <w:rsid w:val="0046307F"/>
    <w:rsid w:val="00464A31"/>
    <w:rsid w:val="00480E78"/>
    <w:rsid w:val="00484020"/>
    <w:rsid w:val="0048717F"/>
    <w:rsid w:val="004A207A"/>
    <w:rsid w:val="004A69D7"/>
    <w:rsid w:val="004B2918"/>
    <w:rsid w:val="004B3A54"/>
    <w:rsid w:val="004C236C"/>
    <w:rsid w:val="004C2EA2"/>
    <w:rsid w:val="004C39F9"/>
    <w:rsid w:val="004C56AF"/>
    <w:rsid w:val="004C5ED7"/>
    <w:rsid w:val="004C7484"/>
    <w:rsid w:val="004D13BA"/>
    <w:rsid w:val="004D47BA"/>
    <w:rsid w:val="004D63C9"/>
    <w:rsid w:val="004D7F41"/>
    <w:rsid w:val="004F36BC"/>
    <w:rsid w:val="004F7A52"/>
    <w:rsid w:val="00502C63"/>
    <w:rsid w:val="0050483F"/>
    <w:rsid w:val="005050A1"/>
    <w:rsid w:val="00512845"/>
    <w:rsid w:val="005145DB"/>
    <w:rsid w:val="0051654C"/>
    <w:rsid w:val="0052127A"/>
    <w:rsid w:val="00540B91"/>
    <w:rsid w:val="00547E4A"/>
    <w:rsid w:val="00555FB0"/>
    <w:rsid w:val="005619EA"/>
    <w:rsid w:val="00566718"/>
    <w:rsid w:val="0057281E"/>
    <w:rsid w:val="00584ECA"/>
    <w:rsid w:val="005A5CC8"/>
    <w:rsid w:val="005B19D7"/>
    <w:rsid w:val="005B27C8"/>
    <w:rsid w:val="005B3FF0"/>
    <w:rsid w:val="005B46B0"/>
    <w:rsid w:val="005C5702"/>
    <w:rsid w:val="005D1BBD"/>
    <w:rsid w:val="005D5BB2"/>
    <w:rsid w:val="005E0736"/>
    <w:rsid w:val="005E4302"/>
    <w:rsid w:val="005F40DA"/>
    <w:rsid w:val="00607D78"/>
    <w:rsid w:val="006238B3"/>
    <w:rsid w:val="00625842"/>
    <w:rsid w:val="006310A1"/>
    <w:rsid w:val="006464E3"/>
    <w:rsid w:val="0065393F"/>
    <w:rsid w:val="00663EB1"/>
    <w:rsid w:val="00666643"/>
    <w:rsid w:val="006770D0"/>
    <w:rsid w:val="00691C19"/>
    <w:rsid w:val="006952BF"/>
    <w:rsid w:val="00695339"/>
    <w:rsid w:val="0069552E"/>
    <w:rsid w:val="006A78DA"/>
    <w:rsid w:val="006B5A03"/>
    <w:rsid w:val="006B6D7B"/>
    <w:rsid w:val="006C0A3C"/>
    <w:rsid w:val="006C4D6C"/>
    <w:rsid w:val="006E281B"/>
    <w:rsid w:val="006E77AA"/>
    <w:rsid w:val="006F4D98"/>
    <w:rsid w:val="006F628D"/>
    <w:rsid w:val="00705E69"/>
    <w:rsid w:val="0070683C"/>
    <w:rsid w:val="00750315"/>
    <w:rsid w:val="00750D08"/>
    <w:rsid w:val="007630C1"/>
    <w:rsid w:val="00786C76"/>
    <w:rsid w:val="00790D6C"/>
    <w:rsid w:val="00790DB8"/>
    <w:rsid w:val="00792364"/>
    <w:rsid w:val="007945E4"/>
    <w:rsid w:val="007A0B5B"/>
    <w:rsid w:val="007A3B17"/>
    <w:rsid w:val="007A7B1F"/>
    <w:rsid w:val="007B4302"/>
    <w:rsid w:val="007B5BC1"/>
    <w:rsid w:val="007C52FB"/>
    <w:rsid w:val="007C6AC7"/>
    <w:rsid w:val="007D02C2"/>
    <w:rsid w:val="007E188A"/>
    <w:rsid w:val="007E39B4"/>
    <w:rsid w:val="007E4342"/>
    <w:rsid w:val="007F371A"/>
    <w:rsid w:val="007F689E"/>
    <w:rsid w:val="00803AC0"/>
    <w:rsid w:val="00806586"/>
    <w:rsid w:val="00815C12"/>
    <w:rsid w:val="00815F04"/>
    <w:rsid w:val="00836D18"/>
    <w:rsid w:val="00837091"/>
    <w:rsid w:val="00840701"/>
    <w:rsid w:val="00841859"/>
    <w:rsid w:val="00845EDE"/>
    <w:rsid w:val="00851EF7"/>
    <w:rsid w:val="00855C05"/>
    <w:rsid w:val="00865077"/>
    <w:rsid w:val="00866B54"/>
    <w:rsid w:val="008670C4"/>
    <w:rsid w:val="00867241"/>
    <w:rsid w:val="00885B8C"/>
    <w:rsid w:val="0088642D"/>
    <w:rsid w:val="00890155"/>
    <w:rsid w:val="008913A1"/>
    <w:rsid w:val="008931B5"/>
    <w:rsid w:val="008938F1"/>
    <w:rsid w:val="008954DE"/>
    <w:rsid w:val="00895C60"/>
    <w:rsid w:val="008A0F34"/>
    <w:rsid w:val="008A38E6"/>
    <w:rsid w:val="008A580D"/>
    <w:rsid w:val="008A7EEA"/>
    <w:rsid w:val="008B1754"/>
    <w:rsid w:val="008B3105"/>
    <w:rsid w:val="008C3E92"/>
    <w:rsid w:val="008D4B67"/>
    <w:rsid w:val="00900D81"/>
    <w:rsid w:val="00903E08"/>
    <w:rsid w:val="00910334"/>
    <w:rsid w:val="00910E20"/>
    <w:rsid w:val="00914D2B"/>
    <w:rsid w:val="00914EF9"/>
    <w:rsid w:val="00915222"/>
    <w:rsid w:val="009168C7"/>
    <w:rsid w:val="00925C70"/>
    <w:rsid w:val="00927B62"/>
    <w:rsid w:val="0093092D"/>
    <w:rsid w:val="0093203D"/>
    <w:rsid w:val="0093211F"/>
    <w:rsid w:val="00943324"/>
    <w:rsid w:val="00946064"/>
    <w:rsid w:val="009543AB"/>
    <w:rsid w:val="009671FF"/>
    <w:rsid w:val="0097034F"/>
    <w:rsid w:val="00971C9C"/>
    <w:rsid w:val="00980E9B"/>
    <w:rsid w:val="009A10D7"/>
    <w:rsid w:val="009C3641"/>
    <w:rsid w:val="009C4050"/>
    <w:rsid w:val="009D584F"/>
    <w:rsid w:val="009E0A9D"/>
    <w:rsid w:val="009E30B1"/>
    <w:rsid w:val="009F415C"/>
    <w:rsid w:val="00A07E52"/>
    <w:rsid w:val="00A13F83"/>
    <w:rsid w:val="00A27130"/>
    <w:rsid w:val="00A34B9C"/>
    <w:rsid w:val="00A4053C"/>
    <w:rsid w:val="00A44B33"/>
    <w:rsid w:val="00A5232B"/>
    <w:rsid w:val="00A57C5A"/>
    <w:rsid w:val="00A60C21"/>
    <w:rsid w:val="00A63E48"/>
    <w:rsid w:val="00A72378"/>
    <w:rsid w:val="00A7320A"/>
    <w:rsid w:val="00A74D3D"/>
    <w:rsid w:val="00A84C2D"/>
    <w:rsid w:val="00A927CD"/>
    <w:rsid w:val="00AA0C28"/>
    <w:rsid w:val="00AA4F00"/>
    <w:rsid w:val="00AD6296"/>
    <w:rsid w:val="00AE07A7"/>
    <w:rsid w:val="00AE3818"/>
    <w:rsid w:val="00AE77A5"/>
    <w:rsid w:val="00AF0C79"/>
    <w:rsid w:val="00AF5223"/>
    <w:rsid w:val="00AF5DC5"/>
    <w:rsid w:val="00B03A1B"/>
    <w:rsid w:val="00B0641F"/>
    <w:rsid w:val="00B070C5"/>
    <w:rsid w:val="00B16733"/>
    <w:rsid w:val="00B21877"/>
    <w:rsid w:val="00B22F21"/>
    <w:rsid w:val="00B24CF5"/>
    <w:rsid w:val="00B26ABE"/>
    <w:rsid w:val="00B34A9A"/>
    <w:rsid w:val="00B35AA8"/>
    <w:rsid w:val="00B367BD"/>
    <w:rsid w:val="00B4137B"/>
    <w:rsid w:val="00B44CE9"/>
    <w:rsid w:val="00B608B6"/>
    <w:rsid w:val="00B60FAA"/>
    <w:rsid w:val="00B62EA9"/>
    <w:rsid w:val="00B64DA0"/>
    <w:rsid w:val="00B67D37"/>
    <w:rsid w:val="00B8498E"/>
    <w:rsid w:val="00B86F9F"/>
    <w:rsid w:val="00B9219D"/>
    <w:rsid w:val="00B939B4"/>
    <w:rsid w:val="00B95704"/>
    <w:rsid w:val="00BA14DD"/>
    <w:rsid w:val="00BA16F2"/>
    <w:rsid w:val="00BA39E1"/>
    <w:rsid w:val="00BB020F"/>
    <w:rsid w:val="00BB1B7E"/>
    <w:rsid w:val="00BC518A"/>
    <w:rsid w:val="00BC71F7"/>
    <w:rsid w:val="00BF07A7"/>
    <w:rsid w:val="00C0096E"/>
    <w:rsid w:val="00C04E3C"/>
    <w:rsid w:val="00C22014"/>
    <w:rsid w:val="00C2536B"/>
    <w:rsid w:val="00C25C82"/>
    <w:rsid w:val="00C41567"/>
    <w:rsid w:val="00C570C2"/>
    <w:rsid w:val="00C60C4D"/>
    <w:rsid w:val="00C626A6"/>
    <w:rsid w:val="00C73097"/>
    <w:rsid w:val="00C73544"/>
    <w:rsid w:val="00C76570"/>
    <w:rsid w:val="00C7789A"/>
    <w:rsid w:val="00C7798E"/>
    <w:rsid w:val="00C82DAC"/>
    <w:rsid w:val="00C84D28"/>
    <w:rsid w:val="00C85374"/>
    <w:rsid w:val="00C86FA3"/>
    <w:rsid w:val="00C9243A"/>
    <w:rsid w:val="00C92A89"/>
    <w:rsid w:val="00C94725"/>
    <w:rsid w:val="00C979A8"/>
    <w:rsid w:val="00CA06F2"/>
    <w:rsid w:val="00CA7FC8"/>
    <w:rsid w:val="00CB30E3"/>
    <w:rsid w:val="00CB4498"/>
    <w:rsid w:val="00CB6B64"/>
    <w:rsid w:val="00CC27C1"/>
    <w:rsid w:val="00CD142A"/>
    <w:rsid w:val="00CD5EB2"/>
    <w:rsid w:val="00CD6B29"/>
    <w:rsid w:val="00CE7646"/>
    <w:rsid w:val="00CE78EE"/>
    <w:rsid w:val="00CE7947"/>
    <w:rsid w:val="00CF35A7"/>
    <w:rsid w:val="00CF5839"/>
    <w:rsid w:val="00D02126"/>
    <w:rsid w:val="00D13DD1"/>
    <w:rsid w:val="00D1614C"/>
    <w:rsid w:val="00D205D8"/>
    <w:rsid w:val="00D26ED1"/>
    <w:rsid w:val="00D369D8"/>
    <w:rsid w:val="00D40CF2"/>
    <w:rsid w:val="00D51D57"/>
    <w:rsid w:val="00D538EB"/>
    <w:rsid w:val="00D60FA9"/>
    <w:rsid w:val="00D64AD8"/>
    <w:rsid w:val="00D64CA5"/>
    <w:rsid w:val="00D75761"/>
    <w:rsid w:val="00D76C46"/>
    <w:rsid w:val="00D81150"/>
    <w:rsid w:val="00D838B9"/>
    <w:rsid w:val="00D86E4B"/>
    <w:rsid w:val="00D951F4"/>
    <w:rsid w:val="00D96042"/>
    <w:rsid w:val="00DA035A"/>
    <w:rsid w:val="00DA0824"/>
    <w:rsid w:val="00DA2871"/>
    <w:rsid w:val="00DA6354"/>
    <w:rsid w:val="00DA638F"/>
    <w:rsid w:val="00DB531B"/>
    <w:rsid w:val="00DC18F5"/>
    <w:rsid w:val="00DC3060"/>
    <w:rsid w:val="00DC3673"/>
    <w:rsid w:val="00DC4129"/>
    <w:rsid w:val="00DD5379"/>
    <w:rsid w:val="00DD5491"/>
    <w:rsid w:val="00DE2230"/>
    <w:rsid w:val="00DE2819"/>
    <w:rsid w:val="00DE5470"/>
    <w:rsid w:val="00E01DE1"/>
    <w:rsid w:val="00E023B4"/>
    <w:rsid w:val="00E04B13"/>
    <w:rsid w:val="00E13BD0"/>
    <w:rsid w:val="00E13CF3"/>
    <w:rsid w:val="00E13D09"/>
    <w:rsid w:val="00E20FD9"/>
    <w:rsid w:val="00E22A0A"/>
    <w:rsid w:val="00E23478"/>
    <w:rsid w:val="00E44F2B"/>
    <w:rsid w:val="00E46D18"/>
    <w:rsid w:val="00E51146"/>
    <w:rsid w:val="00E518D3"/>
    <w:rsid w:val="00E56A45"/>
    <w:rsid w:val="00E60508"/>
    <w:rsid w:val="00E75CBF"/>
    <w:rsid w:val="00E8167F"/>
    <w:rsid w:val="00E978F2"/>
    <w:rsid w:val="00EA169D"/>
    <w:rsid w:val="00EA201C"/>
    <w:rsid w:val="00EB75B4"/>
    <w:rsid w:val="00EC18BE"/>
    <w:rsid w:val="00EC6553"/>
    <w:rsid w:val="00EC77EA"/>
    <w:rsid w:val="00EE0248"/>
    <w:rsid w:val="00EE05A7"/>
    <w:rsid w:val="00EE2E03"/>
    <w:rsid w:val="00EF0C6B"/>
    <w:rsid w:val="00F01496"/>
    <w:rsid w:val="00F12ABC"/>
    <w:rsid w:val="00F21F06"/>
    <w:rsid w:val="00F307C8"/>
    <w:rsid w:val="00F32E44"/>
    <w:rsid w:val="00F358F0"/>
    <w:rsid w:val="00F37510"/>
    <w:rsid w:val="00F4242B"/>
    <w:rsid w:val="00F4497E"/>
    <w:rsid w:val="00F46559"/>
    <w:rsid w:val="00F51C63"/>
    <w:rsid w:val="00F54475"/>
    <w:rsid w:val="00F57ECA"/>
    <w:rsid w:val="00F61110"/>
    <w:rsid w:val="00F61EDB"/>
    <w:rsid w:val="00F851AB"/>
    <w:rsid w:val="00F864D5"/>
    <w:rsid w:val="00F86C56"/>
    <w:rsid w:val="00F86C58"/>
    <w:rsid w:val="00F954B8"/>
    <w:rsid w:val="00F95A0C"/>
    <w:rsid w:val="00F96FB1"/>
    <w:rsid w:val="00F9721B"/>
    <w:rsid w:val="00FA1806"/>
    <w:rsid w:val="00FA5004"/>
    <w:rsid w:val="00FA792C"/>
    <w:rsid w:val="00FB024A"/>
    <w:rsid w:val="00FB2700"/>
    <w:rsid w:val="00FB5E82"/>
    <w:rsid w:val="00FC410F"/>
    <w:rsid w:val="00FC556C"/>
    <w:rsid w:val="00FC5A26"/>
    <w:rsid w:val="00FC7813"/>
    <w:rsid w:val="00FD7110"/>
    <w:rsid w:val="00FE7ECB"/>
    <w:rsid w:val="69E4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202</Words>
  <Characters>1154</Characters>
  <Lines>0</Lines>
  <Paragraphs>0</Paragraphs>
  <TotalTime>89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2017-06-28T07:57:00Z</dcterms:created>
  <dc:creator>赵付伟</dc:creator>
  <cp:lastModifiedBy>lenovo</cp:lastModifiedBy>
  <dcterms:modified xsi:type="dcterms:W3CDTF">2019-04-08T00:22:57Z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