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84" w:rsidRDefault="00B76F84" w:rsidP="00B76F84">
      <w:pPr>
        <w:rPr>
          <w:rFonts w:asciiTheme="minorEastAsia" w:hAnsiTheme="minorEastAsia"/>
          <w:sz w:val="28"/>
          <w:szCs w:val="28"/>
        </w:rPr>
      </w:pPr>
      <w:r w:rsidRPr="00D469CA">
        <w:rPr>
          <w:rFonts w:asciiTheme="minorEastAsia" w:hAnsiTheme="minorEastAsia" w:hint="eastAsia"/>
          <w:sz w:val="28"/>
          <w:szCs w:val="28"/>
        </w:rPr>
        <w:t>附件：市场调研项目明细</w:t>
      </w:r>
    </w:p>
    <w:p w:rsidR="00D469CA" w:rsidRDefault="00D469CA" w:rsidP="00B76F84">
      <w:pPr>
        <w:rPr>
          <w:rFonts w:asciiTheme="minorEastAsia" w:hAnsiTheme="minorEastAsia"/>
          <w:sz w:val="28"/>
          <w:szCs w:val="28"/>
        </w:rPr>
      </w:pPr>
    </w:p>
    <w:p w:rsidR="00C56EAF" w:rsidRDefault="00C56EAF" w:rsidP="00C56EAF">
      <w:pPr>
        <w:spacing w:line="360" w:lineRule="auto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附件</w:t>
      </w:r>
      <w:r>
        <w:rPr>
          <w:rFonts w:hint="eastAsia"/>
          <w:b/>
          <w:color w:val="000000" w:themeColor="text1"/>
          <w:sz w:val="28"/>
        </w:rPr>
        <w:t>:</w:t>
      </w:r>
    </w:p>
    <w:p w:rsidR="00B76F84" w:rsidRPr="009105F2" w:rsidRDefault="009A6001" w:rsidP="005A0169">
      <w:pPr>
        <w:spacing w:line="360" w:lineRule="auto"/>
        <w:jc w:val="center"/>
        <w:rPr>
          <w:b/>
          <w:color w:val="000000" w:themeColor="text1"/>
          <w:sz w:val="28"/>
        </w:rPr>
      </w:pPr>
      <w:r w:rsidRPr="009105F2">
        <w:rPr>
          <w:rFonts w:hint="eastAsia"/>
          <w:b/>
          <w:color w:val="000000" w:themeColor="text1"/>
          <w:sz w:val="28"/>
        </w:rPr>
        <w:t>四川省妇幼保健院遴选</w:t>
      </w:r>
      <w:r w:rsidR="005A0169">
        <w:rPr>
          <w:rFonts w:hint="eastAsia"/>
          <w:b/>
          <w:color w:val="000000" w:themeColor="text1"/>
          <w:sz w:val="28"/>
        </w:rPr>
        <w:t>互联网</w:t>
      </w:r>
      <w:r w:rsidR="005A0169">
        <w:rPr>
          <w:rFonts w:hint="eastAsia"/>
          <w:b/>
          <w:color w:val="000000" w:themeColor="text1"/>
          <w:sz w:val="28"/>
        </w:rPr>
        <w:t>+</w:t>
      </w:r>
      <w:r w:rsidR="005A0169">
        <w:rPr>
          <w:rFonts w:hint="eastAsia"/>
          <w:b/>
          <w:color w:val="000000" w:themeColor="text1"/>
          <w:sz w:val="28"/>
        </w:rPr>
        <w:t>远程胎心</w:t>
      </w:r>
      <w:r w:rsidR="00552742">
        <w:rPr>
          <w:rFonts w:hint="eastAsia"/>
          <w:b/>
          <w:color w:val="000000" w:themeColor="text1"/>
          <w:sz w:val="28"/>
        </w:rPr>
        <w:t>监护系统服务</w:t>
      </w:r>
      <w:r w:rsidR="00552742" w:rsidRPr="009105F2">
        <w:rPr>
          <w:rFonts w:hint="eastAsia"/>
          <w:b/>
          <w:color w:val="000000" w:themeColor="text1"/>
          <w:sz w:val="28"/>
        </w:rPr>
        <w:t>项目</w:t>
      </w:r>
      <w:r w:rsidR="00AE464E" w:rsidRPr="009105F2">
        <w:rPr>
          <w:rFonts w:hint="eastAsia"/>
          <w:b/>
          <w:color w:val="000000" w:themeColor="text1"/>
          <w:sz w:val="28"/>
        </w:rPr>
        <w:t>调研</w:t>
      </w:r>
      <w:r w:rsidR="00B76F84" w:rsidRPr="009105F2">
        <w:rPr>
          <w:rFonts w:hint="eastAsia"/>
          <w:b/>
          <w:color w:val="000000" w:themeColor="text1"/>
          <w:sz w:val="28"/>
        </w:rPr>
        <w:t>明细</w:t>
      </w:r>
    </w:p>
    <w:p w:rsidR="000F6D0D" w:rsidRDefault="00B76F84" w:rsidP="000F6D0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总体要求：</w:t>
      </w:r>
      <w:r w:rsidR="000F6D0D" w:rsidRPr="000F6D0D">
        <w:rPr>
          <w:rFonts w:asciiTheme="minorEastAsia" w:hAnsiTheme="minorEastAsia" w:hint="eastAsia"/>
          <w:sz w:val="28"/>
          <w:szCs w:val="28"/>
        </w:rPr>
        <w:t>与遴选的第三方机构合作，由第三方机构负责设备、人员等的投入，平台的运行，在医院产科门诊胎心监护室建立远程胎心监护中心；我院负责专业的医疗技术支持，共同为有需要的患者提供远程胎心监护服务。</w:t>
      </w:r>
    </w:p>
    <w:p w:rsidR="003D7BA8" w:rsidRDefault="003C18C2" w:rsidP="000F6D0D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</w:t>
      </w:r>
      <w:r w:rsidR="003D7BA8" w:rsidRPr="00B41214">
        <w:rPr>
          <w:rFonts w:asciiTheme="minorEastAsia" w:hAnsiTheme="minorEastAsia" w:hint="eastAsia"/>
          <w:b/>
          <w:sz w:val="28"/>
          <w:szCs w:val="28"/>
        </w:rPr>
        <w:t>.资质要求：</w:t>
      </w:r>
    </w:p>
    <w:p w:rsidR="003D7BA8" w:rsidRPr="005C4333" w:rsidRDefault="003C18C2" w:rsidP="003D7BA8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3D7BA8" w:rsidRPr="005C4333">
        <w:rPr>
          <w:rFonts w:asciiTheme="minorEastAsia" w:hAnsiTheme="minorEastAsia" w:hint="eastAsia"/>
          <w:sz w:val="28"/>
          <w:szCs w:val="28"/>
        </w:rPr>
        <w:t>营业执照（经有效年检，副本复印件）、税务证（国、地税副本复印件）、组织机构代码证（经有效年检，副本复印件）或提供三证合一的营业执照（经有效年检，副本复印件）；</w:t>
      </w:r>
    </w:p>
    <w:p w:rsidR="003D7BA8" w:rsidRPr="005C4333" w:rsidRDefault="003C18C2" w:rsidP="003D7BA8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3D7BA8" w:rsidRPr="005C4333">
        <w:rPr>
          <w:rFonts w:asciiTheme="minorEastAsia" w:hAnsiTheme="minorEastAsia" w:hint="eastAsia"/>
          <w:sz w:val="28"/>
          <w:szCs w:val="28"/>
        </w:rPr>
        <w:t>授权委托书（原件）,法定代表人与经办人身份证复印件；</w:t>
      </w:r>
    </w:p>
    <w:p w:rsidR="002F036B" w:rsidRDefault="003C18C2" w:rsidP="003D7BA8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3D7BA8" w:rsidRPr="005C4333">
        <w:rPr>
          <w:rFonts w:asciiTheme="minorEastAsia" w:hAnsiTheme="minorEastAsia" w:hint="eastAsia"/>
          <w:sz w:val="28"/>
          <w:szCs w:val="28"/>
        </w:rPr>
        <w:t>医疗机构执业许可证</w:t>
      </w:r>
      <w:r w:rsidR="002F036B" w:rsidRPr="005C4333">
        <w:rPr>
          <w:rFonts w:asciiTheme="minorEastAsia" w:hAnsiTheme="minorEastAsia" w:hint="eastAsia"/>
          <w:sz w:val="28"/>
          <w:szCs w:val="28"/>
        </w:rPr>
        <w:t>（复印件）</w:t>
      </w:r>
      <w:r w:rsidR="003C1642">
        <w:rPr>
          <w:rFonts w:asciiTheme="minorEastAsia" w:hAnsiTheme="minorEastAsia" w:hint="eastAsia"/>
          <w:sz w:val="28"/>
          <w:szCs w:val="28"/>
        </w:rPr>
        <w:t>；</w:t>
      </w:r>
    </w:p>
    <w:p w:rsidR="003D7BA8" w:rsidRPr="005C4333" w:rsidRDefault="003C18C2" w:rsidP="003D7BA8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</w:t>
      </w:r>
      <w:r w:rsidR="002F036B" w:rsidRPr="002F036B">
        <w:rPr>
          <w:rFonts w:asciiTheme="minorEastAsia" w:hAnsiTheme="minorEastAsia" w:hint="eastAsia"/>
          <w:sz w:val="28"/>
          <w:szCs w:val="28"/>
        </w:rPr>
        <w:t>医疗器械产品注册证</w:t>
      </w:r>
      <w:r w:rsidR="003D7BA8" w:rsidRPr="005C4333">
        <w:rPr>
          <w:rFonts w:asciiTheme="minorEastAsia" w:hAnsiTheme="minorEastAsia" w:hint="eastAsia"/>
          <w:sz w:val="28"/>
          <w:szCs w:val="28"/>
        </w:rPr>
        <w:t>（复印件）；</w:t>
      </w:r>
    </w:p>
    <w:p w:rsidR="002F036B" w:rsidRDefault="0005634D" w:rsidP="002F036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="003C18C2">
        <w:rPr>
          <w:rFonts w:asciiTheme="minorEastAsia" w:hAnsiTheme="minorEastAsia" w:hint="eastAsia"/>
          <w:sz w:val="28"/>
          <w:szCs w:val="28"/>
        </w:rPr>
        <w:t>.</w:t>
      </w:r>
      <w:r w:rsidR="002F036B" w:rsidRPr="002F036B">
        <w:rPr>
          <w:rFonts w:asciiTheme="minorEastAsia" w:hAnsiTheme="minorEastAsia" w:hint="eastAsia"/>
          <w:sz w:val="28"/>
          <w:szCs w:val="28"/>
        </w:rPr>
        <w:t>供应商如为国内制造商，须提供《中华人民共和国医疗器械生产许可证》；</w:t>
      </w:r>
    </w:p>
    <w:p w:rsidR="002F036B" w:rsidRDefault="0005634D" w:rsidP="002F036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="003C18C2">
        <w:rPr>
          <w:rFonts w:asciiTheme="minorEastAsia" w:hAnsiTheme="minorEastAsia" w:hint="eastAsia"/>
          <w:sz w:val="28"/>
          <w:szCs w:val="28"/>
        </w:rPr>
        <w:t>.</w:t>
      </w:r>
      <w:r w:rsidR="002F036B" w:rsidRPr="002F036B">
        <w:rPr>
          <w:rFonts w:asciiTheme="minorEastAsia" w:hAnsiTheme="minorEastAsia" w:hint="eastAsia"/>
          <w:sz w:val="28"/>
          <w:szCs w:val="28"/>
        </w:rPr>
        <w:t>供应商如为国内代理商，须提供《中华人民共和国医疗器械经营许可证》；</w:t>
      </w:r>
    </w:p>
    <w:p w:rsidR="002F036B" w:rsidRPr="005C4333" w:rsidRDefault="0005634D" w:rsidP="002F036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="003C18C2">
        <w:rPr>
          <w:rFonts w:asciiTheme="minorEastAsia" w:hAnsiTheme="minorEastAsia" w:hint="eastAsia"/>
          <w:sz w:val="28"/>
          <w:szCs w:val="28"/>
        </w:rPr>
        <w:t>.</w:t>
      </w:r>
      <w:r w:rsidR="002F036B" w:rsidRPr="005C4333">
        <w:rPr>
          <w:rFonts w:asciiTheme="minorEastAsia" w:hAnsiTheme="minorEastAsia" w:hint="eastAsia"/>
          <w:sz w:val="28"/>
          <w:szCs w:val="28"/>
        </w:rPr>
        <w:t>近三年内，参选单位（包含母公司和子公司）无重大行贿犯罪记录，无重大负面新闻（提供承诺函原件）；</w:t>
      </w:r>
    </w:p>
    <w:p w:rsidR="002F036B" w:rsidRDefault="0005634D" w:rsidP="001A0173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</w:t>
      </w:r>
      <w:r w:rsidR="003C18C2">
        <w:rPr>
          <w:rFonts w:asciiTheme="minorEastAsia" w:hAnsiTheme="minorEastAsia" w:hint="eastAsia"/>
          <w:sz w:val="28"/>
          <w:szCs w:val="28"/>
        </w:rPr>
        <w:t>.</w:t>
      </w:r>
      <w:r w:rsidR="002F036B" w:rsidRPr="005C4333">
        <w:rPr>
          <w:rFonts w:asciiTheme="minorEastAsia" w:hAnsiTheme="minorEastAsia" w:hint="eastAsia"/>
          <w:sz w:val="28"/>
          <w:szCs w:val="28"/>
        </w:rPr>
        <w:t>参选单位（包含母公司和子公司）从未受到过国家行政部门处罚（提供承诺函原件）。</w:t>
      </w:r>
    </w:p>
    <w:p w:rsidR="008C5ADB" w:rsidRPr="00ED2010" w:rsidRDefault="009E1E86" w:rsidP="00ED2010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二</w:t>
      </w:r>
      <w:r w:rsidR="00ED2010" w:rsidRPr="00ED2010">
        <w:rPr>
          <w:rFonts w:asciiTheme="minorEastAsia" w:hAnsiTheme="minorEastAsia" w:hint="eastAsia"/>
          <w:b/>
          <w:sz w:val="28"/>
          <w:szCs w:val="28"/>
        </w:rPr>
        <w:t>.</w:t>
      </w:r>
      <w:r w:rsidR="008C5ADB" w:rsidRPr="00ED2010">
        <w:rPr>
          <w:rFonts w:asciiTheme="minorEastAsia" w:hAnsiTheme="minorEastAsia" w:hint="eastAsia"/>
          <w:b/>
          <w:sz w:val="28"/>
          <w:szCs w:val="28"/>
        </w:rPr>
        <w:t>服务内容及要求</w:t>
      </w:r>
    </w:p>
    <w:p w:rsidR="0093415A" w:rsidRDefault="008C5ADB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 w:rsidRPr="008C5ADB">
        <w:rPr>
          <w:rFonts w:asciiTheme="minorEastAsia" w:hAnsiTheme="minorEastAsia" w:hint="eastAsia"/>
          <w:sz w:val="28"/>
          <w:szCs w:val="28"/>
        </w:rPr>
        <w:t>(一)</w:t>
      </w:r>
      <w:r w:rsidR="00223A31">
        <w:rPr>
          <w:rFonts w:asciiTheme="minorEastAsia" w:hAnsiTheme="minorEastAsia" w:hint="eastAsia"/>
          <w:sz w:val="28"/>
          <w:szCs w:val="28"/>
        </w:rPr>
        <w:t>合作方案</w:t>
      </w:r>
    </w:p>
    <w:p w:rsidR="00223A31" w:rsidRDefault="00223A31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包括但不限于合作模式、收费模式、分配模式等。</w:t>
      </w:r>
    </w:p>
    <w:p w:rsidR="008C5ADB" w:rsidRPr="008C5ADB" w:rsidRDefault="0093415A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（二）硬件、软件投入</w:t>
      </w:r>
      <w:r w:rsidR="008C5ADB" w:rsidRPr="008C5ADB">
        <w:rPr>
          <w:rFonts w:asciiTheme="minorEastAsia" w:hAnsiTheme="minorEastAsia" w:hint="eastAsia"/>
          <w:sz w:val="28"/>
          <w:szCs w:val="28"/>
        </w:rPr>
        <w:t>：</w:t>
      </w:r>
    </w:p>
    <w:p w:rsidR="008C5ADB" w:rsidRPr="008C5ADB" w:rsidRDefault="0093415A" w:rsidP="0093415A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包括但不限于</w:t>
      </w:r>
      <w:r w:rsidR="00223A31">
        <w:rPr>
          <w:rFonts w:asciiTheme="minorEastAsia" w:hAnsiTheme="minorEastAsia" w:hint="eastAsia"/>
          <w:sz w:val="28"/>
          <w:szCs w:val="28"/>
        </w:rPr>
        <w:t>供应商提供的硬件、软件投入及我院需配合提供的场地、人员等投入。</w:t>
      </w:r>
    </w:p>
    <w:p w:rsidR="008C5ADB" w:rsidRPr="008C5ADB" w:rsidRDefault="004E43C7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7F19D8">
        <w:rPr>
          <w:rFonts w:asciiTheme="minorEastAsia" w:hAnsiTheme="minorEastAsia" w:hint="eastAsia"/>
          <w:sz w:val="28"/>
          <w:szCs w:val="28"/>
        </w:rPr>
        <w:t>三</w:t>
      </w:r>
      <w:r>
        <w:rPr>
          <w:rFonts w:asciiTheme="minorEastAsia" w:hAnsiTheme="minorEastAsia" w:hint="eastAsia"/>
          <w:sz w:val="28"/>
          <w:szCs w:val="28"/>
        </w:rPr>
        <w:t>）</w:t>
      </w:r>
      <w:r w:rsidR="008C5ADB" w:rsidRPr="008C5ADB">
        <w:rPr>
          <w:rFonts w:asciiTheme="minorEastAsia" w:hAnsiTheme="minorEastAsia" w:hint="eastAsia"/>
          <w:sz w:val="28"/>
          <w:szCs w:val="28"/>
        </w:rPr>
        <w:t>服务内容</w:t>
      </w:r>
    </w:p>
    <w:p w:rsidR="008C5ADB" w:rsidRPr="008C5ADB" w:rsidRDefault="001E0ED2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DB7C53">
        <w:rPr>
          <w:rFonts w:asciiTheme="minorEastAsia" w:hAnsiTheme="minorEastAsia" w:hint="eastAsia"/>
          <w:sz w:val="28"/>
          <w:szCs w:val="28"/>
        </w:rPr>
        <w:t>免费提供相关设备（胎心仪）及系统软件；</w:t>
      </w:r>
    </w:p>
    <w:p w:rsidR="008C5ADB" w:rsidRPr="008C5ADB" w:rsidRDefault="001E0ED2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8C5ADB" w:rsidRPr="008C5ADB">
        <w:rPr>
          <w:rFonts w:asciiTheme="minorEastAsia" w:hAnsiTheme="minorEastAsia" w:hint="eastAsia"/>
          <w:sz w:val="28"/>
          <w:szCs w:val="28"/>
        </w:rPr>
        <w:t>定期免费对仪器设备进行维护保养，包括定期除尘和清洁，并进行</w:t>
      </w:r>
      <w:r w:rsidR="00DB7C53">
        <w:rPr>
          <w:rFonts w:asciiTheme="minorEastAsia" w:hAnsiTheme="minorEastAsia" w:hint="eastAsia"/>
          <w:sz w:val="28"/>
          <w:szCs w:val="28"/>
        </w:rPr>
        <w:t>性能检测，及时检查和免费更换易损部件，检查设备的稳定性是否良好；</w:t>
      </w:r>
    </w:p>
    <w:p w:rsidR="008C5ADB" w:rsidRPr="008C5ADB" w:rsidRDefault="001E0ED2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8C5ADB" w:rsidRPr="008C5ADB">
        <w:rPr>
          <w:rFonts w:asciiTheme="minorEastAsia" w:hAnsiTheme="minorEastAsia" w:hint="eastAsia"/>
          <w:sz w:val="28"/>
          <w:szCs w:val="28"/>
        </w:rPr>
        <w:t>定期进行设备巡查，每一季度巡查一次全院</w:t>
      </w:r>
      <w:r w:rsidR="00DB7C53">
        <w:rPr>
          <w:rFonts w:asciiTheme="minorEastAsia" w:hAnsiTheme="minorEastAsia" w:hint="eastAsia"/>
          <w:sz w:val="28"/>
          <w:szCs w:val="28"/>
        </w:rPr>
        <w:t>设备，询问设备日常使用人员有关设备的日常使用情况，做好相关记录；</w:t>
      </w:r>
    </w:p>
    <w:p w:rsidR="008C5ADB" w:rsidRPr="008C5ADB" w:rsidRDefault="001E0ED2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</w:t>
      </w:r>
      <w:r w:rsidR="008C5ADB" w:rsidRPr="008C5ADB">
        <w:rPr>
          <w:rFonts w:asciiTheme="minorEastAsia" w:hAnsiTheme="minorEastAsia" w:hint="eastAsia"/>
          <w:sz w:val="28"/>
          <w:szCs w:val="28"/>
        </w:rPr>
        <w:t>人员培训服务：根据要求对医院员工进行软硬件使用</w:t>
      </w:r>
      <w:r w:rsidR="00DB7C53">
        <w:rPr>
          <w:rFonts w:asciiTheme="minorEastAsia" w:hAnsiTheme="minorEastAsia" w:hint="eastAsia"/>
          <w:sz w:val="28"/>
          <w:szCs w:val="28"/>
        </w:rPr>
        <w:t>培训，实际解决医院员工的软硬件使用问题；</w:t>
      </w:r>
    </w:p>
    <w:p w:rsidR="008C5ADB" w:rsidRPr="008C5ADB" w:rsidRDefault="001E0ED2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</w:t>
      </w:r>
      <w:r w:rsidR="008C5ADB" w:rsidRPr="008C5ADB">
        <w:rPr>
          <w:rFonts w:asciiTheme="minorEastAsia" w:hAnsiTheme="minorEastAsia" w:hint="eastAsia"/>
          <w:sz w:val="28"/>
          <w:szCs w:val="28"/>
        </w:rPr>
        <w:t>客户培训、宣教及签约服务：由</w:t>
      </w:r>
      <w:r w:rsidR="001A5FD5">
        <w:rPr>
          <w:rFonts w:asciiTheme="minorEastAsia" w:hAnsiTheme="minorEastAsia" w:hint="eastAsia"/>
          <w:sz w:val="28"/>
          <w:szCs w:val="28"/>
        </w:rPr>
        <w:t>供应商</w:t>
      </w:r>
      <w:r w:rsidR="008C5ADB" w:rsidRPr="008C5ADB">
        <w:rPr>
          <w:rFonts w:asciiTheme="minorEastAsia" w:hAnsiTheme="minorEastAsia" w:hint="eastAsia"/>
          <w:sz w:val="28"/>
          <w:szCs w:val="28"/>
        </w:rPr>
        <w:t>对客户提供设备使用培训及宣</w:t>
      </w:r>
      <w:r w:rsidR="00DB7C53">
        <w:rPr>
          <w:rFonts w:asciiTheme="minorEastAsia" w:hAnsiTheme="minorEastAsia" w:hint="eastAsia"/>
          <w:sz w:val="28"/>
          <w:szCs w:val="28"/>
        </w:rPr>
        <w:t>教，并签署相关知情同意书，知情同意书内容需获得临床专业人员许可；</w:t>
      </w:r>
    </w:p>
    <w:p w:rsidR="008C5ADB" w:rsidRPr="008C5ADB" w:rsidRDefault="001E0ED2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6.</w:t>
      </w:r>
      <w:r w:rsidR="008C5ADB" w:rsidRPr="008C5ADB">
        <w:rPr>
          <w:rFonts w:asciiTheme="minorEastAsia" w:hAnsiTheme="minorEastAsia" w:hint="eastAsia"/>
          <w:sz w:val="28"/>
          <w:szCs w:val="28"/>
        </w:rPr>
        <w:t>监护对象在使用远程胎心监护系统期间因仪器质量问题、监测数据错误、中断或费用问题等所引发的纠纷由</w:t>
      </w:r>
      <w:r w:rsidR="00621155">
        <w:rPr>
          <w:rFonts w:asciiTheme="minorEastAsia" w:hAnsiTheme="minorEastAsia" w:hint="eastAsia"/>
          <w:sz w:val="28"/>
          <w:szCs w:val="28"/>
        </w:rPr>
        <w:t>供应商</w:t>
      </w:r>
      <w:r w:rsidR="008C5ADB" w:rsidRPr="008C5ADB">
        <w:rPr>
          <w:rFonts w:asciiTheme="minorEastAsia" w:hAnsiTheme="minorEastAsia" w:hint="eastAsia"/>
          <w:sz w:val="28"/>
          <w:szCs w:val="28"/>
        </w:rPr>
        <w:t>完全负责处理并承担相关责任。</w:t>
      </w:r>
    </w:p>
    <w:p w:rsidR="008C5ADB" w:rsidRPr="008C5ADB" w:rsidRDefault="001E0ED2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7.</w:t>
      </w:r>
      <w:r w:rsidR="008C5ADB" w:rsidRPr="008C5ADB">
        <w:rPr>
          <w:rFonts w:asciiTheme="minorEastAsia" w:hAnsiTheme="minorEastAsia" w:hint="eastAsia"/>
          <w:sz w:val="28"/>
          <w:szCs w:val="28"/>
        </w:rPr>
        <w:t>服务费用：</w:t>
      </w:r>
    </w:p>
    <w:p w:rsidR="00E85829" w:rsidRDefault="00E85829" w:rsidP="00E85829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 w:rsidRPr="00E85829">
        <w:rPr>
          <w:rFonts w:asciiTheme="minorEastAsia" w:hAnsiTheme="minorEastAsia" w:hint="eastAsia"/>
          <w:sz w:val="28"/>
          <w:szCs w:val="28"/>
        </w:rPr>
        <w:t>7.1租赁费及押金由供应商与客户签订相关协议并收取，医院不参与租赁收费过程。请各潜在供应商自行提供报价表；</w:t>
      </w:r>
    </w:p>
    <w:p w:rsidR="008C5ADB" w:rsidRPr="008C5ADB" w:rsidRDefault="008C5ADB" w:rsidP="00E85829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 w:rsidRPr="008C5ADB">
        <w:rPr>
          <w:rFonts w:asciiTheme="minorEastAsia" w:hAnsiTheme="minorEastAsia" w:hint="eastAsia"/>
          <w:sz w:val="28"/>
          <w:szCs w:val="28"/>
        </w:rPr>
        <w:t>7.2 医院按照标准收取判读费用，判读一次收取一次。</w:t>
      </w:r>
    </w:p>
    <w:p w:rsidR="008C5ADB" w:rsidRPr="008C5ADB" w:rsidRDefault="008C5ADB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 w:rsidRPr="008C5ADB">
        <w:rPr>
          <w:rFonts w:asciiTheme="minorEastAsia" w:hAnsiTheme="minorEastAsia" w:hint="eastAsia"/>
          <w:sz w:val="28"/>
          <w:szCs w:val="28"/>
        </w:rPr>
        <w:lastRenderedPageBreak/>
        <w:t>(</w:t>
      </w:r>
      <w:r w:rsidR="00C22120">
        <w:rPr>
          <w:rFonts w:asciiTheme="minorEastAsia" w:hAnsiTheme="minorEastAsia" w:hint="eastAsia"/>
          <w:sz w:val="28"/>
          <w:szCs w:val="28"/>
        </w:rPr>
        <w:t>四</w:t>
      </w:r>
      <w:r w:rsidRPr="008C5ADB">
        <w:rPr>
          <w:rFonts w:asciiTheme="minorEastAsia" w:hAnsiTheme="minorEastAsia" w:hint="eastAsia"/>
          <w:sz w:val="28"/>
          <w:szCs w:val="28"/>
        </w:rPr>
        <w:t>)</w:t>
      </w:r>
      <w:r w:rsidRPr="008C5ADB">
        <w:rPr>
          <w:rFonts w:asciiTheme="minorEastAsia" w:hAnsiTheme="minorEastAsia" w:hint="eastAsia"/>
          <w:sz w:val="28"/>
          <w:szCs w:val="28"/>
        </w:rPr>
        <w:tab/>
        <w:t>服务要求：</w:t>
      </w:r>
    </w:p>
    <w:p w:rsidR="008C5ADB" w:rsidRPr="008C5ADB" w:rsidRDefault="009E1E86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8C5ADB" w:rsidRPr="008C5ADB">
        <w:rPr>
          <w:rFonts w:asciiTheme="minorEastAsia" w:hAnsiTheme="minorEastAsia" w:hint="eastAsia"/>
          <w:sz w:val="28"/>
          <w:szCs w:val="28"/>
        </w:rPr>
        <w:t>人员要求：</w:t>
      </w:r>
    </w:p>
    <w:p w:rsidR="008C5ADB" w:rsidRPr="008C5ADB" w:rsidRDefault="009E1E86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(1)</w:t>
      </w:r>
      <w:r w:rsidR="008C5ADB" w:rsidRPr="008C5ADB">
        <w:rPr>
          <w:rFonts w:asciiTheme="minorEastAsia" w:hAnsiTheme="minorEastAsia" w:hint="eastAsia"/>
          <w:sz w:val="28"/>
          <w:szCs w:val="28"/>
        </w:rPr>
        <w:t>根据</w:t>
      </w:r>
      <w:r w:rsidR="003E40F8">
        <w:rPr>
          <w:rFonts w:asciiTheme="minorEastAsia" w:hAnsiTheme="minorEastAsia" w:hint="eastAsia"/>
          <w:sz w:val="28"/>
          <w:szCs w:val="28"/>
        </w:rPr>
        <w:t>工作量</w:t>
      </w:r>
      <w:r w:rsidR="008C5ADB" w:rsidRPr="008C5ADB">
        <w:rPr>
          <w:rFonts w:asciiTheme="minorEastAsia" w:hAnsiTheme="minorEastAsia" w:hint="eastAsia"/>
          <w:sz w:val="28"/>
          <w:szCs w:val="28"/>
        </w:rPr>
        <w:t>安排1-2名工程师人员24小时远程在岗在线</w:t>
      </w:r>
      <w:r w:rsidR="00DB7C53">
        <w:rPr>
          <w:rFonts w:asciiTheme="minorEastAsia" w:hAnsiTheme="minorEastAsia" w:hint="eastAsia"/>
          <w:sz w:val="28"/>
          <w:szCs w:val="28"/>
        </w:rPr>
        <w:t>；</w:t>
      </w:r>
    </w:p>
    <w:p w:rsidR="008C5ADB" w:rsidRPr="008C5ADB" w:rsidRDefault="009E1E86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(2)</w:t>
      </w:r>
      <w:r w:rsidR="008C5ADB" w:rsidRPr="008C5ADB">
        <w:rPr>
          <w:rFonts w:asciiTheme="minorEastAsia" w:hAnsiTheme="minorEastAsia" w:hint="eastAsia"/>
          <w:sz w:val="28"/>
          <w:szCs w:val="28"/>
        </w:rPr>
        <w:t>远程工程师至少拥有1年维护工作经验，对常见设备具有故障分析、初步维修能力</w:t>
      </w:r>
      <w:r w:rsidR="00DB7C53">
        <w:rPr>
          <w:rFonts w:asciiTheme="minorEastAsia" w:hAnsiTheme="minorEastAsia" w:hint="eastAsia"/>
          <w:sz w:val="28"/>
          <w:szCs w:val="28"/>
        </w:rPr>
        <w:t>。</w:t>
      </w:r>
    </w:p>
    <w:p w:rsidR="008C5ADB" w:rsidRPr="008C5ADB" w:rsidRDefault="009E1E86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8C5ADB" w:rsidRPr="008C5ADB">
        <w:rPr>
          <w:rFonts w:asciiTheme="minorEastAsia" w:hAnsiTheme="minorEastAsia" w:hint="eastAsia"/>
          <w:sz w:val="28"/>
          <w:szCs w:val="28"/>
        </w:rPr>
        <w:t>设备要求：</w:t>
      </w:r>
    </w:p>
    <w:p w:rsidR="008C5ADB" w:rsidRPr="008C5ADB" w:rsidRDefault="007F19D8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供应商</w:t>
      </w:r>
      <w:r w:rsidR="008C5ADB" w:rsidRPr="008C5ADB">
        <w:rPr>
          <w:rFonts w:asciiTheme="minorEastAsia" w:hAnsiTheme="minorEastAsia" w:hint="eastAsia"/>
          <w:sz w:val="28"/>
          <w:szCs w:val="28"/>
        </w:rPr>
        <w:t>所提供设备需符合以下管理规定：</w:t>
      </w:r>
    </w:p>
    <w:p w:rsidR="008C5ADB" w:rsidRPr="008C5ADB" w:rsidRDefault="008C5ADB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 w:rsidRPr="008C5ADB">
        <w:rPr>
          <w:rFonts w:asciiTheme="minorEastAsia" w:hAnsiTheme="minorEastAsia" w:hint="eastAsia"/>
          <w:sz w:val="28"/>
          <w:szCs w:val="28"/>
        </w:rPr>
        <w:t>《医疗器械监督管理条例》国务院令第650号</w:t>
      </w:r>
    </w:p>
    <w:p w:rsidR="008C5ADB" w:rsidRPr="008C5ADB" w:rsidRDefault="008C5ADB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 w:rsidRPr="008C5ADB">
        <w:rPr>
          <w:rFonts w:asciiTheme="minorEastAsia" w:hAnsiTheme="minorEastAsia" w:hint="eastAsia"/>
          <w:sz w:val="28"/>
          <w:szCs w:val="28"/>
        </w:rPr>
        <w:t>《医疗器械经营监督管理办法》国家食品药品监督管理总局令第8号</w:t>
      </w:r>
    </w:p>
    <w:p w:rsidR="008C5ADB" w:rsidRPr="008C5ADB" w:rsidRDefault="009E1E86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8C5ADB" w:rsidRPr="008C5ADB">
        <w:rPr>
          <w:rFonts w:asciiTheme="minorEastAsia" w:hAnsiTheme="minorEastAsia" w:hint="eastAsia"/>
          <w:sz w:val="28"/>
          <w:szCs w:val="28"/>
        </w:rPr>
        <w:t>技术要求</w:t>
      </w:r>
      <w:r w:rsidR="00C22120">
        <w:rPr>
          <w:rFonts w:asciiTheme="minorEastAsia" w:hAnsiTheme="minorEastAsia" w:hint="eastAsia"/>
          <w:sz w:val="28"/>
          <w:szCs w:val="28"/>
        </w:rPr>
        <w:t>:</w:t>
      </w:r>
    </w:p>
    <w:p w:rsidR="008C5ADB" w:rsidRPr="008C5ADB" w:rsidRDefault="008C5ADB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 w:rsidRPr="008C5ADB">
        <w:rPr>
          <w:rFonts w:asciiTheme="minorEastAsia" w:hAnsiTheme="minorEastAsia" w:hint="eastAsia"/>
          <w:sz w:val="28"/>
          <w:szCs w:val="28"/>
        </w:rPr>
        <w:t>每季度向院方提供一份服务工作报告，内容包括服务情况的总结。</w:t>
      </w:r>
    </w:p>
    <w:p w:rsidR="008C5ADB" w:rsidRPr="008C5ADB" w:rsidRDefault="009E1E86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(1)</w:t>
      </w:r>
      <w:r w:rsidR="008C5ADB" w:rsidRPr="008C5ADB">
        <w:rPr>
          <w:rFonts w:asciiTheme="minorEastAsia" w:hAnsiTheme="minorEastAsia" w:hint="eastAsia"/>
          <w:sz w:val="28"/>
          <w:szCs w:val="28"/>
        </w:rPr>
        <w:t>对上个季度的</w:t>
      </w:r>
      <w:r w:rsidR="004C4E7A">
        <w:rPr>
          <w:rFonts w:asciiTheme="minorEastAsia" w:hAnsiTheme="minorEastAsia" w:hint="eastAsia"/>
          <w:sz w:val="28"/>
          <w:szCs w:val="28"/>
        </w:rPr>
        <w:t>项目整体运行情况</w:t>
      </w:r>
      <w:r w:rsidR="008C5ADB" w:rsidRPr="008C5ADB">
        <w:rPr>
          <w:rFonts w:asciiTheme="minorEastAsia" w:hAnsiTheme="minorEastAsia" w:hint="eastAsia"/>
          <w:sz w:val="28"/>
          <w:szCs w:val="28"/>
        </w:rPr>
        <w:t>评估效果；总结分析遗留问题处理情况。</w:t>
      </w:r>
    </w:p>
    <w:p w:rsidR="008C5ADB" w:rsidRPr="008C5ADB" w:rsidRDefault="009E1E86" w:rsidP="004C4E7A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(2)</w:t>
      </w:r>
      <w:r w:rsidR="008C5ADB" w:rsidRPr="008C5ADB">
        <w:rPr>
          <w:rFonts w:asciiTheme="minorEastAsia" w:hAnsiTheme="minorEastAsia" w:hint="eastAsia"/>
          <w:sz w:val="28"/>
          <w:szCs w:val="28"/>
        </w:rPr>
        <w:t>重大</w:t>
      </w:r>
      <w:r w:rsidR="004C4E7A">
        <w:rPr>
          <w:rFonts w:asciiTheme="minorEastAsia" w:hAnsiTheme="minorEastAsia" w:hint="eastAsia"/>
          <w:sz w:val="28"/>
          <w:szCs w:val="28"/>
        </w:rPr>
        <w:t>项目</w:t>
      </w:r>
      <w:r w:rsidR="008C5ADB" w:rsidRPr="008C5ADB">
        <w:rPr>
          <w:rFonts w:asciiTheme="minorEastAsia" w:hAnsiTheme="minorEastAsia" w:hint="eastAsia"/>
          <w:sz w:val="28"/>
          <w:szCs w:val="28"/>
        </w:rPr>
        <w:t>故障分析报告，对故障的发生原因、处理过程和处理结果进行详细说明，并给出预防该类故障再次发生的建议；</w:t>
      </w:r>
    </w:p>
    <w:p w:rsidR="008C5ADB" w:rsidRPr="008C5ADB" w:rsidRDefault="004C4E7A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(3</w:t>
      </w:r>
      <w:r w:rsidR="009E1E86">
        <w:rPr>
          <w:rFonts w:asciiTheme="minorEastAsia" w:hAnsiTheme="minorEastAsia" w:hint="eastAsia"/>
          <w:sz w:val="28"/>
          <w:szCs w:val="28"/>
        </w:rPr>
        <w:t>)</w:t>
      </w:r>
      <w:r w:rsidR="008C5ADB" w:rsidRPr="008C5ADB">
        <w:rPr>
          <w:rFonts w:asciiTheme="minorEastAsia" w:hAnsiTheme="minorEastAsia" w:hint="eastAsia"/>
          <w:sz w:val="28"/>
          <w:szCs w:val="28"/>
        </w:rPr>
        <w:t>计划执行分析。分析</w:t>
      </w:r>
      <w:r w:rsidR="003E21B2">
        <w:rPr>
          <w:rFonts w:asciiTheme="minorEastAsia" w:hAnsiTheme="minorEastAsia" w:hint="eastAsia"/>
          <w:sz w:val="28"/>
          <w:szCs w:val="28"/>
        </w:rPr>
        <w:t>项目</w:t>
      </w:r>
      <w:r w:rsidR="008C5ADB" w:rsidRPr="008C5ADB">
        <w:rPr>
          <w:rFonts w:asciiTheme="minorEastAsia" w:hAnsiTheme="minorEastAsia" w:hint="eastAsia"/>
          <w:sz w:val="28"/>
          <w:szCs w:val="28"/>
        </w:rPr>
        <w:t>计划执行情况，对计划未执行项或未按时执行项进行原因分析，分析隐含问题。当出现服务质量问题及不符合合同约定的情况，则需提出分析报告和整改措施。</w:t>
      </w:r>
    </w:p>
    <w:p w:rsidR="00D469CA" w:rsidRPr="00C96B28" w:rsidRDefault="004C4E7A" w:rsidP="00C96B28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(4</w:t>
      </w:r>
      <w:r w:rsidR="009E1E86">
        <w:rPr>
          <w:rFonts w:asciiTheme="minorEastAsia" w:hAnsiTheme="minorEastAsia" w:hint="eastAsia"/>
          <w:sz w:val="28"/>
          <w:szCs w:val="28"/>
        </w:rPr>
        <w:t>)</w:t>
      </w:r>
      <w:r w:rsidR="008C5ADB" w:rsidRPr="008C5ADB">
        <w:rPr>
          <w:rFonts w:asciiTheme="minorEastAsia" w:hAnsiTheme="minorEastAsia" w:hint="eastAsia"/>
          <w:sz w:val="28"/>
          <w:szCs w:val="28"/>
        </w:rPr>
        <w:t>问题分析。对</w:t>
      </w:r>
      <w:r w:rsidR="003E21B2">
        <w:rPr>
          <w:rFonts w:asciiTheme="minorEastAsia" w:hAnsiTheme="minorEastAsia" w:hint="eastAsia"/>
          <w:sz w:val="28"/>
          <w:szCs w:val="28"/>
        </w:rPr>
        <w:t>项目实行</w:t>
      </w:r>
      <w:r w:rsidR="008C5ADB" w:rsidRPr="008C5ADB">
        <w:rPr>
          <w:rFonts w:asciiTheme="minorEastAsia" w:hAnsiTheme="minorEastAsia" w:hint="eastAsia"/>
          <w:sz w:val="28"/>
          <w:szCs w:val="28"/>
        </w:rPr>
        <w:t>过程中出现的未曾预见的问题，及时分析总结，给出问题解决建议。</w:t>
      </w:r>
    </w:p>
    <w:p w:rsidR="00C96B28" w:rsidRDefault="00C96B28">
      <w:pPr>
        <w:rPr>
          <w:sz w:val="28"/>
        </w:rPr>
      </w:pPr>
    </w:p>
    <w:p w:rsidR="008F61FA" w:rsidRDefault="00287BDC" w:rsidP="00C96B28">
      <w:pPr>
        <w:jc w:val="right"/>
        <w:rPr>
          <w:sz w:val="28"/>
        </w:rPr>
      </w:pPr>
      <w:r w:rsidRPr="00287BDC">
        <w:rPr>
          <w:rFonts w:hint="eastAsia"/>
          <w:sz w:val="28"/>
        </w:rPr>
        <w:t>运营发展部</w:t>
      </w:r>
    </w:p>
    <w:p w:rsidR="00287BDC" w:rsidRPr="00D469CA" w:rsidRDefault="002C6DD7" w:rsidP="00C96B28">
      <w:pPr>
        <w:ind w:firstLineChars="2200" w:firstLine="6160"/>
        <w:jc w:val="right"/>
        <w:rPr>
          <w:sz w:val="28"/>
        </w:rPr>
      </w:pPr>
      <w:r>
        <w:rPr>
          <w:rFonts w:hint="eastAsia"/>
          <w:sz w:val="28"/>
        </w:rPr>
        <w:t>二〇一九</w:t>
      </w:r>
      <w:r w:rsidR="006151C7">
        <w:rPr>
          <w:rFonts w:hint="eastAsia"/>
          <w:sz w:val="28"/>
        </w:rPr>
        <w:t>年</w:t>
      </w:r>
      <w:bookmarkStart w:id="0" w:name="_GoBack"/>
      <w:bookmarkEnd w:id="0"/>
      <w:r w:rsidR="00B34840">
        <w:rPr>
          <w:rFonts w:hint="eastAsia"/>
          <w:sz w:val="28"/>
        </w:rPr>
        <w:t>五</w:t>
      </w:r>
      <w:r>
        <w:rPr>
          <w:rFonts w:hint="eastAsia"/>
          <w:sz w:val="28"/>
        </w:rPr>
        <w:t>月</w:t>
      </w:r>
      <w:r w:rsidR="0044785C">
        <w:rPr>
          <w:rFonts w:hint="eastAsia"/>
          <w:sz w:val="28"/>
        </w:rPr>
        <w:t>七</w:t>
      </w:r>
      <w:r>
        <w:rPr>
          <w:rFonts w:hint="eastAsia"/>
          <w:sz w:val="28"/>
        </w:rPr>
        <w:t>日</w:t>
      </w:r>
    </w:p>
    <w:sectPr w:rsidR="00287BDC" w:rsidRPr="00D469CA" w:rsidSect="00D469CA">
      <w:pgSz w:w="11907" w:h="16839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D41" w:rsidRDefault="00E33D41" w:rsidP="001336DE">
      <w:r>
        <w:separator/>
      </w:r>
    </w:p>
  </w:endnote>
  <w:endnote w:type="continuationSeparator" w:id="1">
    <w:p w:rsidR="00E33D41" w:rsidRDefault="00E33D41" w:rsidP="00133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D41" w:rsidRDefault="00E33D41" w:rsidP="001336DE">
      <w:r>
        <w:separator/>
      </w:r>
    </w:p>
  </w:footnote>
  <w:footnote w:type="continuationSeparator" w:id="1">
    <w:p w:rsidR="00E33D41" w:rsidRDefault="00E33D41" w:rsidP="001336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2178"/>
    <w:multiLevelType w:val="multilevel"/>
    <w:tmpl w:val="0FDF217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054050"/>
    <w:multiLevelType w:val="multilevel"/>
    <w:tmpl w:val="4005405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F61631"/>
    <w:multiLevelType w:val="hybridMultilevel"/>
    <w:tmpl w:val="4CC22DAA"/>
    <w:lvl w:ilvl="0" w:tplc="C9D2152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8A5EEE"/>
    <w:multiLevelType w:val="multilevel"/>
    <w:tmpl w:val="7A8A5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0E6"/>
    <w:rsid w:val="000250D5"/>
    <w:rsid w:val="000329B7"/>
    <w:rsid w:val="00033744"/>
    <w:rsid w:val="0004232C"/>
    <w:rsid w:val="0005634D"/>
    <w:rsid w:val="00065B68"/>
    <w:rsid w:val="00066A10"/>
    <w:rsid w:val="00077411"/>
    <w:rsid w:val="00090338"/>
    <w:rsid w:val="0009610D"/>
    <w:rsid w:val="000B44AA"/>
    <w:rsid w:val="000E0DCD"/>
    <w:rsid w:val="000E2A1F"/>
    <w:rsid w:val="000F4802"/>
    <w:rsid w:val="000F6D0D"/>
    <w:rsid w:val="000F795B"/>
    <w:rsid w:val="00127DAE"/>
    <w:rsid w:val="001336DE"/>
    <w:rsid w:val="0013651B"/>
    <w:rsid w:val="00145435"/>
    <w:rsid w:val="0016681E"/>
    <w:rsid w:val="001671FD"/>
    <w:rsid w:val="001A0173"/>
    <w:rsid w:val="001A5FD5"/>
    <w:rsid w:val="001B41A0"/>
    <w:rsid w:val="001B4759"/>
    <w:rsid w:val="001C17BB"/>
    <w:rsid w:val="001C4EE1"/>
    <w:rsid w:val="001E0ED2"/>
    <w:rsid w:val="002177CE"/>
    <w:rsid w:val="00223A31"/>
    <w:rsid w:val="002620E0"/>
    <w:rsid w:val="00267637"/>
    <w:rsid w:val="00276F95"/>
    <w:rsid w:val="00287BDC"/>
    <w:rsid w:val="002B3ACD"/>
    <w:rsid w:val="002C6DD7"/>
    <w:rsid w:val="002F036B"/>
    <w:rsid w:val="002F6128"/>
    <w:rsid w:val="00303DB4"/>
    <w:rsid w:val="00304C1F"/>
    <w:rsid w:val="00324E0F"/>
    <w:rsid w:val="00335218"/>
    <w:rsid w:val="00345296"/>
    <w:rsid w:val="00354EC5"/>
    <w:rsid w:val="003610CC"/>
    <w:rsid w:val="00391A54"/>
    <w:rsid w:val="003A4954"/>
    <w:rsid w:val="003A69C4"/>
    <w:rsid w:val="003C1642"/>
    <w:rsid w:val="003C18C2"/>
    <w:rsid w:val="003C69C5"/>
    <w:rsid w:val="003D2389"/>
    <w:rsid w:val="003D7BA8"/>
    <w:rsid w:val="003E128B"/>
    <w:rsid w:val="003E2041"/>
    <w:rsid w:val="003E21B2"/>
    <w:rsid w:val="003E40F8"/>
    <w:rsid w:val="003E67EA"/>
    <w:rsid w:val="00403A67"/>
    <w:rsid w:val="00404C45"/>
    <w:rsid w:val="004463E0"/>
    <w:rsid w:val="0044785C"/>
    <w:rsid w:val="00457758"/>
    <w:rsid w:val="00467BE8"/>
    <w:rsid w:val="0047085A"/>
    <w:rsid w:val="004B0B48"/>
    <w:rsid w:val="004B1F33"/>
    <w:rsid w:val="004B550E"/>
    <w:rsid w:val="004B6768"/>
    <w:rsid w:val="004C4E7A"/>
    <w:rsid w:val="004E41E7"/>
    <w:rsid w:val="004E43C7"/>
    <w:rsid w:val="005005F0"/>
    <w:rsid w:val="005010AE"/>
    <w:rsid w:val="00545693"/>
    <w:rsid w:val="00552742"/>
    <w:rsid w:val="0058648B"/>
    <w:rsid w:val="005A0169"/>
    <w:rsid w:val="005B2252"/>
    <w:rsid w:val="005B695D"/>
    <w:rsid w:val="005C44A1"/>
    <w:rsid w:val="006151C7"/>
    <w:rsid w:val="00616642"/>
    <w:rsid w:val="006172F8"/>
    <w:rsid w:val="00621155"/>
    <w:rsid w:val="006276CB"/>
    <w:rsid w:val="006361DC"/>
    <w:rsid w:val="00652E88"/>
    <w:rsid w:val="00653C8D"/>
    <w:rsid w:val="006564EE"/>
    <w:rsid w:val="0066705F"/>
    <w:rsid w:val="006914B8"/>
    <w:rsid w:val="006C038D"/>
    <w:rsid w:val="006D16E4"/>
    <w:rsid w:val="006E290E"/>
    <w:rsid w:val="006E7306"/>
    <w:rsid w:val="00702E48"/>
    <w:rsid w:val="0072297B"/>
    <w:rsid w:val="007449BB"/>
    <w:rsid w:val="00792246"/>
    <w:rsid w:val="007A59FF"/>
    <w:rsid w:val="007C0B41"/>
    <w:rsid w:val="007D21F6"/>
    <w:rsid w:val="007F19D8"/>
    <w:rsid w:val="007F270E"/>
    <w:rsid w:val="007F6202"/>
    <w:rsid w:val="00822CA8"/>
    <w:rsid w:val="00834048"/>
    <w:rsid w:val="0084360C"/>
    <w:rsid w:val="00845EED"/>
    <w:rsid w:val="0085010F"/>
    <w:rsid w:val="008547EC"/>
    <w:rsid w:val="00856C76"/>
    <w:rsid w:val="00856FA2"/>
    <w:rsid w:val="00862AE3"/>
    <w:rsid w:val="0087110C"/>
    <w:rsid w:val="00881E23"/>
    <w:rsid w:val="008853F4"/>
    <w:rsid w:val="008960CE"/>
    <w:rsid w:val="008B1B87"/>
    <w:rsid w:val="008B27EA"/>
    <w:rsid w:val="008B3427"/>
    <w:rsid w:val="008C5ADB"/>
    <w:rsid w:val="008F61FA"/>
    <w:rsid w:val="00907D30"/>
    <w:rsid w:val="009105F2"/>
    <w:rsid w:val="00925FA8"/>
    <w:rsid w:val="0093412C"/>
    <w:rsid w:val="0093415A"/>
    <w:rsid w:val="00951F02"/>
    <w:rsid w:val="00984194"/>
    <w:rsid w:val="00985054"/>
    <w:rsid w:val="009A6001"/>
    <w:rsid w:val="009A65F2"/>
    <w:rsid w:val="009B0BAB"/>
    <w:rsid w:val="009D25B9"/>
    <w:rsid w:val="009E1E86"/>
    <w:rsid w:val="009E673E"/>
    <w:rsid w:val="00A0490F"/>
    <w:rsid w:val="00A21CDD"/>
    <w:rsid w:val="00A240F9"/>
    <w:rsid w:val="00A26A75"/>
    <w:rsid w:val="00A41DF2"/>
    <w:rsid w:val="00A50107"/>
    <w:rsid w:val="00A538D7"/>
    <w:rsid w:val="00A660A4"/>
    <w:rsid w:val="00A9760D"/>
    <w:rsid w:val="00AB41B3"/>
    <w:rsid w:val="00AE464E"/>
    <w:rsid w:val="00AF5F09"/>
    <w:rsid w:val="00B0026F"/>
    <w:rsid w:val="00B0377A"/>
    <w:rsid w:val="00B16015"/>
    <w:rsid w:val="00B20259"/>
    <w:rsid w:val="00B20FC3"/>
    <w:rsid w:val="00B34840"/>
    <w:rsid w:val="00B41214"/>
    <w:rsid w:val="00B545F2"/>
    <w:rsid w:val="00B65629"/>
    <w:rsid w:val="00B76F84"/>
    <w:rsid w:val="00B86FE6"/>
    <w:rsid w:val="00B91FDF"/>
    <w:rsid w:val="00B9268B"/>
    <w:rsid w:val="00BA4CC0"/>
    <w:rsid w:val="00BB5374"/>
    <w:rsid w:val="00BF449C"/>
    <w:rsid w:val="00C01C2C"/>
    <w:rsid w:val="00C22120"/>
    <w:rsid w:val="00C2303E"/>
    <w:rsid w:val="00C30B13"/>
    <w:rsid w:val="00C52210"/>
    <w:rsid w:val="00C56EAF"/>
    <w:rsid w:val="00C740E9"/>
    <w:rsid w:val="00C93BDE"/>
    <w:rsid w:val="00C96B28"/>
    <w:rsid w:val="00CA6AD3"/>
    <w:rsid w:val="00CB0826"/>
    <w:rsid w:val="00CD52CB"/>
    <w:rsid w:val="00D03FFF"/>
    <w:rsid w:val="00D12928"/>
    <w:rsid w:val="00D469CA"/>
    <w:rsid w:val="00DA0FD8"/>
    <w:rsid w:val="00DA5501"/>
    <w:rsid w:val="00DA77E5"/>
    <w:rsid w:val="00DB0EC9"/>
    <w:rsid w:val="00DB60E6"/>
    <w:rsid w:val="00DB7C53"/>
    <w:rsid w:val="00DC656D"/>
    <w:rsid w:val="00DE2CB5"/>
    <w:rsid w:val="00E05CAC"/>
    <w:rsid w:val="00E174C4"/>
    <w:rsid w:val="00E17ECE"/>
    <w:rsid w:val="00E239D5"/>
    <w:rsid w:val="00E274E7"/>
    <w:rsid w:val="00E33D41"/>
    <w:rsid w:val="00E37838"/>
    <w:rsid w:val="00E5786D"/>
    <w:rsid w:val="00E65986"/>
    <w:rsid w:val="00E71FA9"/>
    <w:rsid w:val="00E736D3"/>
    <w:rsid w:val="00E85829"/>
    <w:rsid w:val="00EC5774"/>
    <w:rsid w:val="00ED2010"/>
    <w:rsid w:val="00EE7080"/>
    <w:rsid w:val="00F2710D"/>
    <w:rsid w:val="00F34806"/>
    <w:rsid w:val="00F56BA5"/>
    <w:rsid w:val="00F84EAE"/>
    <w:rsid w:val="00F860C2"/>
    <w:rsid w:val="00F93697"/>
    <w:rsid w:val="00FB4808"/>
    <w:rsid w:val="00FC4CB5"/>
    <w:rsid w:val="00FE3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36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36DE"/>
    <w:rPr>
      <w:sz w:val="18"/>
      <w:szCs w:val="18"/>
    </w:rPr>
  </w:style>
  <w:style w:type="paragraph" w:styleId="a5">
    <w:name w:val="List Paragraph"/>
    <w:basedOn w:val="a"/>
    <w:uiPriority w:val="34"/>
    <w:qFormat/>
    <w:rsid w:val="009A6001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CA6AD3"/>
    <w:pPr>
      <w:ind w:firstLineChars="200" w:firstLine="420"/>
    </w:pPr>
  </w:style>
  <w:style w:type="table" w:styleId="a6">
    <w:name w:val="Table Grid"/>
    <w:basedOn w:val="a1"/>
    <w:uiPriority w:val="39"/>
    <w:rsid w:val="006564EE"/>
    <w:rPr>
      <w:rFonts w:ascii="Times New Roman" w:eastAsia="宋体" w:hAnsi="Times New Roman" w:cs="Times New Roman"/>
      <w:kern w:val="0"/>
      <w:sz w:val="2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36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36DE"/>
    <w:rPr>
      <w:sz w:val="18"/>
      <w:szCs w:val="18"/>
    </w:rPr>
  </w:style>
  <w:style w:type="paragraph" w:styleId="a5">
    <w:name w:val="List Paragraph"/>
    <w:basedOn w:val="a"/>
    <w:uiPriority w:val="34"/>
    <w:qFormat/>
    <w:rsid w:val="009A6001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CA6AD3"/>
    <w:pPr>
      <w:ind w:firstLineChars="200" w:firstLine="420"/>
    </w:pPr>
  </w:style>
  <w:style w:type="table" w:styleId="a6">
    <w:name w:val="Table Grid"/>
    <w:basedOn w:val="a1"/>
    <w:uiPriority w:val="39"/>
    <w:rsid w:val="006564EE"/>
    <w:rPr>
      <w:rFonts w:ascii="Times New Roman" w:eastAsia="宋体" w:hAnsi="Times New Roman" w:cs="Times New Roman"/>
      <w:kern w:val="0"/>
      <w:sz w:val="2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5000D-EFB4-4D6E-8935-11464F86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211</Words>
  <Characters>1207</Characters>
  <Application>Microsoft Office Word</Application>
  <DocSecurity>0</DocSecurity>
  <Lines>10</Lines>
  <Paragraphs>2</Paragraphs>
  <ScaleCrop>false</ScaleCrop>
  <Company>四川省妇幼保健院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朱朝霞</dc:creator>
  <cp:lastModifiedBy>a</cp:lastModifiedBy>
  <cp:revision>64</cp:revision>
  <cp:lastPrinted>2018-05-14T03:40:00Z</cp:lastPrinted>
  <dcterms:created xsi:type="dcterms:W3CDTF">2019-05-05T07:27:00Z</dcterms:created>
  <dcterms:modified xsi:type="dcterms:W3CDTF">2019-05-08T00:33:00Z</dcterms:modified>
</cp:coreProperties>
</file>