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987" w:rsidRPr="00C27987" w:rsidRDefault="00C27987" w:rsidP="00C27987">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附件1：</w:t>
      </w:r>
      <w:r w:rsidRPr="00C27987">
        <w:rPr>
          <w:rFonts w:ascii="宋体" w:eastAsia="宋体" w:hAnsi="宋体" w:cs="Segoe UI" w:hint="eastAsia"/>
          <w:b/>
          <w:bCs/>
          <w:color w:val="333333"/>
          <w:kern w:val="0"/>
          <w:sz w:val="24"/>
          <w:szCs w:val="24"/>
        </w:rPr>
        <w:t>技术要求</w:t>
      </w:r>
    </w:p>
    <w:p w:rsidR="00C27987" w:rsidRPr="00C27987" w:rsidRDefault="00C27987" w:rsidP="00C27987">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项目名称：手术体位垫采购</w:t>
      </w:r>
    </w:p>
    <w:p w:rsidR="00C27987" w:rsidRPr="00C27987" w:rsidRDefault="00C27987" w:rsidP="00C27987">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1.设备名称：手术体位垫</w:t>
      </w:r>
    </w:p>
    <w:p w:rsidR="00C27987" w:rsidRPr="00C27987" w:rsidRDefault="00C27987" w:rsidP="00C27987">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2.数量：1套</w:t>
      </w:r>
    </w:p>
    <w:p w:rsidR="00C27987" w:rsidRPr="00C27987" w:rsidRDefault="00C27987" w:rsidP="00C27987">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3.用途：适用于手术过程中为避免压疮及褥疮而为病人提供支撑垫。</w:t>
      </w:r>
    </w:p>
    <w:p w:rsidR="00C27987" w:rsidRPr="00C27987" w:rsidRDefault="00C27987" w:rsidP="00C27987">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4.技术参数要求：</w:t>
      </w:r>
    </w:p>
    <w:p w:rsidR="00C27987" w:rsidRPr="00C27987" w:rsidRDefault="00C27987" w:rsidP="00C27987">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*4.1制造的主要材质中不含硅胶或乳胶，主要成份为高分子凝胶；</w:t>
      </w:r>
    </w:p>
    <w:p w:rsidR="00C27987" w:rsidRPr="00C27987" w:rsidRDefault="00C27987" w:rsidP="00C27987">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4.2要求提供的产品可重复使用；</w:t>
      </w:r>
    </w:p>
    <w:p w:rsidR="00C27987" w:rsidRPr="00C27987" w:rsidRDefault="00C27987" w:rsidP="00C27987">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*4.2工作温度范围： -29℃ ～ 70 ℃；</w:t>
      </w:r>
    </w:p>
    <w:p w:rsidR="00C27987" w:rsidRPr="00C27987" w:rsidRDefault="00C27987" w:rsidP="00C27987">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4.3 易清洗，可透X-射线；</w:t>
      </w:r>
    </w:p>
    <w:p w:rsidR="00C27987" w:rsidRPr="00C27987" w:rsidRDefault="00C27987" w:rsidP="00C27987">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4.4产品可根据用户需求尺寸定制；</w:t>
      </w:r>
    </w:p>
    <w:p w:rsidR="00C27987" w:rsidRPr="00C27987" w:rsidRDefault="00C27987" w:rsidP="00C27987">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4.5可有效避免手术过程中给病人造成压疮及褥疮；</w:t>
      </w:r>
    </w:p>
    <w:p w:rsidR="00C27987" w:rsidRPr="00C27987" w:rsidRDefault="00C27987" w:rsidP="00C27987">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*4.6与人体组织具有良好的生物相容性（需要有第三方检验报告）；</w:t>
      </w:r>
    </w:p>
    <w:p w:rsidR="00C27987" w:rsidRPr="00C27987" w:rsidRDefault="00C27987" w:rsidP="00C27987">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4.7可为病患提供舒适、稳固的体位支撑；       </w:t>
      </w:r>
    </w:p>
    <w:p w:rsidR="00C27987" w:rsidRPr="00C27987" w:rsidRDefault="00C27987" w:rsidP="00C27987">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4.8体位垫规格及数量见下表：</w:t>
      </w:r>
    </w:p>
    <w:tbl>
      <w:tblPr>
        <w:tblW w:w="4740" w:type="dxa"/>
        <w:shd w:val="clear" w:color="auto" w:fill="FFFFFF"/>
        <w:tblCellMar>
          <w:left w:w="0" w:type="dxa"/>
          <w:right w:w="0" w:type="dxa"/>
        </w:tblCellMar>
        <w:tblLook w:val="04A0"/>
      </w:tblPr>
      <w:tblGrid>
        <w:gridCol w:w="1905"/>
        <w:gridCol w:w="1905"/>
        <w:gridCol w:w="945"/>
      </w:tblGrid>
      <w:tr w:rsidR="00C27987" w:rsidRPr="00C27987" w:rsidTr="00C27987">
        <w:trPr>
          <w:trHeight w:val="270"/>
        </w:trPr>
        <w:tc>
          <w:tcPr>
            <w:tcW w:w="1905"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27987" w:rsidRPr="00C27987" w:rsidRDefault="00C27987" w:rsidP="00C27987">
            <w:pPr>
              <w:widowControl/>
              <w:wordWrap w:val="0"/>
              <w:jc w:val="left"/>
              <w:rPr>
                <w:rFonts w:ascii="Segoe UI" w:eastAsia="宋体" w:hAnsi="Segoe UI" w:cs="Segoe UI"/>
                <w:color w:val="333333"/>
                <w:kern w:val="0"/>
                <w:sz w:val="18"/>
                <w:szCs w:val="18"/>
              </w:rPr>
            </w:pPr>
            <w:r w:rsidRPr="00C27987">
              <w:rPr>
                <w:rFonts w:ascii="Times New Roman" w:eastAsia="宋体" w:hAnsi="Times New Roman" w:cs="Times New Roman"/>
                <w:color w:val="000000"/>
                <w:kern w:val="0"/>
                <w:sz w:val="22"/>
              </w:rPr>
              <w:t>形状描述</w:t>
            </w:r>
          </w:p>
        </w:tc>
        <w:tc>
          <w:tcPr>
            <w:tcW w:w="1905"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27987" w:rsidRPr="00C27987" w:rsidRDefault="00C27987" w:rsidP="00C27987">
            <w:pPr>
              <w:widowControl/>
              <w:wordWrap w:val="0"/>
              <w:jc w:val="left"/>
              <w:rPr>
                <w:rFonts w:ascii="Segoe UI" w:eastAsia="宋体" w:hAnsi="Segoe UI" w:cs="Segoe UI"/>
                <w:color w:val="333333"/>
                <w:kern w:val="0"/>
                <w:sz w:val="18"/>
                <w:szCs w:val="18"/>
              </w:rPr>
            </w:pPr>
            <w:r w:rsidRPr="00C27987">
              <w:rPr>
                <w:rFonts w:ascii="Times New Roman" w:eastAsia="宋体" w:hAnsi="Times New Roman" w:cs="Times New Roman"/>
                <w:color w:val="000000"/>
                <w:kern w:val="0"/>
                <w:sz w:val="22"/>
              </w:rPr>
              <w:t>规格尺寸</w:t>
            </w:r>
          </w:p>
        </w:tc>
        <w:tc>
          <w:tcPr>
            <w:tcW w:w="945"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27987" w:rsidRPr="00C27987" w:rsidRDefault="00C27987" w:rsidP="00C27987">
            <w:pPr>
              <w:widowControl/>
              <w:wordWrap w:val="0"/>
              <w:jc w:val="left"/>
              <w:rPr>
                <w:rFonts w:ascii="Segoe UI" w:eastAsia="宋体" w:hAnsi="Segoe UI" w:cs="Segoe UI"/>
                <w:color w:val="333333"/>
                <w:kern w:val="0"/>
                <w:sz w:val="18"/>
                <w:szCs w:val="18"/>
              </w:rPr>
            </w:pPr>
            <w:r w:rsidRPr="00C27987">
              <w:rPr>
                <w:rFonts w:ascii="Times New Roman" w:eastAsia="宋体" w:hAnsi="Times New Roman" w:cs="Times New Roman"/>
                <w:color w:val="000000"/>
                <w:kern w:val="0"/>
                <w:sz w:val="22"/>
              </w:rPr>
              <w:t>数量</w:t>
            </w:r>
          </w:p>
        </w:tc>
      </w:tr>
      <w:tr w:rsidR="00C27987" w:rsidRPr="00C27987" w:rsidTr="00C27987">
        <w:trPr>
          <w:trHeight w:val="270"/>
        </w:trPr>
        <w:tc>
          <w:tcPr>
            <w:tcW w:w="190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27987" w:rsidRPr="00C27987" w:rsidRDefault="00C27987" w:rsidP="00C27987">
            <w:pPr>
              <w:widowControl/>
              <w:wordWrap w:val="0"/>
              <w:jc w:val="left"/>
              <w:rPr>
                <w:rFonts w:ascii="Segoe UI" w:eastAsia="宋体" w:hAnsi="Segoe UI" w:cs="Segoe UI"/>
                <w:color w:val="333333"/>
                <w:kern w:val="0"/>
                <w:sz w:val="18"/>
                <w:szCs w:val="18"/>
              </w:rPr>
            </w:pPr>
            <w:r w:rsidRPr="00C27987">
              <w:rPr>
                <w:rFonts w:ascii="Times New Roman" w:eastAsia="宋体" w:hAnsi="Times New Roman" w:cs="Times New Roman"/>
                <w:color w:val="000000"/>
                <w:kern w:val="0"/>
                <w:sz w:val="22"/>
              </w:rPr>
              <w:t>圆形头圈</w:t>
            </w:r>
          </w:p>
        </w:tc>
        <w:tc>
          <w:tcPr>
            <w:tcW w:w="190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27987" w:rsidRPr="00C27987" w:rsidRDefault="00C27987" w:rsidP="00C27987">
            <w:pPr>
              <w:widowControl/>
              <w:wordWrap w:val="0"/>
              <w:jc w:val="left"/>
              <w:rPr>
                <w:rFonts w:ascii="Segoe UI" w:eastAsia="宋体" w:hAnsi="Segoe UI" w:cs="Segoe UI"/>
                <w:color w:val="333333"/>
                <w:kern w:val="0"/>
                <w:sz w:val="18"/>
                <w:szCs w:val="18"/>
              </w:rPr>
            </w:pPr>
            <w:r w:rsidRPr="00C27987">
              <w:rPr>
                <w:rFonts w:ascii="Times New Roman" w:eastAsia="宋体" w:hAnsi="Times New Roman" w:cs="Times New Roman"/>
                <w:color w:val="000000"/>
                <w:kern w:val="0"/>
                <w:sz w:val="22"/>
              </w:rPr>
              <w:t>14*5*3cm</w:t>
            </w:r>
          </w:p>
        </w:tc>
        <w:tc>
          <w:tcPr>
            <w:tcW w:w="9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27987" w:rsidRPr="00C27987" w:rsidRDefault="00C27987" w:rsidP="00C27987">
            <w:pPr>
              <w:widowControl/>
              <w:wordWrap w:val="0"/>
              <w:jc w:val="right"/>
              <w:rPr>
                <w:rFonts w:ascii="Segoe UI" w:eastAsia="宋体" w:hAnsi="Segoe UI" w:cs="Segoe UI"/>
                <w:color w:val="333333"/>
                <w:kern w:val="0"/>
                <w:sz w:val="18"/>
                <w:szCs w:val="18"/>
              </w:rPr>
            </w:pPr>
            <w:r w:rsidRPr="00C27987">
              <w:rPr>
                <w:rFonts w:ascii="Times New Roman" w:eastAsia="宋体" w:hAnsi="Times New Roman" w:cs="Times New Roman"/>
                <w:color w:val="000000"/>
                <w:kern w:val="0"/>
                <w:sz w:val="22"/>
              </w:rPr>
              <w:t>1</w:t>
            </w:r>
          </w:p>
        </w:tc>
      </w:tr>
      <w:tr w:rsidR="00C27987" w:rsidRPr="00C27987" w:rsidTr="00C27987">
        <w:trPr>
          <w:trHeight w:val="270"/>
        </w:trPr>
        <w:tc>
          <w:tcPr>
            <w:tcW w:w="190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27987" w:rsidRPr="00C27987" w:rsidRDefault="00C27987" w:rsidP="00C27987">
            <w:pPr>
              <w:widowControl/>
              <w:wordWrap w:val="0"/>
              <w:jc w:val="left"/>
              <w:rPr>
                <w:rFonts w:ascii="Segoe UI" w:eastAsia="宋体" w:hAnsi="Segoe UI" w:cs="Segoe UI"/>
                <w:color w:val="333333"/>
                <w:kern w:val="0"/>
                <w:sz w:val="18"/>
                <w:szCs w:val="18"/>
              </w:rPr>
            </w:pPr>
            <w:r w:rsidRPr="00C27987">
              <w:rPr>
                <w:rFonts w:ascii="Times New Roman" w:eastAsia="宋体" w:hAnsi="Times New Roman" w:cs="Times New Roman"/>
                <w:color w:val="000000"/>
                <w:kern w:val="0"/>
                <w:sz w:val="22"/>
              </w:rPr>
              <w:t>圆形头圈</w:t>
            </w:r>
          </w:p>
        </w:tc>
        <w:tc>
          <w:tcPr>
            <w:tcW w:w="190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27987" w:rsidRPr="00C27987" w:rsidRDefault="00C27987" w:rsidP="00C27987">
            <w:pPr>
              <w:widowControl/>
              <w:wordWrap w:val="0"/>
              <w:jc w:val="left"/>
              <w:rPr>
                <w:rFonts w:ascii="Segoe UI" w:eastAsia="宋体" w:hAnsi="Segoe UI" w:cs="Segoe UI"/>
                <w:color w:val="333333"/>
                <w:kern w:val="0"/>
                <w:sz w:val="18"/>
                <w:szCs w:val="18"/>
              </w:rPr>
            </w:pPr>
            <w:r w:rsidRPr="00C27987">
              <w:rPr>
                <w:rFonts w:ascii="Times New Roman" w:eastAsia="宋体" w:hAnsi="Times New Roman" w:cs="Times New Roman"/>
                <w:color w:val="000000"/>
                <w:kern w:val="0"/>
                <w:sz w:val="22"/>
              </w:rPr>
              <w:t>14*7*2.5cm</w:t>
            </w:r>
          </w:p>
        </w:tc>
        <w:tc>
          <w:tcPr>
            <w:tcW w:w="9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27987" w:rsidRPr="00C27987" w:rsidRDefault="00C27987" w:rsidP="00C27987">
            <w:pPr>
              <w:widowControl/>
              <w:wordWrap w:val="0"/>
              <w:jc w:val="right"/>
              <w:rPr>
                <w:rFonts w:ascii="Segoe UI" w:eastAsia="宋体" w:hAnsi="Segoe UI" w:cs="Segoe UI"/>
                <w:color w:val="333333"/>
                <w:kern w:val="0"/>
                <w:sz w:val="18"/>
                <w:szCs w:val="18"/>
              </w:rPr>
            </w:pPr>
            <w:r w:rsidRPr="00C27987">
              <w:rPr>
                <w:rFonts w:ascii="Times New Roman" w:eastAsia="宋体" w:hAnsi="Times New Roman" w:cs="Times New Roman"/>
                <w:color w:val="000000"/>
                <w:kern w:val="0"/>
                <w:sz w:val="22"/>
              </w:rPr>
              <w:t>1</w:t>
            </w:r>
          </w:p>
        </w:tc>
      </w:tr>
      <w:tr w:rsidR="00C27987" w:rsidRPr="00C27987" w:rsidTr="00C27987">
        <w:trPr>
          <w:trHeight w:val="270"/>
        </w:trPr>
        <w:tc>
          <w:tcPr>
            <w:tcW w:w="190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27987" w:rsidRPr="00C27987" w:rsidRDefault="00C27987" w:rsidP="00C27987">
            <w:pPr>
              <w:widowControl/>
              <w:wordWrap w:val="0"/>
              <w:jc w:val="left"/>
              <w:rPr>
                <w:rFonts w:ascii="Segoe UI" w:eastAsia="宋体" w:hAnsi="Segoe UI" w:cs="Segoe UI"/>
                <w:color w:val="333333"/>
                <w:kern w:val="0"/>
                <w:sz w:val="18"/>
                <w:szCs w:val="18"/>
              </w:rPr>
            </w:pPr>
            <w:r w:rsidRPr="00C27987">
              <w:rPr>
                <w:rFonts w:ascii="Times New Roman" w:eastAsia="宋体" w:hAnsi="Times New Roman" w:cs="Times New Roman"/>
                <w:color w:val="000000"/>
                <w:kern w:val="0"/>
                <w:sz w:val="22"/>
              </w:rPr>
              <w:t>开放式头圈</w:t>
            </w:r>
          </w:p>
        </w:tc>
        <w:tc>
          <w:tcPr>
            <w:tcW w:w="190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27987" w:rsidRPr="00C27987" w:rsidRDefault="00C27987" w:rsidP="00C27987">
            <w:pPr>
              <w:widowControl/>
              <w:wordWrap w:val="0"/>
              <w:jc w:val="left"/>
              <w:rPr>
                <w:rFonts w:ascii="Segoe UI" w:eastAsia="宋体" w:hAnsi="Segoe UI" w:cs="Segoe UI"/>
                <w:color w:val="333333"/>
                <w:kern w:val="0"/>
                <w:sz w:val="18"/>
                <w:szCs w:val="18"/>
              </w:rPr>
            </w:pPr>
            <w:r w:rsidRPr="00C27987">
              <w:rPr>
                <w:rFonts w:ascii="Times New Roman" w:eastAsia="宋体" w:hAnsi="Times New Roman" w:cs="Times New Roman"/>
                <w:color w:val="000000"/>
                <w:kern w:val="0"/>
                <w:sz w:val="22"/>
              </w:rPr>
              <w:t>20*7*7cm</w:t>
            </w:r>
          </w:p>
        </w:tc>
        <w:tc>
          <w:tcPr>
            <w:tcW w:w="9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27987" w:rsidRPr="00C27987" w:rsidRDefault="00C27987" w:rsidP="00C27987">
            <w:pPr>
              <w:widowControl/>
              <w:wordWrap w:val="0"/>
              <w:jc w:val="right"/>
              <w:rPr>
                <w:rFonts w:ascii="Segoe UI" w:eastAsia="宋体" w:hAnsi="Segoe UI" w:cs="Segoe UI"/>
                <w:color w:val="333333"/>
                <w:kern w:val="0"/>
                <w:sz w:val="18"/>
                <w:szCs w:val="18"/>
              </w:rPr>
            </w:pPr>
            <w:r w:rsidRPr="00C27987">
              <w:rPr>
                <w:rFonts w:ascii="Times New Roman" w:eastAsia="宋体" w:hAnsi="Times New Roman" w:cs="Times New Roman"/>
                <w:color w:val="000000"/>
                <w:kern w:val="0"/>
                <w:sz w:val="22"/>
              </w:rPr>
              <w:t>1</w:t>
            </w:r>
          </w:p>
        </w:tc>
      </w:tr>
      <w:tr w:rsidR="00C27987" w:rsidRPr="00C27987" w:rsidTr="00C27987">
        <w:trPr>
          <w:trHeight w:val="270"/>
        </w:trPr>
        <w:tc>
          <w:tcPr>
            <w:tcW w:w="190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27987" w:rsidRPr="00C27987" w:rsidRDefault="00C27987" w:rsidP="00C27987">
            <w:pPr>
              <w:widowControl/>
              <w:wordWrap w:val="0"/>
              <w:jc w:val="left"/>
              <w:rPr>
                <w:rFonts w:ascii="Segoe UI" w:eastAsia="宋体" w:hAnsi="Segoe UI" w:cs="Segoe UI"/>
                <w:color w:val="333333"/>
                <w:kern w:val="0"/>
                <w:sz w:val="18"/>
                <w:szCs w:val="18"/>
              </w:rPr>
            </w:pPr>
            <w:r w:rsidRPr="00C27987">
              <w:rPr>
                <w:rFonts w:ascii="Times New Roman" w:eastAsia="宋体" w:hAnsi="Times New Roman" w:cs="Times New Roman"/>
                <w:color w:val="000000"/>
                <w:kern w:val="0"/>
                <w:sz w:val="22"/>
              </w:rPr>
              <w:t>开放式头圈</w:t>
            </w:r>
          </w:p>
        </w:tc>
        <w:tc>
          <w:tcPr>
            <w:tcW w:w="190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27987" w:rsidRPr="00C27987" w:rsidRDefault="00C27987" w:rsidP="00C27987">
            <w:pPr>
              <w:widowControl/>
              <w:wordWrap w:val="0"/>
              <w:jc w:val="left"/>
              <w:rPr>
                <w:rFonts w:ascii="Segoe UI" w:eastAsia="宋体" w:hAnsi="Segoe UI" w:cs="Segoe UI"/>
                <w:color w:val="333333"/>
                <w:kern w:val="0"/>
                <w:sz w:val="18"/>
                <w:szCs w:val="18"/>
              </w:rPr>
            </w:pPr>
            <w:r w:rsidRPr="00C27987">
              <w:rPr>
                <w:rFonts w:ascii="Times New Roman" w:eastAsia="宋体" w:hAnsi="Times New Roman" w:cs="Times New Roman"/>
                <w:color w:val="000000"/>
                <w:kern w:val="0"/>
                <w:sz w:val="22"/>
              </w:rPr>
              <w:t>10*4*2.5cm</w:t>
            </w:r>
          </w:p>
        </w:tc>
        <w:tc>
          <w:tcPr>
            <w:tcW w:w="9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27987" w:rsidRPr="00C27987" w:rsidRDefault="00C27987" w:rsidP="00C27987">
            <w:pPr>
              <w:widowControl/>
              <w:wordWrap w:val="0"/>
              <w:jc w:val="right"/>
              <w:rPr>
                <w:rFonts w:ascii="Segoe UI" w:eastAsia="宋体" w:hAnsi="Segoe UI" w:cs="Segoe UI"/>
                <w:color w:val="333333"/>
                <w:kern w:val="0"/>
                <w:sz w:val="18"/>
                <w:szCs w:val="18"/>
              </w:rPr>
            </w:pPr>
            <w:r w:rsidRPr="00C27987">
              <w:rPr>
                <w:rFonts w:ascii="Times New Roman" w:eastAsia="宋体" w:hAnsi="Times New Roman" w:cs="Times New Roman"/>
                <w:color w:val="000000"/>
                <w:kern w:val="0"/>
                <w:sz w:val="22"/>
              </w:rPr>
              <w:t>1</w:t>
            </w:r>
          </w:p>
        </w:tc>
      </w:tr>
      <w:tr w:rsidR="00C27987" w:rsidRPr="00C27987" w:rsidTr="00C27987">
        <w:trPr>
          <w:trHeight w:val="270"/>
        </w:trPr>
        <w:tc>
          <w:tcPr>
            <w:tcW w:w="190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27987" w:rsidRPr="00C27987" w:rsidRDefault="00C27987" w:rsidP="00C27987">
            <w:pPr>
              <w:widowControl/>
              <w:wordWrap w:val="0"/>
              <w:jc w:val="left"/>
              <w:rPr>
                <w:rFonts w:ascii="Segoe UI" w:eastAsia="宋体" w:hAnsi="Segoe UI" w:cs="Segoe UI"/>
                <w:color w:val="333333"/>
                <w:kern w:val="0"/>
                <w:sz w:val="18"/>
                <w:szCs w:val="18"/>
              </w:rPr>
            </w:pPr>
            <w:r w:rsidRPr="00C27987">
              <w:rPr>
                <w:rFonts w:ascii="Times New Roman" w:eastAsia="宋体" w:hAnsi="Times New Roman" w:cs="Times New Roman"/>
                <w:color w:val="000000"/>
                <w:kern w:val="0"/>
                <w:sz w:val="22"/>
              </w:rPr>
              <w:t>通用型头枕</w:t>
            </w:r>
          </w:p>
        </w:tc>
        <w:tc>
          <w:tcPr>
            <w:tcW w:w="190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27987" w:rsidRPr="00C27987" w:rsidRDefault="00C27987" w:rsidP="00C27987">
            <w:pPr>
              <w:widowControl/>
              <w:wordWrap w:val="0"/>
              <w:jc w:val="left"/>
              <w:rPr>
                <w:rFonts w:ascii="Segoe UI" w:eastAsia="宋体" w:hAnsi="Segoe UI" w:cs="Segoe UI"/>
                <w:color w:val="333333"/>
                <w:kern w:val="0"/>
                <w:sz w:val="18"/>
                <w:szCs w:val="18"/>
              </w:rPr>
            </w:pPr>
            <w:r w:rsidRPr="00C27987">
              <w:rPr>
                <w:rFonts w:ascii="Times New Roman" w:eastAsia="宋体" w:hAnsi="Times New Roman" w:cs="Times New Roman"/>
                <w:color w:val="000000"/>
                <w:kern w:val="0"/>
                <w:sz w:val="22"/>
              </w:rPr>
              <w:t>25*18*3cm</w:t>
            </w:r>
          </w:p>
        </w:tc>
        <w:tc>
          <w:tcPr>
            <w:tcW w:w="9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27987" w:rsidRPr="00C27987" w:rsidRDefault="00C27987" w:rsidP="00C27987">
            <w:pPr>
              <w:widowControl/>
              <w:wordWrap w:val="0"/>
              <w:jc w:val="right"/>
              <w:rPr>
                <w:rFonts w:ascii="Segoe UI" w:eastAsia="宋体" w:hAnsi="Segoe UI" w:cs="Segoe UI"/>
                <w:color w:val="333333"/>
                <w:kern w:val="0"/>
                <w:sz w:val="18"/>
                <w:szCs w:val="18"/>
              </w:rPr>
            </w:pPr>
            <w:r w:rsidRPr="00C27987">
              <w:rPr>
                <w:rFonts w:ascii="Times New Roman" w:eastAsia="宋体" w:hAnsi="Times New Roman" w:cs="Times New Roman"/>
                <w:color w:val="000000"/>
                <w:kern w:val="0"/>
                <w:sz w:val="22"/>
              </w:rPr>
              <w:t>2</w:t>
            </w:r>
          </w:p>
        </w:tc>
      </w:tr>
      <w:tr w:rsidR="00C27987" w:rsidRPr="00C27987" w:rsidTr="00C27987">
        <w:trPr>
          <w:trHeight w:val="270"/>
        </w:trPr>
        <w:tc>
          <w:tcPr>
            <w:tcW w:w="190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27987" w:rsidRPr="00C27987" w:rsidRDefault="00C27987" w:rsidP="00C27987">
            <w:pPr>
              <w:widowControl/>
              <w:wordWrap w:val="0"/>
              <w:jc w:val="left"/>
              <w:rPr>
                <w:rFonts w:ascii="Segoe UI" w:eastAsia="宋体" w:hAnsi="Segoe UI" w:cs="Segoe UI"/>
                <w:color w:val="333333"/>
                <w:kern w:val="0"/>
                <w:sz w:val="18"/>
                <w:szCs w:val="18"/>
              </w:rPr>
            </w:pPr>
            <w:r w:rsidRPr="00C27987">
              <w:rPr>
                <w:rFonts w:ascii="Times New Roman" w:eastAsia="宋体" w:hAnsi="Times New Roman" w:cs="Times New Roman"/>
                <w:color w:val="000000"/>
                <w:kern w:val="0"/>
                <w:sz w:val="22"/>
              </w:rPr>
              <w:t>通用型头枕</w:t>
            </w:r>
          </w:p>
        </w:tc>
        <w:tc>
          <w:tcPr>
            <w:tcW w:w="190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27987" w:rsidRPr="00C27987" w:rsidRDefault="00C27987" w:rsidP="00C27987">
            <w:pPr>
              <w:widowControl/>
              <w:wordWrap w:val="0"/>
              <w:jc w:val="left"/>
              <w:rPr>
                <w:rFonts w:ascii="Segoe UI" w:eastAsia="宋体" w:hAnsi="Segoe UI" w:cs="Segoe UI"/>
                <w:color w:val="333333"/>
                <w:kern w:val="0"/>
                <w:sz w:val="18"/>
                <w:szCs w:val="18"/>
              </w:rPr>
            </w:pPr>
            <w:r w:rsidRPr="00C27987">
              <w:rPr>
                <w:rFonts w:ascii="Times New Roman" w:eastAsia="宋体" w:hAnsi="Times New Roman" w:cs="Times New Roman"/>
                <w:color w:val="000000"/>
                <w:kern w:val="0"/>
                <w:sz w:val="22"/>
              </w:rPr>
              <w:t>25*23*6cm</w:t>
            </w:r>
          </w:p>
        </w:tc>
        <w:tc>
          <w:tcPr>
            <w:tcW w:w="9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27987" w:rsidRPr="00C27987" w:rsidRDefault="00C27987" w:rsidP="00C27987">
            <w:pPr>
              <w:widowControl/>
              <w:wordWrap w:val="0"/>
              <w:jc w:val="right"/>
              <w:rPr>
                <w:rFonts w:ascii="Segoe UI" w:eastAsia="宋体" w:hAnsi="Segoe UI" w:cs="Segoe UI"/>
                <w:color w:val="333333"/>
                <w:kern w:val="0"/>
                <w:sz w:val="18"/>
                <w:szCs w:val="18"/>
              </w:rPr>
            </w:pPr>
            <w:r w:rsidRPr="00C27987">
              <w:rPr>
                <w:rFonts w:ascii="Times New Roman" w:eastAsia="宋体" w:hAnsi="Times New Roman" w:cs="Times New Roman"/>
                <w:color w:val="000000"/>
                <w:kern w:val="0"/>
                <w:sz w:val="22"/>
              </w:rPr>
              <w:t>1</w:t>
            </w:r>
          </w:p>
        </w:tc>
      </w:tr>
      <w:tr w:rsidR="00C27987" w:rsidRPr="00C27987" w:rsidTr="00C27987">
        <w:trPr>
          <w:trHeight w:val="270"/>
        </w:trPr>
        <w:tc>
          <w:tcPr>
            <w:tcW w:w="190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27987" w:rsidRPr="00C27987" w:rsidRDefault="00C27987" w:rsidP="00C27987">
            <w:pPr>
              <w:widowControl/>
              <w:wordWrap w:val="0"/>
              <w:jc w:val="left"/>
              <w:rPr>
                <w:rFonts w:ascii="Segoe UI" w:eastAsia="宋体" w:hAnsi="Segoe UI" w:cs="Segoe UI"/>
                <w:color w:val="333333"/>
                <w:kern w:val="0"/>
                <w:sz w:val="18"/>
                <w:szCs w:val="18"/>
              </w:rPr>
            </w:pPr>
            <w:r w:rsidRPr="00C27987">
              <w:rPr>
                <w:rFonts w:ascii="Times New Roman" w:eastAsia="宋体" w:hAnsi="Times New Roman" w:cs="Times New Roman"/>
                <w:color w:val="000000"/>
                <w:kern w:val="0"/>
                <w:sz w:val="22"/>
              </w:rPr>
              <w:t>开放式碗型头圈</w:t>
            </w:r>
          </w:p>
        </w:tc>
        <w:tc>
          <w:tcPr>
            <w:tcW w:w="190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27987" w:rsidRPr="00C27987" w:rsidRDefault="00C27987" w:rsidP="00C27987">
            <w:pPr>
              <w:widowControl/>
              <w:wordWrap w:val="0"/>
              <w:jc w:val="left"/>
              <w:rPr>
                <w:rFonts w:ascii="Segoe UI" w:eastAsia="宋体" w:hAnsi="Segoe UI" w:cs="Segoe UI"/>
                <w:color w:val="333333"/>
                <w:kern w:val="0"/>
                <w:sz w:val="18"/>
                <w:szCs w:val="18"/>
              </w:rPr>
            </w:pPr>
            <w:r w:rsidRPr="00C27987">
              <w:rPr>
                <w:rFonts w:ascii="Times New Roman" w:eastAsia="宋体" w:hAnsi="Times New Roman" w:cs="Times New Roman"/>
                <w:color w:val="000000"/>
                <w:kern w:val="0"/>
                <w:sz w:val="22"/>
              </w:rPr>
              <w:t>14*3.5cm</w:t>
            </w:r>
          </w:p>
        </w:tc>
        <w:tc>
          <w:tcPr>
            <w:tcW w:w="9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27987" w:rsidRPr="00C27987" w:rsidRDefault="00C27987" w:rsidP="00C27987">
            <w:pPr>
              <w:widowControl/>
              <w:wordWrap w:val="0"/>
              <w:jc w:val="right"/>
              <w:rPr>
                <w:rFonts w:ascii="Segoe UI" w:eastAsia="宋体" w:hAnsi="Segoe UI" w:cs="Segoe UI"/>
                <w:color w:val="333333"/>
                <w:kern w:val="0"/>
                <w:sz w:val="18"/>
                <w:szCs w:val="18"/>
              </w:rPr>
            </w:pPr>
            <w:r w:rsidRPr="00C27987">
              <w:rPr>
                <w:rFonts w:ascii="Times New Roman" w:eastAsia="宋体" w:hAnsi="Times New Roman" w:cs="Times New Roman"/>
                <w:color w:val="000000"/>
                <w:kern w:val="0"/>
                <w:sz w:val="22"/>
              </w:rPr>
              <w:t>1</w:t>
            </w:r>
          </w:p>
        </w:tc>
      </w:tr>
      <w:tr w:rsidR="00C27987" w:rsidRPr="00C27987" w:rsidTr="00C27987">
        <w:trPr>
          <w:trHeight w:val="270"/>
        </w:trPr>
        <w:tc>
          <w:tcPr>
            <w:tcW w:w="190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27987" w:rsidRPr="00C27987" w:rsidRDefault="00C27987" w:rsidP="00C27987">
            <w:pPr>
              <w:widowControl/>
              <w:wordWrap w:val="0"/>
              <w:jc w:val="left"/>
              <w:rPr>
                <w:rFonts w:ascii="Segoe UI" w:eastAsia="宋体" w:hAnsi="Segoe UI" w:cs="Segoe UI"/>
                <w:color w:val="333333"/>
                <w:kern w:val="0"/>
                <w:sz w:val="18"/>
                <w:szCs w:val="18"/>
              </w:rPr>
            </w:pPr>
            <w:r w:rsidRPr="00C27987">
              <w:rPr>
                <w:rFonts w:ascii="Times New Roman" w:eastAsia="宋体" w:hAnsi="Times New Roman" w:cs="Times New Roman"/>
                <w:color w:val="000000"/>
                <w:kern w:val="0"/>
                <w:sz w:val="22"/>
              </w:rPr>
              <w:t>圆形头圈（凹边）</w:t>
            </w:r>
          </w:p>
        </w:tc>
        <w:tc>
          <w:tcPr>
            <w:tcW w:w="190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27987" w:rsidRPr="00C27987" w:rsidRDefault="00C27987" w:rsidP="00C27987">
            <w:pPr>
              <w:widowControl/>
              <w:wordWrap w:val="0"/>
              <w:jc w:val="left"/>
              <w:rPr>
                <w:rFonts w:ascii="Segoe UI" w:eastAsia="宋体" w:hAnsi="Segoe UI" w:cs="Segoe UI"/>
                <w:color w:val="333333"/>
                <w:kern w:val="0"/>
                <w:sz w:val="18"/>
                <w:szCs w:val="18"/>
              </w:rPr>
            </w:pPr>
            <w:r w:rsidRPr="00C27987">
              <w:rPr>
                <w:rFonts w:ascii="Times New Roman" w:eastAsia="宋体" w:hAnsi="Times New Roman" w:cs="Times New Roman"/>
                <w:color w:val="000000"/>
                <w:kern w:val="0"/>
                <w:sz w:val="22"/>
              </w:rPr>
              <w:t>20*9*5</w:t>
            </w:r>
            <w:r w:rsidRPr="00C27987">
              <w:rPr>
                <w:rFonts w:ascii="Times New Roman" w:eastAsia="宋体" w:hAnsi="Times New Roman" w:cs="Times New Roman"/>
                <w:color w:val="000000"/>
                <w:kern w:val="0"/>
                <w:sz w:val="22"/>
              </w:rPr>
              <w:t>（</w:t>
            </w:r>
            <w:r w:rsidRPr="00C27987">
              <w:rPr>
                <w:rFonts w:ascii="Times New Roman" w:eastAsia="宋体" w:hAnsi="Times New Roman" w:cs="Times New Roman"/>
                <w:color w:val="000000"/>
                <w:kern w:val="0"/>
                <w:sz w:val="22"/>
              </w:rPr>
              <w:t>-1.5</w:t>
            </w:r>
            <w:r w:rsidRPr="00C27987">
              <w:rPr>
                <w:rFonts w:ascii="Times New Roman" w:eastAsia="宋体" w:hAnsi="Times New Roman" w:cs="Times New Roman"/>
                <w:color w:val="000000"/>
                <w:kern w:val="0"/>
                <w:sz w:val="22"/>
              </w:rPr>
              <w:t>）</w:t>
            </w:r>
          </w:p>
        </w:tc>
        <w:tc>
          <w:tcPr>
            <w:tcW w:w="9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27987" w:rsidRPr="00C27987" w:rsidRDefault="00C27987" w:rsidP="00C27987">
            <w:pPr>
              <w:widowControl/>
              <w:wordWrap w:val="0"/>
              <w:jc w:val="right"/>
              <w:rPr>
                <w:rFonts w:ascii="Segoe UI" w:eastAsia="宋体" w:hAnsi="Segoe UI" w:cs="Segoe UI"/>
                <w:color w:val="333333"/>
                <w:kern w:val="0"/>
                <w:sz w:val="18"/>
                <w:szCs w:val="18"/>
              </w:rPr>
            </w:pPr>
            <w:r w:rsidRPr="00C27987">
              <w:rPr>
                <w:rFonts w:ascii="Times New Roman" w:eastAsia="宋体" w:hAnsi="Times New Roman" w:cs="Times New Roman"/>
                <w:color w:val="000000"/>
                <w:kern w:val="0"/>
                <w:sz w:val="22"/>
              </w:rPr>
              <w:t>1</w:t>
            </w:r>
          </w:p>
        </w:tc>
      </w:tr>
      <w:tr w:rsidR="00C27987" w:rsidRPr="00C27987" w:rsidTr="00C27987">
        <w:trPr>
          <w:trHeight w:val="270"/>
        </w:trPr>
        <w:tc>
          <w:tcPr>
            <w:tcW w:w="190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27987" w:rsidRPr="00C27987" w:rsidRDefault="00C27987" w:rsidP="00C27987">
            <w:pPr>
              <w:widowControl/>
              <w:wordWrap w:val="0"/>
              <w:jc w:val="left"/>
              <w:rPr>
                <w:rFonts w:ascii="Segoe UI" w:eastAsia="宋体" w:hAnsi="Segoe UI" w:cs="Segoe UI"/>
                <w:color w:val="333333"/>
                <w:kern w:val="0"/>
                <w:sz w:val="18"/>
                <w:szCs w:val="18"/>
              </w:rPr>
            </w:pPr>
            <w:r w:rsidRPr="00C27987">
              <w:rPr>
                <w:rFonts w:ascii="Times New Roman" w:eastAsia="宋体" w:hAnsi="Times New Roman" w:cs="Times New Roman"/>
                <w:color w:val="000000"/>
                <w:kern w:val="0"/>
                <w:sz w:val="22"/>
              </w:rPr>
              <w:t>斜型垫</w:t>
            </w:r>
          </w:p>
        </w:tc>
        <w:tc>
          <w:tcPr>
            <w:tcW w:w="190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27987" w:rsidRPr="00C27987" w:rsidRDefault="00C27987" w:rsidP="00C27987">
            <w:pPr>
              <w:widowControl/>
              <w:wordWrap w:val="0"/>
              <w:jc w:val="left"/>
              <w:rPr>
                <w:rFonts w:ascii="Segoe UI" w:eastAsia="宋体" w:hAnsi="Segoe UI" w:cs="Segoe UI"/>
                <w:color w:val="333333"/>
                <w:kern w:val="0"/>
                <w:sz w:val="18"/>
                <w:szCs w:val="18"/>
              </w:rPr>
            </w:pPr>
            <w:r w:rsidRPr="00C27987">
              <w:rPr>
                <w:rFonts w:ascii="Times New Roman" w:eastAsia="宋体" w:hAnsi="Times New Roman" w:cs="Times New Roman"/>
                <w:color w:val="000000"/>
                <w:kern w:val="0"/>
                <w:sz w:val="22"/>
              </w:rPr>
              <w:t>30*22*5/1cm</w:t>
            </w:r>
          </w:p>
        </w:tc>
        <w:tc>
          <w:tcPr>
            <w:tcW w:w="9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27987" w:rsidRPr="00C27987" w:rsidRDefault="00C27987" w:rsidP="00C27987">
            <w:pPr>
              <w:widowControl/>
              <w:wordWrap w:val="0"/>
              <w:jc w:val="right"/>
              <w:rPr>
                <w:rFonts w:ascii="Segoe UI" w:eastAsia="宋体" w:hAnsi="Segoe UI" w:cs="Segoe UI"/>
                <w:color w:val="333333"/>
                <w:kern w:val="0"/>
                <w:sz w:val="18"/>
                <w:szCs w:val="18"/>
              </w:rPr>
            </w:pPr>
            <w:r w:rsidRPr="00C27987">
              <w:rPr>
                <w:rFonts w:ascii="Times New Roman" w:eastAsia="宋体" w:hAnsi="Times New Roman" w:cs="Times New Roman"/>
                <w:color w:val="000000"/>
                <w:kern w:val="0"/>
                <w:sz w:val="22"/>
              </w:rPr>
              <w:t>2</w:t>
            </w:r>
          </w:p>
        </w:tc>
      </w:tr>
      <w:tr w:rsidR="00C27987" w:rsidRPr="00C27987" w:rsidTr="00C27987">
        <w:trPr>
          <w:trHeight w:val="270"/>
        </w:trPr>
        <w:tc>
          <w:tcPr>
            <w:tcW w:w="190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27987" w:rsidRPr="00C27987" w:rsidRDefault="00C27987" w:rsidP="00C27987">
            <w:pPr>
              <w:widowControl/>
              <w:wordWrap w:val="0"/>
              <w:jc w:val="left"/>
              <w:rPr>
                <w:rFonts w:ascii="Segoe UI" w:eastAsia="宋体" w:hAnsi="Segoe UI" w:cs="Segoe UI"/>
                <w:color w:val="333333"/>
                <w:kern w:val="0"/>
                <w:sz w:val="18"/>
                <w:szCs w:val="18"/>
              </w:rPr>
            </w:pPr>
            <w:r w:rsidRPr="00C27987">
              <w:rPr>
                <w:rFonts w:ascii="Times New Roman" w:eastAsia="宋体" w:hAnsi="Times New Roman" w:cs="Times New Roman"/>
                <w:color w:val="000000"/>
                <w:kern w:val="0"/>
                <w:sz w:val="22"/>
              </w:rPr>
              <w:t>半圆形体位垫</w:t>
            </w:r>
          </w:p>
        </w:tc>
        <w:tc>
          <w:tcPr>
            <w:tcW w:w="190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27987" w:rsidRPr="00C27987" w:rsidRDefault="00C27987" w:rsidP="00C27987">
            <w:pPr>
              <w:widowControl/>
              <w:wordWrap w:val="0"/>
              <w:jc w:val="left"/>
              <w:rPr>
                <w:rFonts w:ascii="Segoe UI" w:eastAsia="宋体" w:hAnsi="Segoe UI" w:cs="Segoe UI"/>
                <w:color w:val="333333"/>
                <w:kern w:val="0"/>
                <w:sz w:val="18"/>
                <w:szCs w:val="18"/>
              </w:rPr>
            </w:pPr>
            <w:r w:rsidRPr="00C27987">
              <w:rPr>
                <w:rFonts w:ascii="Times New Roman" w:eastAsia="宋体" w:hAnsi="Times New Roman" w:cs="Times New Roman"/>
                <w:color w:val="000000"/>
                <w:kern w:val="0"/>
                <w:sz w:val="22"/>
              </w:rPr>
              <w:t>30*15*7cm</w:t>
            </w:r>
          </w:p>
        </w:tc>
        <w:tc>
          <w:tcPr>
            <w:tcW w:w="9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27987" w:rsidRPr="00C27987" w:rsidRDefault="00C27987" w:rsidP="00C27987">
            <w:pPr>
              <w:widowControl/>
              <w:wordWrap w:val="0"/>
              <w:jc w:val="right"/>
              <w:rPr>
                <w:rFonts w:ascii="Segoe UI" w:eastAsia="宋体" w:hAnsi="Segoe UI" w:cs="Segoe UI"/>
                <w:color w:val="333333"/>
                <w:kern w:val="0"/>
                <w:sz w:val="18"/>
                <w:szCs w:val="18"/>
              </w:rPr>
            </w:pPr>
            <w:r w:rsidRPr="00C27987">
              <w:rPr>
                <w:rFonts w:ascii="Times New Roman" w:eastAsia="宋体" w:hAnsi="Times New Roman" w:cs="Times New Roman"/>
                <w:color w:val="000000"/>
                <w:kern w:val="0"/>
                <w:sz w:val="22"/>
              </w:rPr>
              <w:t>1</w:t>
            </w:r>
          </w:p>
        </w:tc>
      </w:tr>
      <w:tr w:rsidR="00C27987" w:rsidRPr="00C27987" w:rsidTr="00C27987">
        <w:trPr>
          <w:trHeight w:val="270"/>
        </w:trPr>
        <w:tc>
          <w:tcPr>
            <w:tcW w:w="190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27987" w:rsidRPr="00C27987" w:rsidRDefault="00C27987" w:rsidP="00C27987">
            <w:pPr>
              <w:widowControl/>
              <w:wordWrap w:val="0"/>
              <w:jc w:val="left"/>
              <w:rPr>
                <w:rFonts w:ascii="Segoe UI" w:eastAsia="宋体" w:hAnsi="Segoe UI" w:cs="Segoe UI"/>
                <w:color w:val="333333"/>
                <w:kern w:val="0"/>
                <w:sz w:val="18"/>
                <w:szCs w:val="18"/>
              </w:rPr>
            </w:pPr>
            <w:r w:rsidRPr="00C27987">
              <w:rPr>
                <w:rFonts w:ascii="Times New Roman" w:eastAsia="宋体" w:hAnsi="Times New Roman" w:cs="Times New Roman"/>
                <w:color w:val="000000"/>
                <w:kern w:val="0"/>
                <w:sz w:val="22"/>
              </w:rPr>
              <w:t>半圆形体位垫</w:t>
            </w:r>
          </w:p>
        </w:tc>
        <w:tc>
          <w:tcPr>
            <w:tcW w:w="190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27987" w:rsidRPr="00C27987" w:rsidRDefault="00C27987" w:rsidP="00C27987">
            <w:pPr>
              <w:widowControl/>
              <w:wordWrap w:val="0"/>
              <w:jc w:val="left"/>
              <w:rPr>
                <w:rFonts w:ascii="Segoe UI" w:eastAsia="宋体" w:hAnsi="Segoe UI" w:cs="Segoe UI"/>
                <w:color w:val="333333"/>
                <w:kern w:val="0"/>
                <w:sz w:val="18"/>
                <w:szCs w:val="18"/>
              </w:rPr>
            </w:pPr>
            <w:r w:rsidRPr="00C27987">
              <w:rPr>
                <w:rFonts w:ascii="Times New Roman" w:eastAsia="宋体" w:hAnsi="Times New Roman" w:cs="Times New Roman"/>
                <w:color w:val="000000"/>
                <w:kern w:val="0"/>
                <w:sz w:val="22"/>
              </w:rPr>
              <w:t>30*10*4cm</w:t>
            </w:r>
          </w:p>
        </w:tc>
        <w:tc>
          <w:tcPr>
            <w:tcW w:w="9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27987" w:rsidRPr="00C27987" w:rsidRDefault="00C27987" w:rsidP="00C27987">
            <w:pPr>
              <w:widowControl/>
              <w:wordWrap w:val="0"/>
              <w:jc w:val="right"/>
              <w:rPr>
                <w:rFonts w:ascii="Segoe UI" w:eastAsia="宋体" w:hAnsi="Segoe UI" w:cs="Segoe UI"/>
                <w:color w:val="333333"/>
                <w:kern w:val="0"/>
                <w:sz w:val="18"/>
                <w:szCs w:val="18"/>
              </w:rPr>
            </w:pPr>
            <w:r w:rsidRPr="00C27987">
              <w:rPr>
                <w:rFonts w:ascii="Times New Roman" w:eastAsia="宋体" w:hAnsi="Times New Roman" w:cs="Times New Roman"/>
                <w:color w:val="000000"/>
                <w:kern w:val="0"/>
                <w:sz w:val="22"/>
              </w:rPr>
              <w:t>2</w:t>
            </w:r>
          </w:p>
        </w:tc>
      </w:tr>
      <w:tr w:rsidR="00C27987" w:rsidRPr="00C27987" w:rsidTr="00C27987">
        <w:trPr>
          <w:trHeight w:val="270"/>
        </w:trPr>
        <w:tc>
          <w:tcPr>
            <w:tcW w:w="190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27987" w:rsidRPr="00C27987" w:rsidRDefault="00C27987" w:rsidP="00C27987">
            <w:pPr>
              <w:widowControl/>
              <w:wordWrap w:val="0"/>
              <w:jc w:val="left"/>
              <w:rPr>
                <w:rFonts w:ascii="Segoe UI" w:eastAsia="宋体" w:hAnsi="Segoe UI" w:cs="Segoe UI"/>
                <w:color w:val="333333"/>
                <w:kern w:val="0"/>
                <w:sz w:val="18"/>
                <w:szCs w:val="18"/>
              </w:rPr>
            </w:pPr>
            <w:r w:rsidRPr="00C27987">
              <w:rPr>
                <w:rFonts w:ascii="Times New Roman" w:eastAsia="宋体" w:hAnsi="Times New Roman" w:cs="Times New Roman"/>
                <w:color w:val="000000"/>
                <w:kern w:val="0"/>
                <w:sz w:val="22"/>
              </w:rPr>
              <w:t>半圆形体位垫</w:t>
            </w:r>
          </w:p>
        </w:tc>
        <w:tc>
          <w:tcPr>
            <w:tcW w:w="190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27987" w:rsidRPr="00C27987" w:rsidRDefault="00C27987" w:rsidP="00C27987">
            <w:pPr>
              <w:widowControl/>
              <w:wordWrap w:val="0"/>
              <w:jc w:val="left"/>
              <w:rPr>
                <w:rFonts w:ascii="Segoe UI" w:eastAsia="宋体" w:hAnsi="Segoe UI" w:cs="Segoe UI"/>
                <w:color w:val="333333"/>
                <w:kern w:val="0"/>
                <w:sz w:val="18"/>
                <w:szCs w:val="18"/>
              </w:rPr>
            </w:pPr>
            <w:r w:rsidRPr="00C27987">
              <w:rPr>
                <w:rFonts w:ascii="Times New Roman" w:eastAsia="宋体" w:hAnsi="Times New Roman" w:cs="Times New Roman"/>
                <w:color w:val="000000"/>
                <w:kern w:val="0"/>
                <w:sz w:val="22"/>
              </w:rPr>
              <w:t>50*15*7cm</w:t>
            </w:r>
          </w:p>
        </w:tc>
        <w:tc>
          <w:tcPr>
            <w:tcW w:w="9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27987" w:rsidRPr="00C27987" w:rsidRDefault="00C27987" w:rsidP="00C27987">
            <w:pPr>
              <w:widowControl/>
              <w:wordWrap w:val="0"/>
              <w:jc w:val="right"/>
              <w:rPr>
                <w:rFonts w:ascii="Segoe UI" w:eastAsia="宋体" w:hAnsi="Segoe UI" w:cs="Segoe UI"/>
                <w:color w:val="333333"/>
                <w:kern w:val="0"/>
                <w:sz w:val="18"/>
                <w:szCs w:val="18"/>
              </w:rPr>
            </w:pPr>
            <w:r w:rsidRPr="00C27987">
              <w:rPr>
                <w:rFonts w:ascii="Times New Roman" w:eastAsia="宋体" w:hAnsi="Times New Roman" w:cs="Times New Roman"/>
                <w:color w:val="000000"/>
                <w:kern w:val="0"/>
                <w:sz w:val="22"/>
              </w:rPr>
              <w:t>1</w:t>
            </w:r>
          </w:p>
        </w:tc>
      </w:tr>
      <w:tr w:rsidR="00C27987" w:rsidRPr="00C27987" w:rsidTr="00C27987">
        <w:trPr>
          <w:trHeight w:val="270"/>
        </w:trPr>
        <w:tc>
          <w:tcPr>
            <w:tcW w:w="190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27987" w:rsidRPr="00C27987" w:rsidRDefault="00C27987" w:rsidP="00C27987">
            <w:pPr>
              <w:widowControl/>
              <w:wordWrap w:val="0"/>
              <w:jc w:val="left"/>
              <w:rPr>
                <w:rFonts w:ascii="Segoe UI" w:eastAsia="宋体" w:hAnsi="Segoe UI" w:cs="Segoe UI"/>
                <w:color w:val="333333"/>
                <w:kern w:val="0"/>
                <w:sz w:val="18"/>
                <w:szCs w:val="18"/>
              </w:rPr>
            </w:pPr>
            <w:r w:rsidRPr="00C27987">
              <w:rPr>
                <w:rFonts w:ascii="Times New Roman" w:eastAsia="宋体" w:hAnsi="Times New Roman" w:cs="Times New Roman"/>
                <w:color w:val="000000"/>
                <w:kern w:val="0"/>
                <w:sz w:val="22"/>
              </w:rPr>
              <w:t>凹形体位垫</w:t>
            </w:r>
          </w:p>
        </w:tc>
        <w:tc>
          <w:tcPr>
            <w:tcW w:w="190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27987" w:rsidRPr="00C27987" w:rsidRDefault="00C27987" w:rsidP="00C27987">
            <w:pPr>
              <w:widowControl/>
              <w:wordWrap w:val="0"/>
              <w:jc w:val="left"/>
              <w:rPr>
                <w:rFonts w:ascii="Segoe UI" w:eastAsia="宋体" w:hAnsi="Segoe UI" w:cs="Segoe UI"/>
                <w:color w:val="333333"/>
                <w:kern w:val="0"/>
                <w:sz w:val="18"/>
                <w:szCs w:val="18"/>
              </w:rPr>
            </w:pPr>
            <w:r w:rsidRPr="00C27987">
              <w:rPr>
                <w:rFonts w:ascii="Times New Roman" w:eastAsia="宋体" w:hAnsi="Times New Roman" w:cs="Times New Roman"/>
                <w:color w:val="000000"/>
                <w:kern w:val="0"/>
                <w:sz w:val="22"/>
              </w:rPr>
              <w:t>40*15*4cm</w:t>
            </w:r>
          </w:p>
        </w:tc>
        <w:tc>
          <w:tcPr>
            <w:tcW w:w="9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27987" w:rsidRPr="00C27987" w:rsidRDefault="00C27987" w:rsidP="00C27987">
            <w:pPr>
              <w:widowControl/>
              <w:wordWrap w:val="0"/>
              <w:jc w:val="right"/>
              <w:rPr>
                <w:rFonts w:ascii="Segoe UI" w:eastAsia="宋体" w:hAnsi="Segoe UI" w:cs="Segoe UI"/>
                <w:color w:val="333333"/>
                <w:kern w:val="0"/>
                <w:sz w:val="18"/>
                <w:szCs w:val="18"/>
              </w:rPr>
            </w:pPr>
            <w:r w:rsidRPr="00C27987">
              <w:rPr>
                <w:rFonts w:ascii="Times New Roman" w:eastAsia="宋体" w:hAnsi="Times New Roman" w:cs="Times New Roman"/>
                <w:color w:val="000000"/>
                <w:kern w:val="0"/>
                <w:sz w:val="22"/>
              </w:rPr>
              <w:t>2</w:t>
            </w:r>
          </w:p>
        </w:tc>
      </w:tr>
      <w:tr w:rsidR="00C27987" w:rsidRPr="00C27987" w:rsidTr="00C27987">
        <w:trPr>
          <w:trHeight w:val="270"/>
        </w:trPr>
        <w:tc>
          <w:tcPr>
            <w:tcW w:w="190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27987" w:rsidRPr="00C27987" w:rsidRDefault="00C27987" w:rsidP="00C27987">
            <w:pPr>
              <w:widowControl/>
              <w:wordWrap w:val="0"/>
              <w:jc w:val="left"/>
              <w:rPr>
                <w:rFonts w:ascii="Segoe UI" w:eastAsia="宋体" w:hAnsi="Segoe UI" w:cs="Segoe UI"/>
                <w:color w:val="333333"/>
                <w:kern w:val="0"/>
                <w:sz w:val="18"/>
                <w:szCs w:val="18"/>
              </w:rPr>
            </w:pPr>
            <w:r w:rsidRPr="00C27987">
              <w:rPr>
                <w:rFonts w:ascii="Times New Roman" w:eastAsia="宋体" w:hAnsi="Times New Roman" w:cs="Times New Roman"/>
                <w:color w:val="000000"/>
                <w:kern w:val="0"/>
                <w:sz w:val="22"/>
              </w:rPr>
              <w:t>跟骨垫</w:t>
            </w:r>
          </w:p>
        </w:tc>
        <w:tc>
          <w:tcPr>
            <w:tcW w:w="190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27987" w:rsidRPr="00C27987" w:rsidRDefault="00C27987" w:rsidP="00C27987">
            <w:pPr>
              <w:widowControl/>
              <w:wordWrap w:val="0"/>
              <w:jc w:val="left"/>
              <w:rPr>
                <w:rFonts w:ascii="Segoe UI" w:eastAsia="宋体" w:hAnsi="Segoe UI" w:cs="Segoe UI"/>
                <w:color w:val="333333"/>
                <w:kern w:val="0"/>
                <w:sz w:val="18"/>
                <w:szCs w:val="18"/>
              </w:rPr>
            </w:pPr>
            <w:r w:rsidRPr="00C27987">
              <w:rPr>
                <w:rFonts w:ascii="Times New Roman" w:eastAsia="宋体" w:hAnsi="Times New Roman" w:cs="Times New Roman"/>
                <w:color w:val="000000"/>
                <w:kern w:val="0"/>
                <w:sz w:val="22"/>
              </w:rPr>
              <w:t>18*10*7cm</w:t>
            </w:r>
          </w:p>
        </w:tc>
        <w:tc>
          <w:tcPr>
            <w:tcW w:w="9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27987" w:rsidRPr="00C27987" w:rsidRDefault="00C27987" w:rsidP="00C27987">
            <w:pPr>
              <w:widowControl/>
              <w:wordWrap w:val="0"/>
              <w:jc w:val="right"/>
              <w:rPr>
                <w:rFonts w:ascii="Segoe UI" w:eastAsia="宋体" w:hAnsi="Segoe UI" w:cs="Segoe UI"/>
                <w:color w:val="333333"/>
                <w:kern w:val="0"/>
                <w:sz w:val="18"/>
                <w:szCs w:val="18"/>
              </w:rPr>
            </w:pPr>
            <w:r w:rsidRPr="00C27987">
              <w:rPr>
                <w:rFonts w:ascii="Times New Roman" w:eastAsia="宋体" w:hAnsi="Times New Roman" w:cs="Times New Roman"/>
                <w:color w:val="000000"/>
                <w:kern w:val="0"/>
                <w:sz w:val="22"/>
              </w:rPr>
              <w:t>4</w:t>
            </w:r>
          </w:p>
        </w:tc>
      </w:tr>
      <w:tr w:rsidR="00C27987" w:rsidRPr="00C27987" w:rsidTr="00C27987">
        <w:trPr>
          <w:trHeight w:val="270"/>
        </w:trPr>
        <w:tc>
          <w:tcPr>
            <w:tcW w:w="190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27987" w:rsidRPr="00C27987" w:rsidRDefault="00C27987" w:rsidP="00C27987">
            <w:pPr>
              <w:widowControl/>
              <w:wordWrap w:val="0"/>
              <w:jc w:val="left"/>
              <w:rPr>
                <w:rFonts w:ascii="Segoe UI" w:eastAsia="宋体" w:hAnsi="Segoe UI" w:cs="Segoe UI"/>
                <w:color w:val="333333"/>
                <w:kern w:val="0"/>
                <w:sz w:val="18"/>
                <w:szCs w:val="18"/>
              </w:rPr>
            </w:pPr>
            <w:r w:rsidRPr="00C27987">
              <w:rPr>
                <w:rFonts w:ascii="Times New Roman" w:eastAsia="宋体" w:hAnsi="Times New Roman" w:cs="Times New Roman"/>
                <w:color w:val="000000"/>
                <w:kern w:val="0"/>
                <w:sz w:val="22"/>
              </w:rPr>
              <w:t>通用方垫</w:t>
            </w:r>
          </w:p>
        </w:tc>
        <w:tc>
          <w:tcPr>
            <w:tcW w:w="190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27987" w:rsidRPr="00C27987" w:rsidRDefault="00C27987" w:rsidP="00C27987">
            <w:pPr>
              <w:widowControl/>
              <w:wordWrap w:val="0"/>
              <w:jc w:val="left"/>
              <w:rPr>
                <w:rFonts w:ascii="Segoe UI" w:eastAsia="宋体" w:hAnsi="Segoe UI" w:cs="Segoe UI"/>
                <w:color w:val="333333"/>
                <w:kern w:val="0"/>
                <w:sz w:val="18"/>
                <w:szCs w:val="18"/>
              </w:rPr>
            </w:pPr>
            <w:r w:rsidRPr="00C27987">
              <w:rPr>
                <w:rFonts w:ascii="Times New Roman" w:eastAsia="宋体" w:hAnsi="Times New Roman" w:cs="Times New Roman"/>
                <w:color w:val="000000"/>
                <w:kern w:val="0"/>
                <w:sz w:val="22"/>
              </w:rPr>
              <w:t>40*24*1.5cm</w:t>
            </w:r>
          </w:p>
        </w:tc>
        <w:tc>
          <w:tcPr>
            <w:tcW w:w="9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27987" w:rsidRPr="00C27987" w:rsidRDefault="00C27987" w:rsidP="00C27987">
            <w:pPr>
              <w:widowControl/>
              <w:wordWrap w:val="0"/>
              <w:jc w:val="right"/>
              <w:rPr>
                <w:rFonts w:ascii="Segoe UI" w:eastAsia="宋体" w:hAnsi="Segoe UI" w:cs="Segoe UI"/>
                <w:color w:val="333333"/>
                <w:kern w:val="0"/>
                <w:sz w:val="18"/>
                <w:szCs w:val="18"/>
              </w:rPr>
            </w:pPr>
            <w:r w:rsidRPr="00C27987">
              <w:rPr>
                <w:rFonts w:ascii="Times New Roman" w:eastAsia="宋体" w:hAnsi="Times New Roman" w:cs="Times New Roman"/>
                <w:color w:val="000000"/>
                <w:kern w:val="0"/>
                <w:sz w:val="22"/>
              </w:rPr>
              <w:t>4</w:t>
            </w:r>
          </w:p>
        </w:tc>
      </w:tr>
      <w:tr w:rsidR="00C27987" w:rsidRPr="00C27987" w:rsidTr="00C27987">
        <w:trPr>
          <w:trHeight w:val="270"/>
        </w:trPr>
        <w:tc>
          <w:tcPr>
            <w:tcW w:w="190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27987" w:rsidRPr="00C27987" w:rsidRDefault="00C27987" w:rsidP="00C27987">
            <w:pPr>
              <w:widowControl/>
              <w:wordWrap w:val="0"/>
              <w:jc w:val="left"/>
              <w:rPr>
                <w:rFonts w:ascii="Segoe UI" w:eastAsia="宋体" w:hAnsi="Segoe UI" w:cs="Segoe UI"/>
                <w:color w:val="333333"/>
                <w:kern w:val="0"/>
                <w:sz w:val="18"/>
                <w:szCs w:val="18"/>
              </w:rPr>
            </w:pPr>
            <w:r w:rsidRPr="00C27987">
              <w:rPr>
                <w:rFonts w:ascii="Times New Roman" w:eastAsia="宋体" w:hAnsi="Times New Roman" w:cs="Times New Roman"/>
                <w:color w:val="000000"/>
                <w:kern w:val="0"/>
                <w:sz w:val="22"/>
              </w:rPr>
              <w:t>合计</w:t>
            </w:r>
          </w:p>
        </w:tc>
        <w:tc>
          <w:tcPr>
            <w:tcW w:w="190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27987" w:rsidRPr="00C27987" w:rsidRDefault="00C27987" w:rsidP="00C27987">
            <w:pPr>
              <w:widowControl/>
              <w:wordWrap w:val="0"/>
              <w:jc w:val="left"/>
              <w:rPr>
                <w:rFonts w:ascii="Segoe UI" w:eastAsia="宋体" w:hAnsi="Segoe UI" w:cs="Segoe UI"/>
                <w:color w:val="333333"/>
                <w:kern w:val="0"/>
                <w:sz w:val="18"/>
                <w:szCs w:val="18"/>
              </w:rPr>
            </w:pPr>
            <w:r w:rsidRPr="00C27987">
              <w:rPr>
                <w:rFonts w:ascii="Times New Roman" w:eastAsia="宋体" w:hAnsi="Times New Roman" w:cs="Times New Roman"/>
                <w:color w:val="000000"/>
                <w:kern w:val="0"/>
                <w:sz w:val="22"/>
              </w:rPr>
              <w:t xml:space="preserve">　</w:t>
            </w:r>
          </w:p>
        </w:tc>
        <w:tc>
          <w:tcPr>
            <w:tcW w:w="9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27987" w:rsidRPr="00C27987" w:rsidRDefault="00C27987" w:rsidP="00C27987">
            <w:pPr>
              <w:widowControl/>
              <w:wordWrap w:val="0"/>
              <w:jc w:val="right"/>
              <w:rPr>
                <w:rFonts w:ascii="Segoe UI" w:eastAsia="宋体" w:hAnsi="Segoe UI" w:cs="Segoe UI"/>
                <w:color w:val="333333"/>
                <w:kern w:val="0"/>
                <w:sz w:val="18"/>
                <w:szCs w:val="18"/>
              </w:rPr>
            </w:pPr>
            <w:r w:rsidRPr="00C27987">
              <w:rPr>
                <w:rFonts w:ascii="Times New Roman" w:eastAsia="宋体" w:hAnsi="Times New Roman" w:cs="Times New Roman"/>
                <w:color w:val="000000"/>
                <w:kern w:val="0"/>
                <w:sz w:val="22"/>
              </w:rPr>
              <w:t>25</w:t>
            </w:r>
          </w:p>
        </w:tc>
      </w:tr>
    </w:tbl>
    <w:p w:rsidR="00C27987" w:rsidRPr="00C27987" w:rsidRDefault="00C27987" w:rsidP="00C27987">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4.9质保期：整机质保≥24个月；保质期从完成所有安装、调试、设备运行良好，以及完成所有培训后一个月。</w:t>
      </w:r>
    </w:p>
    <w:p w:rsidR="00C27987" w:rsidRPr="00C27987" w:rsidRDefault="00C27987" w:rsidP="00C27987">
      <w:pPr>
        <w:widowControl/>
        <w:shd w:val="clear" w:color="auto" w:fill="FFFFFF"/>
        <w:wordWrap w:val="0"/>
        <w:jc w:val="left"/>
        <w:rPr>
          <w:rFonts w:ascii="Segoe UI" w:eastAsia="宋体" w:hAnsi="Segoe UI" w:cs="Segoe UI"/>
          <w:color w:val="333333"/>
          <w:kern w:val="0"/>
          <w:sz w:val="18"/>
          <w:szCs w:val="18"/>
        </w:rPr>
      </w:pPr>
      <w:r w:rsidRPr="00C27987">
        <w:rPr>
          <w:rFonts w:ascii="Segoe UI" w:eastAsia="宋体" w:hAnsi="Segoe UI" w:cs="Segoe UI"/>
          <w:b/>
          <w:bCs/>
          <w:color w:val="333333"/>
          <w:kern w:val="0"/>
          <w:sz w:val="28"/>
          <w:szCs w:val="28"/>
        </w:rPr>
        <w:t> </w:t>
      </w:r>
    </w:p>
    <w:p w:rsidR="00C27987" w:rsidRPr="00C27987" w:rsidRDefault="00C27987" w:rsidP="00C27987">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b/>
          <w:bCs/>
          <w:color w:val="333333"/>
          <w:kern w:val="0"/>
          <w:sz w:val="28"/>
          <w:szCs w:val="28"/>
        </w:rPr>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9885" w:type="dxa"/>
        <w:shd w:val="clear" w:color="auto" w:fill="FFFFFF"/>
        <w:tblCellMar>
          <w:left w:w="0" w:type="dxa"/>
          <w:right w:w="0" w:type="dxa"/>
        </w:tblCellMar>
        <w:tblLook w:val="04A0"/>
      </w:tblPr>
      <w:tblGrid>
        <w:gridCol w:w="615"/>
        <w:gridCol w:w="795"/>
        <w:gridCol w:w="705"/>
        <w:gridCol w:w="3945"/>
        <w:gridCol w:w="3825"/>
      </w:tblGrid>
      <w:tr w:rsidR="00C27987" w:rsidRPr="00C27987" w:rsidTr="00C27987">
        <w:trPr>
          <w:trHeight w:val="420"/>
        </w:trPr>
        <w:tc>
          <w:tcPr>
            <w:tcW w:w="6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spacing w:line="24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333333"/>
                <w:kern w:val="0"/>
                <w:sz w:val="24"/>
                <w:szCs w:val="24"/>
              </w:rPr>
              <w:t>序号</w:t>
            </w:r>
          </w:p>
        </w:tc>
        <w:tc>
          <w:tcPr>
            <w:tcW w:w="7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spacing w:line="240" w:lineRule="atLeast"/>
              <w:jc w:val="left"/>
              <w:rPr>
                <w:rFonts w:ascii="Segoe UI" w:eastAsia="宋体" w:hAnsi="Segoe UI" w:cs="Segoe UI"/>
                <w:color w:val="333333"/>
                <w:kern w:val="0"/>
                <w:sz w:val="18"/>
                <w:szCs w:val="18"/>
              </w:rPr>
            </w:pPr>
            <w:r w:rsidRPr="00C27987">
              <w:rPr>
                <w:rFonts w:ascii="仿宋" w:eastAsia="仿宋" w:hAnsi="仿宋" w:cs="Segoe UI" w:hint="eastAsia"/>
                <w:color w:val="333333"/>
                <w:kern w:val="0"/>
                <w:sz w:val="24"/>
                <w:szCs w:val="24"/>
              </w:rPr>
              <w:t>评分因素</w:t>
            </w:r>
          </w:p>
        </w:tc>
        <w:tc>
          <w:tcPr>
            <w:tcW w:w="7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spacing w:line="24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333333"/>
                <w:kern w:val="0"/>
                <w:sz w:val="24"/>
                <w:szCs w:val="24"/>
              </w:rPr>
              <w:t>分值</w:t>
            </w:r>
          </w:p>
        </w:tc>
        <w:tc>
          <w:tcPr>
            <w:tcW w:w="39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spacing w:line="24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333333"/>
                <w:kern w:val="0"/>
                <w:sz w:val="24"/>
                <w:szCs w:val="24"/>
              </w:rPr>
              <w:t>评分标准</w:t>
            </w:r>
          </w:p>
        </w:tc>
        <w:tc>
          <w:tcPr>
            <w:tcW w:w="38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spacing w:line="24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333333"/>
                <w:kern w:val="0"/>
                <w:sz w:val="24"/>
                <w:szCs w:val="24"/>
              </w:rPr>
              <w:t>说</w:t>
            </w:r>
            <w:r w:rsidRPr="00C27987">
              <w:rPr>
                <w:rFonts w:ascii="宋体" w:eastAsia="宋体" w:hAnsi="宋体" w:cs="Segoe UI" w:hint="eastAsia"/>
                <w:color w:val="333333"/>
                <w:kern w:val="0"/>
                <w:sz w:val="24"/>
                <w:szCs w:val="24"/>
              </w:rPr>
              <w:t>    </w:t>
            </w:r>
            <w:r w:rsidRPr="00C27987">
              <w:rPr>
                <w:rFonts w:ascii="仿宋" w:eastAsia="仿宋" w:hAnsi="仿宋" w:cs="Segoe UI" w:hint="eastAsia"/>
                <w:color w:val="333333"/>
                <w:kern w:val="0"/>
                <w:sz w:val="24"/>
                <w:szCs w:val="24"/>
              </w:rPr>
              <w:t>明</w:t>
            </w:r>
          </w:p>
        </w:tc>
      </w:tr>
      <w:tr w:rsidR="00C27987" w:rsidRPr="00C27987" w:rsidTr="00C27987">
        <w:trPr>
          <w:trHeight w:val="420"/>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1</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投标报价</w:t>
            </w:r>
            <w:r w:rsidRPr="00C27987">
              <w:rPr>
                <w:rFonts w:ascii="仿宋" w:eastAsia="仿宋" w:hAnsi="仿宋" w:cs="Segoe UI" w:hint="eastAsia"/>
                <w:color w:val="000000"/>
                <w:kern w:val="0"/>
                <w:sz w:val="24"/>
                <w:szCs w:val="24"/>
              </w:rPr>
              <w:lastRenderedPageBreak/>
              <w:t>50%</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lastRenderedPageBreak/>
              <w:t>50</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spacing w:line="270" w:lineRule="atLeast"/>
              <w:jc w:val="left"/>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满足招标文件要求且投标价格最低的投标报价为评标基准价，其价格分</w:t>
            </w:r>
            <w:r w:rsidRPr="00C27987">
              <w:rPr>
                <w:rFonts w:ascii="仿宋" w:eastAsia="仿宋" w:hAnsi="仿宋" w:cs="Segoe UI" w:hint="eastAsia"/>
                <w:color w:val="000000"/>
                <w:kern w:val="0"/>
                <w:sz w:val="24"/>
                <w:szCs w:val="24"/>
              </w:rPr>
              <w:lastRenderedPageBreak/>
              <w:t>为满分。其他投标单位的价格分统一按照下列公式计算：投标报价得分=(评标基准价／投标报价)×50</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000000"/>
                <w:kern w:val="0"/>
                <w:sz w:val="24"/>
                <w:szCs w:val="24"/>
              </w:rPr>
              <w:lastRenderedPageBreak/>
              <w:t> </w:t>
            </w:r>
          </w:p>
        </w:tc>
      </w:tr>
      <w:tr w:rsidR="00C27987" w:rsidRPr="00C27987" w:rsidTr="00C27987">
        <w:trPr>
          <w:trHeight w:val="3030"/>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lastRenderedPageBreak/>
              <w:t>2</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技术指标39%</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39</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spacing w:line="270" w:lineRule="atLeast"/>
              <w:jc w:val="left"/>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投标产品的技术参数完全符合招标文件要求没有负偏离得39分；非“</w:t>
            </w:r>
            <w:r w:rsidRPr="00C27987">
              <w:rPr>
                <w:rFonts w:ascii="仿宋" w:eastAsia="仿宋" w:hAnsi="仿宋" w:cs="Segoe UI" w:hint="eastAsia"/>
                <w:color w:val="333333"/>
                <w:kern w:val="0"/>
                <w:sz w:val="24"/>
                <w:szCs w:val="24"/>
              </w:rPr>
              <w:t>*</w:t>
            </w:r>
            <w:r w:rsidRPr="00C27987">
              <w:rPr>
                <w:rFonts w:ascii="仿宋" w:eastAsia="仿宋" w:hAnsi="仿宋" w:cs="Segoe UI" w:hint="eastAsia"/>
                <w:color w:val="000000"/>
                <w:kern w:val="0"/>
                <w:sz w:val="24"/>
                <w:szCs w:val="24"/>
              </w:rPr>
              <w:t>”条款技术参数不满足招标文件要求（负偏离），一项扣2分，“</w:t>
            </w:r>
            <w:r w:rsidRPr="00C27987">
              <w:rPr>
                <w:rFonts w:ascii="仿宋" w:eastAsia="仿宋" w:hAnsi="仿宋" w:cs="Segoe UI" w:hint="eastAsia"/>
                <w:color w:val="333333"/>
                <w:kern w:val="0"/>
                <w:sz w:val="24"/>
                <w:szCs w:val="24"/>
              </w:rPr>
              <w:t>*</w:t>
            </w:r>
            <w:r w:rsidRPr="00C27987">
              <w:rPr>
                <w:rFonts w:ascii="仿宋" w:eastAsia="仿宋" w:hAnsi="仿宋" w:cs="Segoe UI" w:hint="eastAsia"/>
                <w:color w:val="000000"/>
                <w:kern w:val="0"/>
                <w:sz w:val="24"/>
                <w:szCs w:val="24"/>
              </w:rPr>
              <w:t>”条款技术参数与招标文件要求有负偏离的，一项扣4分；扣完为止。</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000000"/>
                <w:kern w:val="0"/>
                <w:sz w:val="24"/>
                <w:szCs w:val="24"/>
              </w:rPr>
              <w:t> </w:t>
            </w:r>
            <w:r w:rsidRPr="00C27987">
              <w:rPr>
                <w:rFonts w:ascii="仿宋" w:eastAsia="仿宋" w:hAnsi="仿宋" w:cs="Segoe UI" w:hint="eastAsia"/>
                <w:color w:val="333333"/>
                <w:kern w:val="0"/>
                <w:sz w:val="18"/>
                <w:szCs w:val="18"/>
              </w:rPr>
              <w:t>投标人须提供技术支撑材料：1.如国家相关主管部门出具的的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C27987" w:rsidRPr="00C27987" w:rsidTr="00C27987">
        <w:trPr>
          <w:trHeight w:val="915"/>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3</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业绩5%</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5</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spacing w:line="270" w:lineRule="atLeast"/>
              <w:jc w:val="left"/>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投标人需提供该产品2016年以来国内三甲医疗机构客户名单，每提供1家得1分，最多5分。</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spacing w:line="270" w:lineRule="atLeast"/>
              <w:jc w:val="left"/>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提供中标通知书或送货发票或合同复印件。</w:t>
            </w:r>
          </w:p>
        </w:tc>
      </w:tr>
      <w:tr w:rsidR="00C27987" w:rsidRPr="00C27987" w:rsidTr="00C27987">
        <w:trPr>
          <w:trHeight w:val="945"/>
        </w:trPr>
        <w:tc>
          <w:tcPr>
            <w:tcW w:w="61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4</w:t>
            </w:r>
          </w:p>
        </w:tc>
        <w:tc>
          <w:tcPr>
            <w:tcW w:w="7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售后服务及培训5%</w:t>
            </w:r>
          </w:p>
        </w:tc>
        <w:tc>
          <w:tcPr>
            <w:tcW w:w="70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spacing w:line="320" w:lineRule="atLeast"/>
              <w:ind w:left="-105" w:right="-107"/>
              <w:jc w:val="center"/>
              <w:rPr>
                <w:rFonts w:ascii="Segoe UI" w:eastAsia="宋体" w:hAnsi="Segoe UI" w:cs="Segoe UI"/>
                <w:color w:val="333333"/>
                <w:kern w:val="0"/>
                <w:sz w:val="18"/>
                <w:szCs w:val="18"/>
              </w:rPr>
            </w:pPr>
            <w:r w:rsidRPr="00C27987">
              <w:rPr>
                <w:rFonts w:ascii="仿宋" w:eastAsia="仿宋" w:hAnsi="仿宋" w:cs="Segoe UI" w:hint="eastAsia"/>
                <w:color w:val="333333"/>
                <w:kern w:val="0"/>
                <w:sz w:val="24"/>
                <w:szCs w:val="24"/>
              </w:rPr>
              <w:t>5</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27987" w:rsidRPr="00C27987" w:rsidRDefault="00C27987" w:rsidP="00C27987">
            <w:pPr>
              <w:widowControl/>
              <w:wordWrap w:val="0"/>
              <w:jc w:val="left"/>
              <w:rPr>
                <w:rFonts w:ascii="Segoe UI" w:eastAsia="宋体" w:hAnsi="Segoe UI" w:cs="Segoe UI"/>
                <w:color w:val="333333"/>
                <w:kern w:val="0"/>
                <w:sz w:val="18"/>
                <w:szCs w:val="18"/>
              </w:rPr>
            </w:pPr>
            <w:r w:rsidRPr="00C27987">
              <w:rPr>
                <w:rFonts w:ascii="仿宋" w:eastAsia="仿宋" w:hAnsi="仿宋" w:cs="Segoe UI" w:hint="eastAsia"/>
                <w:color w:val="333333"/>
                <w:kern w:val="0"/>
                <w:sz w:val="18"/>
                <w:szCs w:val="18"/>
              </w:rPr>
              <w:t>1.根据投标人承诺的质量保证范围，售后服务体系、人员培训计划、响应时间、产品彩页简介等进行综合分析比较评分，最好得3分；一般得1分；差不得分。</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left"/>
              <w:rPr>
                <w:rFonts w:ascii="Segoe UI" w:eastAsia="宋体" w:hAnsi="Segoe UI" w:cs="Segoe UI"/>
                <w:color w:val="333333"/>
                <w:kern w:val="0"/>
                <w:sz w:val="18"/>
                <w:szCs w:val="18"/>
              </w:rPr>
            </w:pPr>
            <w:r w:rsidRPr="00C27987">
              <w:rPr>
                <w:rFonts w:ascii="Segoe UI" w:eastAsia="宋体" w:hAnsi="Segoe UI" w:cs="Segoe UI"/>
                <w:color w:val="333333"/>
                <w:kern w:val="0"/>
                <w:sz w:val="18"/>
                <w:szCs w:val="18"/>
              </w:rPr>
              <w:t> </w:t>
            </w:r>
          </w:p>
        </w:tc>
      </w:tr>
      <w:tr w:rsidR="00C27987" w:rsidRPr="00C27987" w:rsidTr="00C27987">
        <w:trPr>
          <w:trHeight w:val="183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27987" w:rsidRPr="00C27987" w:rsidRDefault="00C27987" w:rsidP="00C27987">
            <w:pPr>
              <w:widowControl/>
              <w:jc w:val="left"/>
              <w:rPr>
                <w:rFonts w:ascii="Segoe UI" w:eastAsia="宋体" w:hAnsi="Segoe UI" w:cs="Segoe UI"/>
                <w:color w:val="333333"/>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C27987" w:rsidRPr="00C27987" w:rsidRDefault="00C27987" w:rsidP="00C27987">
            <w:pPr>
              <w:widowControl/>
              <w:jc w:val="left"/>
              <w:rPr>
                <w:rFonts w:ascii="Segoe UI" w:eastAsia="宋体" w:hAnsi="Segoe UI" w:cs="Segoe UI"/>
                <w:color w:val="333333"/>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C27987" w:rsidRPr="00C27987" w:rsidRDefault="00C27987" w:rsidP="00C27987">
            <w:pPr>
              <w:widowControl/>
              <w:jc w:val="left"/>
              <w:rPr>
                <w:rFonts w:ascii="Segoe UI" w:eastAsia="宋体" w:hAnsi="Segoe UI" w:cs="Segoe UI"/>
                <w:color w:val="333333"/>
                <w:kern w:val="0"/>
                <w:sz w:val="18"/>
                <w:szCs w:val="18"/>
              </w:rPr>
            </w:pP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27987" w:rsidRPr="00C27987" w:rsidRDefault="00C27987" w:rsidP="00C27987">
            <w:pPr>
              <w:widowControl/>
              <w:wordWrap w:val="0"/>
              <w:jc w:val="left"/>
              <w:rPr>
                <w:rFonts w:ascii="Segoe UI" w:eastAsia="宋体" w:hAnsi="Segoe UI" w:cs="Segoe UI"/>
                <w:color w:val="333333"/>
                <w:kern w:val="0"/>
                <w:sz w:val="18"/>
                <w:szCs w:val="18"/>
              </w:rPr>
            </w:pPr>
            <w:r w:rsidRPr="00C27987">
              <w:rPr>
                <w:rFonts w:ascii="仿宋" w:eastAsia="仿宋" w:hAnsi="仿宋" w:cs="Segoe UI" w:hint="eastAsia"/>
                <w:color w:val="333333"/>
                <w:kern w:val="0"/>
                <w:sz w:val="18"/>
                <w:szCs w:val="18"/>
              </w:rPr>
              <w:t>2.提供的可使用设备制造厂家在成都设有办事处、分公司或常驻维修机构（提供相关证明材料）得2分；未提供，不得分。</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27987" w:rsidRPr="00C27987" w:rsidRDefault="00C27987" w:rsidP="00C27987">
            <w:pPr>
              <w:widowControl/>
              <w:wordWrap w:val="0"/>
              <w:spacing w:line="270" w:lineRule="atLeast"/>
              <w:jc w:val="left"/>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w:t>
            </w:r>
          </w:p>
        </w:tc>
      </w:tr>
      <w:tr w:rsidR="00C27987" w:rsidRPr="00C27987" w:rsidTr="00C27987">
        <w:trPr>
          <w:trHeight w:val="2265"/>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5</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投标文件的规范性1%</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1</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spacing w:line="270" w:lineRule="atLeast"/>
              <w:jc w:val="left"/>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投标文件制作规范，没有细微偏差情形的得1分；有一项细微偏差扣0.5分，直至该项分值扣完为止。</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spacing w:line="270" w:lineRule="atLeast"/>
              <w:jc w:val="left"/>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根据投标人投标文件编制情况进行评分。</w:t>
            </w:r>
          </w:p>
        </w:tc>
      </w:tr>
    </w:tbl>
    <w:p w:rsidR="00C27987" w:rsidRPr="00C27987" w:rsidRDefault="00C27987" w:rsidP="00C27987">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0"/>
          <w:szCs w:val="20"/>
        </w:rPr>
        <w:t> </w:t>
      </w:r>
    </w:p>
    <w:p w:rsidR="00C27987" w:rsidRPr="00C27987" w:rsidRDefault="00C27987" w:rsidP="00C27987">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 </w:t>
      </w:r>
    </w:p>
    <w:p w:rsidR="00C27987" w:rsidRPr="00C27987" w:rsidRDefault="00C27987" w:rsidP="00C27987">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附件3：采购文件书装订顺序</w:t>
      </w:r>
    </w:p>
    <w:p w:rsidR="00C27987" w:rsidRPr="00C27987" w:rsidRDefault="00C27987" w:rsidP="00C27987">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C27987" w:rsidRPr="00C27987" w:rsidRDefault="00C27987" w:rsidP="00C27987">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采购文件书装订顺序</w:t>
      </w:r>
    </w:p>
    <w:p w:rsidR="00C27987" w:rsidRPr="00C27987" w:rsidRDefault="00C27987" w:rsidP="00C27987">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1、封面（公司、项目、联系人、联系方式）</w:t>
      </w:r>
    </w:p>
    <w:p w:rsidR="00C27987" w:rsidRPr="00C27987" w:rsidRDefault="00C27987" w:rsidP="00C27987">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2、目录</w:t>
      </w:r>
    </w:p>
    <w:p w:rsidR="00C27987" w:rsidRPr="00C27987" w:rsidRDefault="00C27987" w:rsidP="00C27987">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lastRenderedPageBreak/>
        <w:t>3、品目及报价表（格式见附件3）</w:t>
      </w:r>
    </w:p>
    <w:p w:rsidR="00C27987" w:rsidRPr="00C27987" w:rsidRDefault="00C27987" w:rsidP="00C27987">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4、规格型号、配置及偏离表（格式见附件3）</w:t>
      </w:r>
    </w:p>
    <w:p w:rsidR="00C27987" w:rsidRPr="00C27987" w:rsidRDefault="00C27987" w:rsidP="00C27987">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5、企业营业执照（复印件）</w:t>
      </w:r>
    </w:p>
    <w:p w:rsidR="00C27987" w:rsidRPr="00C27987" w:rsidRDefault="00C27987" w:rsidP="00C27987">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6、</w:t>
      </w:r>
      <w:r w:rsidRPr="00C27987">
        <w:rPr>
          <w:rFonts w:ascii="仿宋_GB2312" w:eastAsia="仿宋_GB2312" w:hAnsi="Segoe UI" w:cs="Segoe UI" w:hint="eastAsia"/>
          <w:color w:val="333333"/>
          <w:kern w:val="0"/>
          <w:sz w:val="24"/>
          <w:szCs w:val="24"/>
        </w:rPr>
        <w:t>组织机构代码证、税务登记证（复印件）</w:t>
      </w:r>
    </w:p>
    <w:p w:rsidR="00C27987" w:rsidRPr="00C27987" w:rsidRDefault="00C27987" w:rsidP="00C27987">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C27987" w:rsidRPr="00C27987" w:rsidRDefault="00C27987" w:rsidP="00C27987">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8、生产厂家授权书（投标人不是生产厂家的）</w:t>
      </w:r>
    </w:p>
    <w:p w:rsidR="00C27987" w:rsidRPr="00C27987" w:rsidRDefault="00C27987" w:rsidP="00C27987">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C27987" w:rsidRPr="00C27987" w:rsidRDefault="00C27987" w:rsidP="00C27987">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10、如是医疗器械，须提供“医疗器械产品注册证和注册登记表”（复印件）</w:t>
      </w:r>
    </w:p>
    <w:p w:rsidR="00C27987" w:rsidRPr="00C27987" w:rsidRDefault="00C27987" w:rsidP="00C27987">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C27987" w:rsidRPr="00C27987" w:rsidRDefault="00C27987" w:rsidP="00C27987">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C27987" w:rsidRPr="00C27987" w:rsidRDefault="00C27987" w:rsidP="00C27987">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C27987" w:rsidRPr="00C27987" w:rsidRDefault="00C27987" w:rsidP="00C27987">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14、产品执行标准（提供产品注册标准：YZB等资料供评审）</w:t>
      </w:r>
    </w:p>
    <w:p w:rsidR="00C27987" w:rsidRPr="00C27987" w:rsidRDefault="00C27987" w:rsidP="00C27987">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15、产品质量及货源保证书</w:t>
      </w:r>
    </w:p>
    <w:p w:rsidR="00C27987" w:rsidRPr="00C27987" w:rsidRDefault="00C27987" w:rsidP="00C27987">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16、售后</w:t>
      </w:r>
      <w:r w:rsidRPr="00C27987">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C27987" w:rsidRPr="00C27987" w:rsidRDefault="00C27987" w:rsidP="00C27987">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17、如有，提供进口原材料证明书或产品报关资料等</w:t>
      </w:r>
    </w:p>
    <w:p w:rsidR="00C27987" w:rsidRPr="00C27987" w:rsidRDefault="00C27987" w:rsidP="00C27987">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18、产品说明书或</w:t>
      </w:r>
      <w:r w:rsidRPr="00C27987">
        <w:rPr>
          <w:rFonts w:ascii="仿宋_GB2312" w:eastAsia="仿宋_GB2312" w:hAnsi="Segoe UI" w:cs="Segoe UI" w:hint="eastAsia"/>
          <w:color w:val="333333"/>
          <w:kern w:val="0"/>
          <w:sz w:val="24"/>
          <w:szCs w:val="24"/>
        </w:rPr>
        <w:t>与投标医疗耗材型号一致的产品彩页资料和其他有关介绍资料。</w:t>
      </w:r>
    </w:p>
    <w:p w:rsidR="00C27987" w:rsidRPr="00C27987" w:rsidRDefault="00C27987" w:rsidP="00C27987">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C27987" w:rsidRPr="00C27987" w:rsidRDefault="00C27987" w:rsidP="00C27987">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20、能满足采购人需求的配送及维保的证明文件。</w:t>
      </w:r>
      <w:r w:rsidRPr="00C27987">
        <w:rPr>
          <w:rFonts w:ascii="仿宋_GB2312" w:eastAsia="仿宋_GB2312" w:hAnsi="Segoe UI" w:cs="Segoe UI" w:hint="eastAsia"/>
          <w:color w:val="333333"/>
          <w:kern w:val="0"/>
          <w:sz w:val="24"/>
          <w:szCs w:val="24"/>
        </w:rPr>
        <w:t>如有物流公司配送，请提供配送证明材料：配送商基本情况、配送商营业执照复印件、配送商经营许可证复印件</w:t>
      </w:r>
    </w:p>
    <w:p w:rsidR="00C27987" w:rsidRPr="00C27987" w:rsidRDefault="00C27987" w:rsidP="00C27987">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21、如有，国家规定的其它相关资质证明文件或其它涉及特许经营许可的须提供相关证书。如：卫生许可证、药品经营许可证、生产批件或新药证书等；</w:t>
      </w:r>
    </w:p>
    <w:p w:rsidR="00C27987" w:rsidRPr="00C27987" w:rsidRDefault="00C27987" w:rsidP="00C27987">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22、</w:t>
      </w:r>
      <w:r w:rsidRPr="00C27987">
        <w:rPr>
          <w:rFonts w:ascii="仿宋_GB2312" w:eastAsia="仿宋_GB2312" w:hAnsi="Segoe UI" w:cs="Segoe UI" w:hint="eastAsia"/>
          <w:color w:val="333333"/>
          <w:spacing w:val="8"/>
          <w:kern w:val="0"/>
          <w:sz w:val="24"/>
          <w:szCs w:val="24"/>
        </w:rPr>
        <w:t>封底</w:t>
      </w:r>
    </w:p>
    <w:p w:rsidR="00C27987" w:rsidRPr="00C27987" w:rsidRDefault="00C27987" w:rsidP="00C27987">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注：请务必按以上顺序装订资料，如有非中文资料，请同时提供中文翻译件。</w:t>
      </w:r>
    </w:p>
    <w:p w:rsidR="00C27987" w:rsidRPr="00C27987" w:rsidRDefault="00C27987" w:rsidP="00C27987">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附件4：主要表格格式</w:t>
      </w:r>
    </w:p>
    <w:p w:rsidR="00C27987" w:rsidRPr="00C27987" w:rsidRDefault="00C27987" w:rsidP="00C27987">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C27987" w:rsidRPr="00C27987" w:rsidRDefault="00C27987" w:rsidP="00C27987">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附件4-1：</w:t>
      </w:r>
    </w:p>
    <w:p w:rsidR="00C27987" w:rsidRPr="00C27987" w:rsidRDefault="00C27987" w:rsidP="00C27987">
      <w:pPr>
        <w:widowControl/>
        <w:shd w:val="clear" w:color="auto" w:fill="FFFFFF"/>
        <w:wordWrap w:val="0"/>
        <w:spacing w:line="270" w:lineRule="atLeast"/>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C27987" w:rsidRPr="00C27987" w:rsidTr="00C27987">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偏离及其影响</w:t>
            </w:r>
          </w:p>
        </w:tc>
      </w:tr>
      <w:tr w:rsidR="00C27987" w:rsidRPr="00C27987" w:rsidTr="00C27987">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7987" w:rsidRPr="00C27987" w:rsidRDefault="00C27987" w:rsidP="00C27987">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C27987" w:rsidRPr="00C27987" w:rsidRDefault="00C27987" w:rsidP="00C27987">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C27987" w:rsidRPr="00C27987" w:rsidRDefault="00C27987" w:rsidP="00C27987">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C27987" w:rsidRPr="00C27987" w:rsidRDefault="00C27987" w:rsidP="00C27987">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C27987" w:rsidRPr="00C27987" w:rsidTr="00C27987">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7987" w:rsidRPr="00C27987" w:rsidRDefault="00C27987" w:rsidP="00C27987">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C27987" w:rsidRPr="00C27987" w:rsidRDefault="00C27987" w:rsidP="00C27987">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C27987" w:rsidRPr="00C27987" w:rsidRDefault="00C27987" w:rsidP="00C27987">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C27987" w:rsidRPr="00C27987" w:rsidRDefault="00C27987" w:rsidP="00C27987">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C27987" w:rsidRPr="00C27987" w:rsidRDefault="00C27987" w:rsidP="00C27987">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lastRenderedPageBreak/>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C27987" w:rsidRPr="00C27987" w:rsidRDefault="00C27987" w:rsidP="00C27987">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法定代表人或授权代表签字：</w:t>
      </w:r>
    </w:p>
    <w:p w:rsidR="00C27987" w:rsidRPr="00C27987" w:rsidRDefault="00C27987" w:rsidP="00C27987">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日期:</w:t>
      </w:r>
    </w:p>
    <w:p w:rsidR="00C27987" w:rsidRPr="00C27987" w:rsidRDefault="00C27987" w:rsidP="00C2798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附件4-2：</w:t>
      </w:r>
    </w:p>
    <w:p w:rsidR="00C27987" w:rsidRPr="00C27987" w:rsidRDefault="00C27987" w:rsidP="00C27987">
      <w:pPr>
        <w:widowControl/>
        <w:shd w:val="clear" w:color="auto" w:fill="FFFFFF"/>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C27987" w:rsidRPr="00C27987" w:rsidTr="00C27987">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备注</w:t>
            </w:r>
          </w:p>
        </w:tc>
      </w:tr>
      <w:tr w:rsidR="00C27987" w:rsidRPr="00C27987" w:rsidTr="00C27987">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27987" w:rsidRPr="00C27987" w:rsidRDefault="00C27987" w:rsidP="00C27987">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C27987" w:rsidRPr="00C27987" w:rsidTr="00C27987">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27987" w:rsidRPr="00C27987" w:rsidRDefault="00C27987" w:rsidP="00C27987">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C27987" w:rsidRPr="00C27987" w:rsidTr="00C27987">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spacing w:line="105"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C27987" w:rsidRPr="00C27987" w:rsidTr="00C27987">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C27987" w:rsidRPr="00C27987" w:rsidRDefault="00C27987" w:rsidP="00C27987">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C27987" w:rsidRPr="00C27987" w:rsidTr="00C27987">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C27987" w:rsidRPr="00C27987" w:rsidRDefault="00C27987" w:rsidP="00C27987">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C27987" w:rsidRPr="00C27987" w:rsidTr="00C27987">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C27987" w:rsidRPr="00C27987" w:rsidTr="00C27987">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C27987" w:rsidRPr="00C27987" w:rsidRDefault="00C27987" w:rsidP="00C27987">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C27987" w:rsidRPr="00C27987" w:rsidTr="00C27987">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C27987" w:rsidRPr="00C27987" w:rsidRDefault="00C27987" w:rsidP="00C27987">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7987" w:rsidRPr="00C27987" w:rsidRDefault="00C27987" w:rsidP="00C27987">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C27987" w:rsidRPr="00C27987" w:rsidRDefault="00C27987" w:rsidP="00C2798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C27987" w:rsidRPr="00C27987" w:rsidRDefault="00C27987" w:rsidP="00C27987">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C27987" w:rsidRPr="00C27987" w:rsidRDefault="00C27987" w:rsidP="00C27987">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w:t>
      </w:r>
    </w:p>
    <w:p w:rsidR="00C27987" w:rsidRPr="00C27987" w:rsidRDefault="00C27987" w:rsidP="00C27987">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r w:rsidRPr="00C27987">
        <w:rPr>
          <w:rFonts w:ascii="仿宋_GB2312" w:eastAsia="仿宋_GB2312" w:hAnsi="Segoe UI" w:cs="Segoe UI" w:hint="eastAsia"/>
          <w:b/>
          <w:bCs/>
          <w:color w:val="333333"/>
          <w:kern w:val="0"/>
          <w:sz w:val="24"/>
          <w:szCs w:val="24"/>
        </w:rPr>
        <w:t>:</w:t>
      </w:r>
    </w:p>
    <w:p w:rsidR="00C27987" w:rsidRPr="00C27987" w:rsidRDefault="00C27987" w:rsidP="00C27987">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sidRPr="00C27987">
        <w:rPr>
          <w:rFonts w:ascii="仿宋_GB2312" w:eastAsia="仿宋_GB2312" w:hAnsi="Segoe UI" w:cs="Segoe UI" w:hint="eastAsia"/>
          <w:b/>
          <w:bCs/>
          <w:color w:val="333333"/>
          <w:kern w:val="0"/>
          <w:sz w:val="24"/>
          <w:szCs w:val="24"/>
        </w:rPr>
        <w:t>附件4-3：</w:t>
      </w:r>
    </w:p>
    <w:p w:rsidR="00C27987" w:rsidRPr="00C27987" w:rsidRDefault="00C27987" w:rsidP="00C27987">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C27987" w:rsidRPr="00C27987" w:rsidTr="00C27987">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备注</w:t>
            </w:r>
          </w:p>
        </w:tc>
      </w:tr>
      <w:tr w:rsidR="00C27987" w:rsidRPr="00C27987" w:rsidTr="00C27987">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r>
      <w:tr w:rsidR="00C27987" w:rsidRPr="00C27987" w:rsidTr="00C27987">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r>
      <w:tr w:rsidR="00C27987" w:rsidRPr="00C27987" w:rsidTr="00C27987">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27987" w:rsidRPr="00C27987" w:rsidRDefault="00C27987" w:rsidP="00C27987">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r>
    </w:tbl>
    <w:p w:rsidR="00C27987" w:rsidRPr="00C27987" w:rsidRDefault="00C27987" w:rsidP="00C27987">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C27987" w:rsidRPr="00C27987" w:rsidRDefault="00C27987" w:rsidP="00C27987">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2.“序号”，按照各产品技术参数对应的序号填写。</w:t>
      </w:r>
    </w:p>
    <w:p w:rsidR="00C27987" w:rsidRPr="00C27987" w:rsidRDefault="00C27987" w:rsidP="00C27987">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C27987" w:rsidRPr="00C27987" w:rsidRDefault="00C27987" w:rsidP="00C27987">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4.“品目及报价表”需单独密封。</w:t>
      </w:r>
    </w:p>
    <w:p w:rsidR="00C27987" w:rsidRPr="00C27987" w:rsidRDefault="00C27987" w:rsidP="00C27987">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5、如有配套耗材，请参照此表报价。</w:t>
      </w:r>
    </w:p>
    <w:p w:rsidR="00C27987" w:rsidRPr="00C27987" w:rsidRDefault="00C27987" w:rsidP="00C27987">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6、如有多种规格，请按每种规格分别报价。</w:t>
      </w:r>
    </w:p>
    <w:p w:rsidR="00C27987" w:rsidRPr="00C27987" w:rsidRDefault="00C27987" w:rsidP="00C27987">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供应商名称：（盖章）</w:t>
      </w:r>
    </w:p>
    <w:p w:rsidR="00C27987" w:rsidRPr="00C27987" w:rsidRDefault="00C27987" w:rsidP="00C27987">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法定代表人或授权代表（签字）：日期：</w:t>
      </w:r>
    </w:p>
    <w:p w:rsidR="00C27987" w:rsidRPr="00C27987" w:rsidRDefault="00C27987" w:rsidP="00C27987">
      <w:pPr>
        <w:widowControl/>
        <w:shd w:val="clear" w:color="auto" w:fill="FFFFFF"/>
        <w:wordWrap w:val="0"/>
        <w:ind w:left="720" w:hanging="72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附件4-4：</w:t>
      </w:r>
      <w:r w:rsidRPr="00C27987">
        <w:rPr>
          <w:rFonts w:ascii="黑体" w:eastAsia="黑体" w:hAnsi="黑体" w:cs="Segoe UI" w:hint="eastAsia"/>
          <w:b/>
          <w:bCs/>
          <w:color w:val="333333"/>
          <w:kern w:val="0"/>
          <w:sz w:val="24"/>
          <w:szCs w:val="24"/>
        </w:rPr>
        <w:t>法定代表人身份授权书</w:t>
      </w:r>
    </w:p>
    <w:p w:rsidR="00C27987" w:rsidRPr="00C27987" w:rsidRDefault="00C27987" w:rsidP="00C2798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（采购单位名称）：</w:t>
      </w:r>
    </w:p>
    <w:p w:rsidR="00C27987" w:rsidRPr="00C27987" w:rsidRDefault="00C27987" w:rsidP="00C27987">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lastRenderedPageBreak/>
        <w:t>本授权声明：（投标人名称）</w:t>
      </w:r>
    </w:p>
    <w:p w:rsidR="00C27987" w:rsidRPr="00C27987" w:rsidRDefault="00C27987" w:rsidP="00C2798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（法定代表人姓名、职务）授权（被授权人姓名、职务）为我方</w:t>
      </w:r>
      <w:r w:rsidRPr="00C27987">
        <w:rPr>
          <w:rFonts w:ascii="仿宋_GB2312" w:eastAsia="仿宋_GB2312" w:hAnsi="Segoe UI" w:cs="Segoe UI" w:hint="eastAsia"/>
          <w:color w:val="000000"/>
          <w:kern w:val="0"/>
          <w:sz w:val="24"/>
          <w:szCs w:val="24"/>
          <w:u w:val="single"/>
        </w:rPr>
        <w:t>“”</w:t>
      </w:r>
      <w:r w:rsidRPr="00C27987">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C27987" w:rsidRPr="00C27987" w:rsidRDefault="00C27987" w:rsidP="00C27987">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特此声明。</w:t>
      </w:r>
    </w:p>
    <w:p w:rsidR="00C27987" w:rsidRPr="00C27987" w:rsidRDefault="00C27987" w:rsidP="00C27987">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法定代表人签字：</w:t>
      </w:r>
    </w:p>
    <w:p w:rsidR="00C27987" w:rsidRPr="00C27987" w:rsidRDefault="00C27987" w:rsidP="00C27987">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授权代表签字：</w:t>
      </w:r>
    </w:p>
    <w:p w:rsidR="00C27987" w:rsidRPr="00C27987" w:rsidRDefault="00C27987" w:rsidP="00C27987">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投标人名称：（加盖公章）</w:t>
      </w:r>
    </w:p>
    <w:p w:rsidR="00C27987" w:rsidRPr="00C27987" w:rsidRDefault="00C27987" w:rsidP="00C27987">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p>
    <w:p w:rsidR="00C27987" w:rsidRPr="00C27987" w:rsidRDefault="00C27987" w:rsidP="00C27987">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C27987" w:rsidRPr="00C27987" w:rsidRDefault="00C27987" w:rsidP="00C27987">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C27987" w:rsidRPr="00C27987" w:rsidRDefault="00C27987" w:rsidP="00C2798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附件5：反商业贿赂承诺书</w:t>
      </w:r>
    </w:p>
    <w:p w:rsidR="00C27987" w:rsidRPr="00C27987" w:rsidRDefault="00C27987" w:rsidP="00C27987">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C27987" w:rsidRPr="00C27987" w:rsidRDefault="00C27987" w:rsidP="00C27987">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C27987" w:rsidRPr="00C27987" w:rsidRDefault="00C27987" w:rsidP="00C27987">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C27987" w:rsidRPr="00C27987" w:rsidRDefault="00C27987" w:rsidP="00C27987">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C27987" w:rsidRPr="00C27987" w:rsidRDefault="00C27987" w:rsidP="00C27987">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C27987" w:rsidRPr="00C27987" w:rsidRDefault="00C27987" w:rsidP="00C27987">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C27987" w:rsidRPr="00C27987" w:rsidRDefault="00C27987" w:rsidP="00C27987">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C27987" w:rsidRPr="00C27987" w:rsidRDefault="00C27987" w:rsidP="00C27987">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C27987" w:rsidRPr="00C27987" w:rsidRDefault="00C27987" w:rsidP="00C27987">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C27987" w:rsidRPr="00C27987" w:rsidRDefault="00C27987" w:rsidP="00C27987">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C27987" w:rsidRPr="00C27987" w:rsidRDefault="00C27987" w:rsidP="00C27987">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C27987" w:rsidRPr="00C27987" w:rsidRDefault="00C27987" w:rsidP="00C27987">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C27987" w:rsidRPr="00C27987" w:rsidRDefault="00C27987" w:rsidP="00C27987">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C27987" w:rsidRPr="00C27987" w:rsidRDefault="00C27987" w:rsidP="00C27987">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C27987" w:rsidRPr="00C27987" w:rsidRDefault="00C27987" w:rsidP="00C27987">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五、对本厂家、商家、公司及本厂家、商家、公司工作人员采取以上手段竞标、促销等，干扰贵院正常工作秩序，损害贵院形象的，本厂家、商家、公司保证：</w:t>
      </w:r>
    </w:p>
    <w:p w:rsidR="00C27987" w:rsidRPr="00C27987" w:rsidRDefault="00C27987" w:rsidP="00C27987">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C27987" w:rsidRPr="00C27987" w:rsidRDefault="00C27987" w:rsidP="00C27987">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C27987" w:rsidRPr="00C27987" w:rsidRDefault="00C27987" w:rsidP="00C27987">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C27987" w:rsidRPr="00C27987" w:rsidRDefault="00C27987" w:rsidP="00C27987">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六、采购物资名称：</w:t>
      </w:r>
    </w:p>
    <w:p w:rsidR="00C27987" w:rsidRPr="00C27987" w:rsidRDefault="00C27987" w:rsidP="00C2798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C27987" w:rsidRPr="00C27987" w:rsidRDefault="00C27987" w:rsidP="00C27987">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本《承诺书》一式二份（一份由承诺人自存；一份随竞价书传递）</w:t>
      </w:r>
    </w:p>
    <w:p w:rsidR="00C27987" w:rsidRPr="00C27987" w:rsidRDefault="00C27987" w:rsidP="00C2798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p w:rsidR="00BC328A" w:rsidRPr="00C27987" w:rsidRDefault="00BC328A"/>
    <w:sectPr w:rsidR="00BC328A" w:rsidRPr="00C279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28A" w:rsidRDefault="00BC328A" w:rsidP="00C27987">
      <w:r>
        <w:separator/>
      </w:r>
    </w:p>
  </w:endnote>
  <w:endnote w:type="continuationSeparator" w:id="1">
    <w:p w:rsidR="00BC328A" w:rsidRDefault="00BC328A" w:rsidP="00C279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28A" w:rsidRDefault="00BC328A" w:rsidP="00C27987">
      <w:r>
        <w:separator/>
      </w:r>
    </w:p>
  </w:footnote>
  <w:footnote w:type="continuationSeparator" w:id="1">
    <w:p w:rsidR="00BC328A" w:rsidRDefault="00BC328A" w:rsidP="00C279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7987"/>
    <w:rsid w:val="00BC328A"/>
    <w:rsid w:val="00C279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279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27987"/>
    <w:rPr>
      <w:sz w:val="18"/>
      <w:szCs w:val="18"/>
    </w:rPr>
  </w:style>
  <w:style w:type="paragraph" w:styleId="a4">
    <w:name w:val="footer"/>
    <w:basedOn w:val="a"/>
    <w:link w:val="Char0"/>
    <w:uiPriority w:val="99"/>
    <w:semiHidden/>
    <w:unhideWhenUsed/>
    <w:rsid w:val="00C2798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27987"/>
    <w:rPr>
      <w:sz w:val="18"/>
      <w:szCs w:val="18"/>
    </w:rPr>
  </w:style>
  <w:style w:type="paragraph" w:styleId="a5">
    <w:name w:val="Normal (Web)"/>
    <w:basedOn w:val="a"/>
    <w:uiPriority w:val="99"/>
    <w:unhideWhenUsed/>
    <w:rsid w:val="00C2798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8620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650</Words>
  <Characters>3710</Characters>
  <Application>Microsoft Office Word</Application>
  <DocSecurity>0</DocSecurity>
  <Lines>30</Lines>
  <Paragraphs>8</Paragraphs>
  <ScaleCrop>false</ScaleCrop>
  <Company/>
  <LinksUpToDate>false</LinksUpToDate>
  <CharactersWithSpaces>4352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2019-09-30T06:28:00Z</dcterms:created>
  <dcterms:modified xsi:type="dcterms:W3CDTF">2019-09-30T06:29:00Z</dcterms:modified>
</cp:coreProperties>
</file>