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83" w:rsidRPr="00593757" w:rsidRDefault="00115F83" w:rsidP="004001C3">
      <w:pPr>
        <w:spacing w:beforeLines="100" w:afterLines="100"/>
        <w:jc w:val="center"/>
        <w:rPr>
          <w:rFonts w:ascii="仿宋" w:eastAsia="仿宋" w:hAnsi="仿宋"/>
          <w:b/>
          <w:sz w:val="32"/>
          <w:szCs w:val="28"/>
        </w:rPr>
      </w:pPr>
      <w:r w:rsidRPr="00593757">
        <w:rPr>
          <w:rFonts w:ascii="仿宋" w:eastAsia="仿宋" w:hAnsi="仿宋" w:hint="eastAsia"/>
          <w:b/>
          <w:sz w:val="32"/>
          <w:szCs w:val="28"/>
        </w:rPr>
        <w:t>四川省妇幼保健院·四川省妇女儿童医院</w:t>
      </w:r>
    </w:p>
    <w:p w:rsidR="00115F83" w:rsidRPr="00593757" w:rsidRDefault="007373FE" w:rsidP="004001C3">
      <w:pPr>
        <w:spacing w:beforeLines="100" w:afterLines="100"/>
        <w:jc w:val="center"/>
        <w:rPr>
          <w:rFonts w:ascii="仿宋" w:eastAsia="仿宋" w:hAnsi="仿宋"/>
          <w:b/>
          <w:sz w:val="32"/>
          <w:szCs w:val="28"/>
        </w:rPr>
      </w:pPr>
      <w:r w:rsidRPr="007373FE">
        <w:rPr>
          <w:rFonts w:ascii="仿宋" w:eastAsia="仿宋" w:hAnsi="仿宋" w:hint="eastAsia"/>
          <w:b/>
          <w:sz w:val="32"/>
          <w:szCs w:val="28"/>
        </w:rPr>
        <w:t>关于遴选“</w:t>
      </w:r>
      <w:r w:rsidR="00415795">
        <w:rPr>
          <w:rFonts w:ascii="仿宋" w:eastAsia="仿宋" w:hAnsi="仿宋" w:hint="eastAsia"/>
          <w:b/>
          <w:sz w:val="32"/>
          <w:szCs w:val="28"/>
        </w:rPr>
        <w:t>饮品糕点店</w:t>
      </w:r>
      <w:r w:rsidR="008477DC" w:rsidRPr="008477DC">
        <w:rPr>
          <w:rFonts w:ascii="仿宋" w:eastAsia="仿宋" w:hAnsi="仿宋" w:hint="eastAsia"/>
          <w:b/>
          <w:sz w:val="32"/>
          <w:szCs w:val="28"/>
        </w:rPr>
        <w:t>合作经营</w:t>
      </w:r>
      <w:r w:rsidR="00B336AD">
        <w:rPr>
          <w:rFonts w:ascii="仿宋" w:eastAsia="仿宋" w:hAnsi="仿宋" w:hint="eastAsia"/>
          <w:b/>
          <w:sz w:val="32"/>
          <w:szCs w:val="28"/>
        </w:rPr>
        <w:t>服务</w:t>
      </w:r>
      <w:r w:rsidR="008477DC" w:rsidRPr="008477DC">
        <w:rPr>
          <w:rFonts w:ascii="仿宋" w:eastAsia="仿宋" w:hAnsi="仿宋" w:hint="eastAsia"/>
          <w:b/>
          <w:sz w:val="32"/>
          <w:szCs w:val="28"/>
        </w:rPr>
        <w:t>项目</w:t>
      </w:r>
      <w:r w:rsidRPr="007373FE">
        <w:rPr>
          <w:rFonts w:ascii="仿宋" w:eastAsia="仿宋" w:hAnsi="仿宋" w:hint="eastAsia"/>
          <w:b/>
          <w:sz w:val="32"/>
          <w:szCs w:val="28"/>
        </w:rPr>
        <w:t>”的</w:t>
      </w:r>
      <w:r w:rsidRPr="00593757">
        <w:rPr>
          <w:rFonts w:ascii="仿宋" w:eastAsia="仿宋" w:hAnsi="仿宋" w:hint="eastAsia"/>
          <w:b/>
          <w:sz w:val="32"/>
          <w:szCs w:val="28"/>
        </w:rPr>
        <w:t>市场调研公告</w:t>
      </w:r>
    </w:p>
    <w:p w:rsidR="00123EA4" w:rsidRDefault="00123EA4" w:rsidP="00123E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各潜在</w:t>
      </w:r>
      <w:r w:rsidR="00685C89">
        <w:rPr>
          <w:rFonts w:ascii="仿宋" w:eastAsia="仿宋" w:hAnsi="仿宋" w:cs="仿宋" w:hint="eastAsia"/>
          <w:sz w:val="28"/>
          <w:szCs w:val="28"/>
        </w:rPr>
        <w:t>咖啡馆</w:t>
      </w:r>
      <w:r w:rsidR="00D35FD2">
        <w:rPr>
          <w:rFonts w:ascii="仿宋" w:eastAsia="仿宋" w:hAnsi="仿宋" w:cs="仿宋" w:hint="eastAsia"/>
          <w:sz w:val="28"/>
          <w:szCs w:val="28"/>
        </w:rPr>
        <w:t>经营</w:t>
      </w:r>
      <w:r>
        <w:rPr>
          <w:rFonts w:ascii="仿宋" w:eastAsia="仿宋" w:hAnsi="仿宋" w:cs="仿宋" w:hint="eastAsia"/>
          <w:sz w:val="28"/>
          <w:szCs w:val="28"/>
        </w:rPr>
        <w:t>公司：</w:t>
      </w:r>
    </w:p>
    <w:p w:rsidR="001E5CFD" w:rsidRDefault="006C2813" w:rsidP="001E5C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我</w:t>
      </w:r>
      <w:r w:rsidR="00115F83" w:rsidRPr="00593757">
        <w:rPr>
          <w:rFonts w:ascii="仿宋" w:eastAsia="仿宋" w:hAnsi="仿宋" w:cs="仿宋" w:hint="eastAsia"/>
          <w:sz w:val="28"/>
          <w:szCs w:val="28"/>
        </w:rPr>
        <w:t>院拟引入</w:t>
      </w:r>
      <w:r w:rsidR="00B02D15" w:rsidRPr="00B02D15">
        <w:rPr>
          <w:rFonts w:ascii="仿宋" w:eastAsia="仿宋" w:hAnsi="仿宋" w:cs="仿宋" w:hint="eastAsia"/>
          <w:sz w:val="28"/>
          <w:szCs w:val="28"/>
        </w:rPr>
        <w:t>“</w:t>
      </w:r>
      <w:r w:rsidR="00415795" w:rsidRPr="00415795">
        <w:rPr>
          <w:rFonts w:ascii="仿宋" w:eastAsia="仿宋" w:hAnsi="仿宋" w:cs="仿宋" w:hint="eastAsia"/>
          <w:sz w:val="28"/>
          <w:szCs w:val="28"/>
        </w:rPr>
        <w:t>饮品糕点店合作经营服务项目</w:t>
      </w:r>
      <w:r w:rsidR="00B02D15" w:rsidRPr="00B02D15">
        <w:rPr>
          <w:rFonts w:ascii="仿宋" w:eastAsia="仿宋" w:hAnsi="仿宋" w:cs="仿宋" w:hint="eastAsia"/>
          <w:sz w:val="28"/>
          <w:szCs w:val="28"/>
        </w:rPr>
        <w:t>”</w:t>
      </w:r>
      <w:r w:rsidR="00115F83" w:rsidRPr="00593757">
        <w:rPr>
          <w:rFonts w:ascii="仿宋" w:eastAsia="仿宋" w:hAnsi="仿宋" w:cs="仿宋" w:hint="eastAsia"/>
          <w:sz w:val="28"/>
          <w:szCs w:val="28"/>
        </w:rPr>
        <w:t>对我院开展</w:t>
      </w:r>
      <w:r w:rsidR="00415795">
        <w:rPr>
          <w:rFonts w:ascii="仿宋" w:eastAsia="仿宋" w:hAnsi="仿宋" w:cs="仿宋" w:hint="eastAsia"/>
          <w:sz w:val="28"/>
          <w:szCs w:val="28"/>
        </w:rPr>
        <w:t>饮品、糕点等</w:t>
      </w:r>
      <w:r w:rsidR="00115F83" w:rsidRPr="00593757">
        <w:rPr>
          <w:rFonts w:ascii="仿宋" w:eastAsia="仿宋" w:hAnsi="仿宋" w:cs="仿宋" w:hint="eastAsia"/>
          <w:sz w:val="28"/>
          <w:szCs w:val="28"/>
        </w:rPr>
        <w:t>服务工作并进行规范管理，欢迎符合资质要求的</w:t>
      </w:r>
      <w:r w:rsidR="00415795" w:rsidRPr="00415795">
        <w:rPr>
          <w:rFonts w:ascii="仿宋" w:eastAsia="仿宋" w:hAnsi="仿宋" w:cs="仿宋" w:hint="eastAsia"/>
          <w:sz w:val="28"/>
          <w:szCs w:val="28"/>
        </w:rPr>
        <w:t>饮品糕点店</w:t>
      </w:r>
      <w:r w:rsidR="00F05F29">
        <w:rPr>
          <w:rFonts w:ascii="仿宋" w:eastAsia="仿宋" w:hAnsi="仿宋" w:cs="仿宋" w:hint="eastAsia"/>
          <w:sz w:val="28"/>
          <w:szCs w:val="28"/>
        </w:rPr>
        <w:t>合作</w:t>
      </w:r>
      <w:r w:rsidR="00886FF3">
        <w:rPr>
          <w:rFonts w:ascii="仿宋" w:eastAsia="仿宋" w:hAnsi="仿宋" w:cs="仿宋" w:hint="eastAsia"/>
          <w:sz w:val="28"/>
          <w:szCs w:val="28"/>
        </w:rPr>
        <w:t>经营</w:t>
      </w:r>
      <w:r w:rsidR="00F05F29">
        <w:rPr>
          <w:rFonts w:ascii="仿宋" w:eastAsia="仿宋" w:hAnsi="仿宋" w:cs="仿宋" w:hint="eastAsia"/>
          <w:sz w:val="28"/>
          <w:szCs w:val="28"/>
        </w:rPr>
        <w:t>机构</w:t>
      </w:r>
      <w:r w:rsidR="00115F83" w:rsidRPr="00593757">
        <w:rPr>
          <w:rFonts w:ascii="仿宋" w:eastAsia="仿宋" w:hAnsi="仿宋" w:cs="仿宋" w:hint="eastAsia"/>
          <w:sz w:val="28"/>
          <w:szCs w:val="28"/>
        </w:rPr>
        <w:t>按照本公告的有关要求前来参加调研。</w:t>
      </w:r>
    </w:p>
    <w:p w:rsidR="00B336AD" w:rsidRPr="00B336AD" w:rsidRDefault="00B336AD" w:rsidP="00B336A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336AD">
        <w:rPr>
          <w:rFonts w:ascii="仿宋" w:eastAsia="仿宋" w:hAnsi="仿宋" w:cs="仿宋" w:hint="eastAsia"/>
          <w:sz w:val="28"/>
          <w:szCs w:val="28"/>
        </w:rPr>
        <w:t>一、项目名称：</w:t>
      </w:r>
      <w:r w:rsidR="00BD0A4E" w:rsidRPr="00BD0A4E">
        <w:rPr>
          <w:rFonts w:ascii="仿宋" w:eastAsia="仿宋" w:hAnsi="仿宋" w:cs="仿宋" w:hint="eastAsia"/>
          <w:sz w:val="28"/>
          <w:szCs w:val="28"/>
        </w:rPr>
        <w:t>饮品糕点店合作经营服务项目</w:t>
      </w:r>
    </w:p>
    <w:p w:rsidR="00B336AD" w:rsidRPr="00593757" w:rsidRDefault="00B336AD" w:rsidP="00B336A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336AD">
        <w:rPr>
          <w:rFonts w:ascii="仿宋" w:eastAsia="仿宋" w:hAnsi="仿宋" w:cs="仿宋" w:hint="eastAsia"/>
          <w:sz w:val="28"/>
          <w:szCs w:val="28"/>
        </w:rPr>
        <w:t>二、项目地点：晋阳院区（武侯区沙堰西二街290号）住院楼一楼大厅外侧露天场地（面积约60平方米），具体以实际勘测为准。</w:t>
      </w:r>
    </w:p>
    <w:p w:rsidR="00B6120C" w:rsidRPr="00593757" w:rsidRDefault="007B627C" w:rsidP="00B6120C">
      <w:pPr>
        <w:spacing w:line="360" w:lineRule="auto"/>
        <w:ind w:firstLineChars="196" w:firstLine="549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</w:t>
      </w:r>
      <w:r w:rsidR="00B6120C" w:rsidRPr="00593757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123EA4">
        <w:rPr>
          <w:rFonts w:ascii="仿宋" w:eastAsia="仿宋" w:hAnsi="仿宋" w:cs="仿宋" w:hint="eastAsia"/>
          <w:color w:val="000000"/>
          <w:sz w:val="28"/>
          <w:szCs w:val="28"/>
        </w:rPr>
        <w:t>引进要求</w:t>
      </w:r>
    </w:p>
    <w:p w:rsidR="00115F83" w:rsidRPr="00593757" w:rsidRDefault="00790F6A" w:rsidP="001E5C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遴选一</w:t>
      </w:r>
      <w:r w:rsidRPr="00593757">
        <w:rPr>
          <w:rFonts w:ascii="仿宋" w:eastAsia="仿宋" w:hAnsi="仿宋" w:cs="仿宋" w:hint="eastAsia"/>
          <w:sz w:val="28"/>
          <w:szCs w:val="28"/>
        </w:rPr>
        <w:t>家</w:t>
      </w:r>
      <w:r w:rsidR="001E5CFD" w:rsidRPr="00593757">
        <w:rPr>
          <w:rFonts w:ascii="仿宋" w:eastAsia="仿宋" w:hAnsi="仿宋" w:cs="仿宋" w:hint="eastAsia"/>
          <w:sz w:val="28"/>
          <w:szCs w:val="28"/>
        </w:rPr>
        <w:t>专业性、规范性较强的</w:t>
      </w:r>
      <w:r w:rsidR="00593AFC" w:rsidRPr="00BD0A4E">
        <w:rPr>
          <w:rFonts w:ascii="仿宋" w:eastAsia="仿宋" w:hAnsi="仿宋" w:cs="仿宋" w:hint="eastAsia"/>
          <w:sz w:val="28"/>
          <w:szCs w:val="28"/>
        </w:rPr>
        <w:t>饮品糕点店</w:t>
      </w:r>
      <w:r w:rsidR="00C479FF">
        <w:rPr>
          <w:rFonts w:ascii="仿宋" w:eastAsia="仿宋" w:hAnsi="仿宋" w:cs="仿宋" w:hint="eastAsia"/>
          <w:sz w:val="28"/>
          <w:szCs w:val="28"/>
        </w:rPr>
        <w:t>合作经营</w:t>
      </w:r>
      <w:r w:rsidR="00791C53" w:rsidRPr="00B02D15">
        <w:rPr>
          <w:rFonts w:ascii="仿宋" w:eastAsia="仿宋" w:hAnsi="仿宋" w:cs="仿宋" w:hint="eastAsia"/>
          <w:sz w:val="28"/>
          <w:szCs w:val="28"/>
        </w:rPr>
        <w:t>机构</w:t>
      </w:r>
      <w:r w:rsidR="001E5CFD" w:rsidRPr="00593757">
        <w:rPr>
          <w:rFonts w:ascii="仿宋" w:eastAsia="仿宋" w:hAnsi="仿宋" w:cs="仿宋" w:hint="eastAsia"/>
          <w:sz w:val="28"/>
          <w:szCs w:val="28"/>
        </w:rPr>
        <w:t>，</w:t>
      </w:r>
      <w:r w:rsidR="00123EA4">
        <w:rPr>
          <w:rFonts w:ascii="仿宋" w:eastAsia="仿宋" w:hAnsi="仿宋" w:cs="仿宋" w:hint="eastAsia"/>
          <w:sz w:val="28"/>
          <w:szCs w:val="28"/>
        </w:rPr>
        <w:t>承担</w:t>
      </w:r>
      <w:r w:rsidR="00791C53">
        <w:rPr>
          <w:rFonts w:ascii="仿宋" w:eastAsia="仿宋" w:hAnsi="仿宋" w:cs="仿宋" w:hint="eastAsia"/>
          <w:sz w:val="28"/>
          <w:szCs w:val="28"/>
        </w:rPr>
        <w:t>我院全院的</w:t>
      </w:r>
      <w:r w:rsidR="0085218F">
        <w:rPr>
          <w:rFonts w:ascii="仿宋" w:eastAsia="仿宋" w:hAnsi="仿宋" w:cs="仿宋" w:hint="eastAsia"/>
          <w:sz w:val="28"/>
          <w:szCs w:val="28"/>
        </w:rPr>
        <w:t>饮品糕点</w:t>
      </w:r>
      <w:r w:rsidR="00791C53">
        <w:rPr>
          <w:rFonts w:ascii="仿宋" w:eastAsia="仿宋" w:hAnsi="仿宋" w:cs="仿宋" w:hint="eastAsia"/>
          <w:sz w:val="28"/>
          <w:szCs w:val="28"/>
        </w:rPr>
        <w:t>服务</w:t>
      </w:r>
      <w:r w:rsidR="001E5CFD" w:rsidRPr="00593757">
        <w:rPr>
          <w:rFonts w:ascii="仿宋" w:eastAsia="仿宋" w:hAnsi="仿宋" w:cs="仿宋" w:hint="eastAsia"/>
          <w:sz w:val="28"/>
          <w:szCs w:val="28"/>
        </w:rPr>
        <w:t>。</w:t>
      </w:r>
      <w:r w:rsidR="0024381C" w:rsidRPr="0024381C">
        <w:rPr>
          <w:rFonts w:ascii="仿宋" w:eastAsia="仿宋" w:hAnsi="仿宋" w:cs="仿宋" w:hint="eastAsia"/>
          <w:sz w:val="28"/>
          <w:szCs w:val="28"/>
        </w:rPr>
        <w:t>本次开展的合作经营项目仅限定为</w:t>
      </w:r>
      <w:r w:rsidR="0085218F" w:rsidRPr="00BD0A4E">
        <w:rPr>
          <w:rFonts w:ascii="仿宋" w:eastAsia="仿宋" w:hAnsi="仿宋" w:cs="仿宋" w:hint="eastAsia"/>
          <w:sz w:val="28"/>
          <w:szCs w:val="28"/>
        </w:rPr>
        <w:t>饮品糕点店</w:t>
      </w:r>
      <w:r w:rsidR="0024381C" w:rsidRPr="0024381C">
        <w:rPr>
          <w:rFonts w:ascii="仿宋" w:eastAsia="仿宋" w:hAnsi="仿宋" w:cs="仿宋" w:hint="eastAsia"/>
          <w:sz w:val="28"/>
          <w:szCs w:val="28"/>
        </w:rPr>
        <w:t>（提供咖啡及巧克力、牛乳奶茶、水果花草茶、鲜榨果汁、甜品甜点、冰淇淋、小吃、面包</w:t>
      </w:r>
      <w:r w:rsidR="002F28D9">
        <w:rPr>
          <w:rFonts w:ascii="仿宋" w:eastAsia="仿宋" w:hAnsi="仿宋" w:cs="仿宋" w:hint="eastAsia"/>
          <w:sz w:val="28"/>
          <w:szCs w:val="28"/>
        </w:rPr>
        <w:t>蛋糕</w:t>
      </w:r>
      <w:r w:rsidR="0024381C" w:rsidRPr="0024381C">
        <w:rPr>
          <w:rFonts w:ascii="仿宋" w:eastAsia="仿宋" w:hAnsi="仿宋" w:cs="仿宋" w:hint="eastAsia"/>
          <w:sz w:val="28"/>
          <w:szCs w:val="28"/>
        </w:rPr>
        <w:t>糕点等简餐服务）。我院提供水、电源</w:t>
      </w:r>
      <w:r w:rsidR="00A76E6F">
        <w:rPr>
          <w:rFonts w:ascii="仿宋" w:eastAsia="仿宋" w:hAnsi="仿宋" w:cs="仿宋" w:hint="eastAsia"/>
          <w:sz w:val="28"/>
          <w:szCs w:val="28"/>
        </w:rPr>
        <w:t>、</w:t>
      </w:r>
      <w:r w:rsidR="0024381C" w:rsidRPr="0024381C">
        <w:rPr>
          <w:rFonts w:ascii="仿宋" w:eastAsia="仿宋" w:hAnsi="仿宋" w:cs="仿宋" w:hint="eastAsia"/>
          <w:sz w:val="28"/>
          <w:szCs w:val="28"/>
        </w:rPr>
        <w:t>场地</w:t>
      </w:r>
      <w:r w:rsidR="00A76E6F">
        <w:rPr>
          <w:rFonts w:ascii="仿宋" w:eastAsia="仿宋" w:hAnsi="仿宋" w:cs="仿宋" w:hint="eastAsia"/>
          <w:sz w:val="28"/>
          <w:szCs w:val="28"/>
        </w:rPr>
        <w:t>及</w:t>
      </w:r>
      <w:r w:rsidR="0024381C" w:rsidRPr="0024381C">
        <w:rPr>
          <w:rFonts w:ascii="仿宋" w:eastAsia="仿宋" w:hAnsi="仿宋" w:cs="仿宋" w:hint="eastAsia"/>
          <w:sz w:val="28"/>
          <w:szCs w:val="28"/>
        </w:rPr>
        <w:t>安保措施、内部消费系统及刷卡机、</w:t>
      </w:r>
      <w:r w:rsidR="00740B18" w:rsidRPr="00BD0A4E">
        <w:rPr>
          <w:rFonts w:ascii="仿宋" w:eastAsia="仿宋" w:hAnsi="仿宋" w:cs="仿宋" w:hint="eastAsia"/>
          <w:sz w:val="28"/>
          <w:szCs w:val="28"/>
        </w:rPr>
        <w:t>饮品糕点店</w:t>
      </w:r>
      <w:r w:rsidR="0024381C" w:rsidRPr="0024381C">
        <w:rPr>
          <w:rFonts w:ascii="仿宋" w:eastAsia="仿宋" w:hAnsi="仿宋" w:cs="仿宋" w:hint="eastAsia"/>
          <w:sz w:val="28"/>
          <w:szCs w:val="28"/>
        </w:rPr>
        <w:t>宣传或点餐二维码摆放等服务。</w:t>
      </w:r>
    </w:p>
    <w:p w:rsidR="001E5CFD" w:rsidRPr="00593757" w:rsidRDefault="00773F69" w:rsidP="00B6120C">
      <w:pPr>
        <w:spacing w:line="360" w:lineRule="auto"/>
        <w:ind w:firstLineChars="196" w:firstLine="549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 w:rsidR="00115F83" w:rsidRPr="00593757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123EA4">
        <w:rPr>
          <w:rFonts w:ascii="仿宋" w:eastAsia="仿宋" w:hAnsi="仿宋" w:cs="仿宋" w:hint="eastAsia"/>
          <w:color w:val="000000"/>
          <w:sz w:val="28"/>
          <w:szCs w:val="28"/>
        </w:rPr>
        <w:t>调研</w:t>
      </w:r>
      <w:r w:rsidR="00115F83" w:rsidRPr="00593757">
        <w:rPr>
          <w:rFonts w:ascii="仿宋" w:eastAsia="仿宋" w:hAnsi="仿宋" w:cs="仿宋" w:hint="eastAsia"/>
          <w:color w:val="000000"/>
          <w:sz w:val="28"/>
          <w:szCs w:val="28"/>
        </w:rPr>
        <w:t>内容</w:t>
      </w:r>
    </w:p>
    <w:p w:rsidR="00B6120C" w:rsidRPr="00593757" w:rsidRDefault="00B6120C" w:rsidP="00B6120C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（一）资质</w:t>
      </w:r>
    </w:p>
    <w:p w:rsidR="00B6120C" w:rsidRPr="00593757" w:rsidRDefault="00B6120C" w:rsidP="00B6120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1.</w:t>
      </w:r>
      <w:r w:rsidR="00FA0524" w:rsidRPr="00FA0524">
        <w:rPr>
          <w:rFonts w:ascii="仿宋" w:eastAsia="仿宋" w:hAnsi="仿宋" w:cs="仿宋" w:hint="eastAsia"/>
          <w:sz w:val="28"/>
          <w:szCs w:val="28"/>
        </w:rPr>
        <w:t>必须是在中华人民共和国境内注册的具有独立法人资格的企业，注册资金≥50</w:t>
      </w:r>
      <w:r w:rsidR="00010E95">
        <w:rPr>
          <w:rFonts w:ascii="仿宋" w:eastAsia="仿宋" w:hAnsi="仿宋" w:cs="仿宋" w:hint="eastAsia"/>
          <w:sz w:val="28"/>
          <w:szCs w:val="28"/>
        </w:rPr>
        <w:t>万元。</w:t>
      </w:r>
      <w:r w:rsidR="00FA0524" w:rsidRPr="00FA0524">
        <w:rPr>
          <w:rFonts w:ascii="仿宋" w:eastAsia="仿宋" w:hAnsi="仿宋" w:cs="仿宋" w:hint="eastAsia"/>
          <w:sz w:val="28"/>
          <w:szCs w:val="28"/>
        </w:rPr>
        <w:t>提供有效的工商营业执照、组织机构代码证、税务登记证及银行开户许可证</w:t>
      </w:r>
      <w:r w:rsidR="004608FC">
        <w:rPr>
          <w:rFonts w:ascii="仿宋" w:eastAsia="仿宋" w:hAnsi="仿宋" w:cs="仿宋" w:hint="eastAsia"/>
          <w:sz w:val="28"/>
          <w:szCs w:val="28"/>
        </w:rPr>
        <w:t>（提供复印件盖鲜章）</w:t>
      </w:r>
      <w:r w:rsidR="00FA0524" w:rsidRPr="00FA0524">
        <w:rPr>
          <w:rFonts w:ascii="仿宋" w:eastAsia="仿宋" w:hAnsi="仿宋" w:cs="仿宋" w:hint="eastAsia"/>
          <w:sz w:val="28"/>
          <w:szCs w:val="28"/>
        </w:rPr>
        <w:t>；</w:t>
      </w:r>
      <w:r w:rsidR="00840C4F" w:rsidRPr="00840C4F">
        <w:rPr>
          <w:rFonts w:ascii="仿宋" w:eastAsia="仿宋" w:hAnsi="仿宋" w:cs="仿宋" w:hint="eastAsia"/>
          <w:sz w:val="28"/>
          <w:szCs w:val="28"/>
        </w:rPr>
        <w:t>经营范围</w:t>
      </w:r>
      <w:r w:rsidR="00840C4F" w:rsidRPr="00840C4F">
        <w:rPr>
          <w:rFonts w:ascii="仿宋" w:eastAsia="仿宋" w:hAnsi="仿宋" w:cs="仿宋" w:hint="eastAsia"/>
          <w:sz w:val="28"/>
          <w:szCs w:val="28"/>
        </w:rPr>
        <w:lastRenderedPageBreak/>
        <w:t>具有餐饮管理或餐饮服务及相关经营范围</w:t>
      </w:r>
      <w:r w:rsidR="00840C4F">
        <w:rPr>
          <w:rFonts w:ascii="仿宋" w:eastAsia="仿宋" w:hAnsi="仿宋" w:cs="仿宋" w:hint="eastAsia"/>
          <w:sz w:val="28"/>
          <w:szCs w:val="28"/>
        </w:rPr>
        <w:t>;</w:t>
      </w:r>
    </w:p>
    <w:p w:rsidR="00261797" w:rsidRDefault="00B6120C" w:rsidP="0026179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2.</w:t>
      </w:r>
      <w:r w:rsidR="00261797" w:rsidRPr="00261797">
        <w:rPr>
          <w:rFonts w:ascii="仿宋" w:eastAsia="仿宋" w:hAnsi="仿宋" w:cs="仿宋" w:hint="eastAsia"/>
          <w:sz w:val="28"/>
          <w:szCs w:val="28"/>
        </w:rPr>
        <w:t>提供投标人法定代表人身份证复印件（复印件加盖公章），法定代表人授权代理书原件</w:t>
      </w:r>
      <w:r w:rsidR="007964AF">
        <w:rPr>
          <w:rFonts w:ascii="仿宋" w:eastAsia="仿宋" w:hAnsi="仿宋" w:cs="仿宋" w:hint="eastAsia"/>
          <w:sz w:val="28"/>
          <w:szCs w:val="28"/>
        </w:rPr>
        <w:t>（见附件）</w:t>
      </w:r>
      <w:r w:rsidR="00261797" w:rsidRPr="00261797">
        <w:rPr>
          <w:rFonts w:ascii="仿宋" w:eastAsia="仿宋" w:hAnsi="仿宋" w:cs="仿宋" w:hint="eastAsia"/>
          <w:sz w:val="28"/>
          <w:szCs w:val="28"/>
        </w:rPr>
        <w:t>及代理人身份证复印件（注：①复印件加盖公章；②如投标文件均</w:t>
      </w:r>
      <w:r w:rsidR="00840C4F">
        <w:rPr>
          <w:rFonts w:ascii="仿宋" w:eastAsia="仿宋" w:hAnsi="仿宋" w:cs="仿宋" w:hint="eastAsia"/>
          <w:sz w:val="28"/>
          <w:szCs w:val="28"/>
        </w:rPr>
        <w:t>由投标人法定代表人签字的且法定代表人本人参与投标的，则可不提供）;</w:t>
      </w:r>
    </w:p>
    <w:p w:rsidR="00840C4F" w:rsidRPr="00593757" w:rsidRDefault="00840C4F" w:rsidP="00840C4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Pr="00840C4F">
        <w:rPr>
          <w:rFonts w:ascii="仿宋" w:eastAsia="仿宋" w:hAnsi="仿宋" w:cs="仿宋" w:hint="eastAsia"/>
          <w:sz w:val="28"/>
          <w:szCs w:val="28"/>
        </w:rPr>
        <w:t>具有良好的商业信誉和健全的财务会计制度的承诺函、具有履行合同所必须的设备和专业技术能力的承诺函、具有依法缴纳税收和社会保障资金的良好记录的承诺函（以上内容提供承诺函</w:t>
      </w:r>
      <w:r w:rsidR="00010E95">
        <w:rPr>
          <w:rFonts w:ascii="仿宋" w:eastAsia="仿宋" w:hAnsi="仿宋" w:cs="仿宋" w:hint="eastAsia"/>
          <w:sz w:val="28"/>
          <w:szCs w:val="28"/>
        </w:rPr>
        <w:t>并加盖鲜章</w:t>
      </w:r>
      <w:r w:rsidRPr="00840C4F">
        <w:rPr>
          <w:rFonts w:ascii="仿宋" w:eastAsia="仿宋" w:hAnsi="仿宋" w:cs="仿宋" w:hint="eastAsia"/>
          <w:sz w:val="28"/>
          <w:szCs w:val="28"/>
        </w:rPr>
        <w:t>）；</w:t>
      </w:r>
    </w:p>
    <w:p w:rsidR="00B6120C" w:rsidRDefault="00840C4F" w:rsidP="00B6120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B6120C" w:rsidRPr="00593757">
        <w:rPr>
          <w:rFonts w:ascii="仿宋" w:eastAsia="仿宋" w:hAnsi="仿宋" w:cs="仿宋" w:hint="eastAsia"/>
          <w:sz w:val="28"/>
          <w:szCs w:val="28"/>
        </w:rPr>
        <w:t>.本次不接受联合体报名</w:t>
      </w:r>
      <w:r w:rsidR="00123EA4">
        <w:rPr>
          <w:rFonts w:ascii="仿宋" w:eastAsia="仿宋" w:hAnsi="仿宋" w:cs="仿宋" w:hint="eastAsia"/>
          <w:sz w:val="28"/>
          <w:szCs w:val="28"/>
        </w:rPr>
        <w:t>调研</w:t>
      </w:r>
      <w:r w:rsidR="00B6120C" w:rsidRPr="00593757">
        <w:rPr>
          <w:rFonts w:ascii="仿宋" w:eastAsia="仿宋" w:hAnsi="仿宋" w:cs="仿宋" w:hint="eastAsia"/>
          <w:sz w:val="28"/>
          <w:szCs w:val="28"/>
        </w:rPr>
        <w:t>。</w:t>
      </w:r>
    </w:p>
    <w:p w:rsidR="008A35A5" w:rsidRDefault="008A35A5" w:rsidP="00B6120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（二）合作要求</w:t>
      </w:r>
    </w:p>
    <w:p w:rsidR="00784F9C" w:rsidRPr="00784F9C" w:rsidRDefault="00784F9C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Pr="00784F9C">
        <w:rPr>
          <w:rFonts w:ascii="仿宋" w:eastAsia="仿宋" w:hAnsi="仿宋" w:cs="仿宋" w:hint="eastAsia"/>
          <w:sz w:val="28"/>
          <w:szCs w:val="28"/>
        </w:rPr>
        <w:t>合作经营方式：</w:t>
      </w:r>
    </w:p>
    <w:p w:rsidR="00784F9C" w:rsidRPr="00784F9C" w:rsidRDefault="00784F9C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</w:t>
      </w:r>
      <w:r w:rsidR="00FC0E6A">
        <w:rPr>
          <w:rFonts w:ascii="仿宋" w:eastAsia="仿宋" w:hAnsi="仿宋" w:cs="仿宋" w:hint="eastAsia"/>
          <w:sz w:val="28"/>
          <w:szCs w:val="28"/>
        </w:rPr>
        <w:t>合作方</w:t>
      </w:r>
      <w:r w:rsidRPr="00784F9C">
        <w:rPr>
          <w:rFonts w:ascii="仿宋" w:eastAsia="仿宋" w:hAnsi="仿宋" w:cs="仿宋" w:hint="eastAsia"/>
          <w:sz w:val="28"/>
          <w:szCs w:val="28"/>
        </w:rPr>
        <w:t>自行投资项目设备设施、人力、装饰装修并保证本项目安全生产（所有提供的设备和设施等所有权全部归</w:t>
      </w:r>
      <w:r w:rsidR="00FC0E6A">
        <w:rPr>
          <w:rFonts w:ascii="仿宋" w:eastAsia="仿宋" w:hAnsi="仿宋" w:cs="仿宋" w:hint="eastAsia"/>
          <w:sz w:val="28"/>
          <w:szCs w:val="28"/>
        </w:rPr>
        <w:t>合作方</w:t>
      </w:r>
      <w:r w:rsidRPr="00784F9C">
        <w:rPr>
          <w:rFonts w:ascii="仿宋" w:eastAsia="仿宋" w:hAnsi="仿宋" w:cs="仿宋" w:hint="eastAsia"/>
          <w:sz w:val="28"/>
          <w:szCs w:val="28"/>
        </w:rPr>
        <w:t>所有），提供包括但不限于：</w:t>
      </w:r>
    </w:p>
    <w:p w:rsidR="00784F9C" w:rsidRPr="00784F9C" w:rsidRDefault="00784F9C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</w:t>
      </w:r>
      <w:r w:rsidRPr="00784F9C">
        <w:rPr>
          <w:rFonts w:ascii="仿宋" w:eastAsia="仿宋" w:hAnsi="仿宋" w:cs="仿宋" w:hint="eastAsia"/>
          <w:sz w:val="28"/>
          <w:szCs w:val="28"/>
        </w:rPr>
        <w:t>装修、装饰的设计及工程资金，负责场地内装修（不得改变房屋主体结构）；</w:t>
      </w:r>
    </w:p>
    <w:p w:rsidR="00784F9C" w:rsidRPr="00784F9C" w:rsidRDefault="00784F9C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</w:t>
      </w:r>
      <w:r w:rsidRPr="00784F9C">
        <w:rPr>
          <w:rFonts w:ascii="仿宋" w:eastAsia="仿宋" w:hAnsi="仿宋" w:cs="仿宋" w:hint="eastAsia"/>
          <w:sz w:val="28"/>
          <w:szCs w:val="28"/>
        </w:rPr>
        <w:t>咖啡饮品轻食</w:t>
      </w:r>
      <w:r w:rsidR="00C62370">
        <w:rPr>
          <w:rFonts w:ascii="仿宋" w:eastAsia="仿宋" w:hAnsi="仿宋" w:cs="仿宋" w:hint="eastAsia"/>
          <w:sz w:val="28"/>
          <w:szCs w:val="28"/>
        </w:rPr>
        <w:t>糕点</w:t>
      </w:r>
      <w:r w:rsidRPr="00784F9C">
        <w:rPr>
          <w:rFonts w:ascii="仿宋" w:eastAsia="仿宋" w:hAnsi="仿宋" w:cs="仿宋" w:hint="eastAsia"/>
          <w:sz w:val="28"/>
          <w:szCs w:val="28"/>
        </w:rPr>
        <w:t>经营所需的设备和设施（含固定吧台、咖啡专用设备设施等）；</w:t>
      </w:r>
    </w:p>
    <w:p w:rsidR="00784F9C" w:rsidRPr="00784F9C" w:rsidRDefault="00784F9C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r w:rsidRPr="00784F9C">
        <w:rPr>
          <w:rFonts w:ascii="仿宋" w:eastAsia="仿宋" w:hAnsi="仿宋" w:cs="仿宋" w:hint="eastAsia"/>
          <w:sz w:val="28"/>
          <w:szCs w:val="28"/>
        </w:rPr>
        <w:t>咖啡饮品轻食</w:t>
      </w:r>
      <w:r w:rsidR="003B0E72">
        <w:rPr>
          <w:rFonts w:ascii="仿宋" w:eastAsia="仿宋" w:hAnsi="仿宋" w:cs="仿宋" w:hint="eastAsia"/>
          <w:sz w:val="28"/>
          <w:szCs w:val="28"/>
        </w:rPr>
        <w:t>糕点</w:t>
      </w:r>
      <w:r w:rsidRPr="00784F9C">
        <w:rPr>
          <w:rFonts w:ascii="仿宋" w:eastAsia="仿宋" w:hAnsi="仿宋" w:cs="仿宋" w:hint="eastAsia"/>
          <w:sz w:val="28"/>
          <w:szCs w:val="28"/>
        </w:rPr>
        <w:t>经营所需的原物料；</w:t>
      </w:r>
    </w:p>
    <w:p w:rsidR="00784F9C" w:rsidRPr="00784F9C" w:rsidRDefault="00784F9C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</w:t>
      </w:r>
      <w:r w:rsidRPr="00784F9C">
        <w:rPr>
          <w:rFonts w:ascii="仿宋" w:eastAsia="仿宋" w:hAnsi="仿宋" w:cs="仿宋" w:hint="eastAsia"/>
          <w:sz w:val="28"/>
          <w:szCs w:val="28"/>
        </w:rPr>
        <w:t>专业的</w:t>
      </w:r>
      <w:r w:rsidR="003B0E72">
        <w:rPr>
          <w:rFonts w:ascii="仿宋" w:eastAsia="仿宋" w:hAnsi="仿宋" w:cs="仿宋" w:hint="eastAsia"/>
          <w:sz w:val="28"/>
          <w:szCs w:val="28"/>
        </w:rPr>
        <w:t>饮品糕点店</w:t>
      </w:r>
      <w:r w:rsidRPr="00784F9C">
        <w:rPr>
          <w:rFonts w:ascii="仿宋" w:eastAsia="仿宋" w:hAnsi="仿宋" w:cs="仿宋" w:hint="eastAsia"/>
          <w:sz w:val="28"/>
          <w:szCs w:val="28"/>
        </w:rPr>
        <w:t>营运团队人员；</w:t>
      </w:r>
    </w:p>
    <w:p w:rsidR="00784F9C" w:rsidRPr="00784F9C" w:rsidRDefault="00784F9C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⑤</w:t>
      </w:r>
      <w:r w:rsidRPr="00784F9C">
        <w:rPr>
          <w:rFonts w:ascii="仿宋" w:eastAsia="仿宋" w:hAnsi="仿宋" w:cs="仿宋" w:hint="eastAsia"/>
          <w:sz w:val="28"/>
          <w:szCs w:val="28"/>
        </w:rPr>
        <w:t>妇幼特色配套设备设施（沙发桌椅、</w:t>
      </w:r>
      <w:r w:rsidR="00FC0E6A" w:rsidRPr="00A04C4E">
        <w:rPr>
          <w:rFonts w:ascii="仿宋" w:eastAsia="仿宋" w:hAnsi="仿宋" w:cs="仿宋" w:hint="eastAsia"/>
          <w:sz w:val="28"/>
          <w:szCs w:val="28"/>
        </w:rPr>
        <w:t>空调、</w:t>
      </w:r>
      <w:r w:rsidRPr="00784F9C">
        <w:rPr>
          <w:rFonts w:ascii="仿宋" w:eastAsia="仿宋" w:hAnsi="仿宋" w:cs="仿宋" w:hint="eastAsia"/>
          <w:sz w:val="28"/>
          <w:szCs w:val="28"/>
        </w:rPr>
        <w:t>WIFI、通讯设备等）。</w:t>
      </w:r>
    </w:p>
    <w:p w:rsidR="00784F9C" w:rsidRPr="00784F9C" w:rsidRDefault="00784F9C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</w:t>
      </w:r>
      <w:r w:rsidRPr="00784F9C">
        <w:rPr>
          <w:rFonts w:ascii="仿宋" w:eastAsia="仿宋" w:hAnsi="仿宋" w:cs="仿宋" w:hint="eastAsia"/>
          <w:sz w:val="28"/>
          <w:szCs w:val="28"/>
        </w:rPr>
        <w:t>中标</w:t>
      </w:r>
      <w:r w:rsidR="00FC0E6A">
        <w:rPr>
          <w:rFonts w:ascii="仿宋" w:eastAsia="仿宋" w:hAnsi="仿宋" w:cs="仿宋" w:hint="eastAsia"/>
          <w:sz w:val="28"/>
          <w:szCs w:val="28"/>
        </w:rPr>
        <w:t>合作方</w:t>
      </w:r>
      <w:r w:rsidRPr="00784F9C">
        <w:rPr>
          <w:rFonts w:ascii="仿宋" w:eastAsia="仿宋" w:hAnsi="仿宋" w:cs="仿宋" w:hint="eastAsia"/>
          <w:sz w:val="28"/>
          <w:szCs w:val="28"/>
        </w:rPr>
        <w:t>入住医院后，需办理本项目餐饮服务许可证、卫生许可证等国家规定相关证件（提供承诺函）；</w:t>
      </w:r>
    </w:p>
    <w:p w:rsidR="00784F9C" w:rsidRPr="00784F9C" w:rsidRDefault="000C0E45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 w:rsidR="00784F9C" w:rsidRPr="00784F9C">
        <w:rPr>
          <w:rFonts w:ascii="仿宋" w:eastAsia="仿宋" w:hAnsi="仿宋" w:cs="仿宋" w:hint="eastAsia"/>
          <w:sz w:val="28"/>
          <w:szCs w:val="28"/>
        </w:rPr>
        <w:t>合作期限：见正式</w:t>
      </w:r>
      <w:r w:rsidR="00B51DF7">
        <w:rPr>
          <w:rFonts w:ascii="仿宋" w:eastAsia="仿宋" w:hAnsi="仿宋" w:cs="仿宋" w:hint="eastAsia"/>
          <w:sz w:val="28"/>
          <w:szCs w:val="28"/>
        </w:rPr>
        <w:t>遴选</w:t>
      </w:r>
      <w:r w:rsidR="004F7212">
        <w:rPr>
          <w:rFonts w:ascii="仿宋" w:eastAsia="仿宋" w:hAnsi="仿宋" w:cs="仿宋" w:hint="eastAsia"/>
          <w:sz w:val="28"/>
          <w:szCs w:val="28"/>
        </w:rPr>
        <w:t>公告。</w:t>
      </w:r>
    </w:p>
    <w:p w:rsidR="00784F9C" w:rsidRPr="00784F9C" w:rsidRDefault="00F715AF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FC0E6A">
        <w:rPr>
          <w:rFonts w:ascii="仿宋" w:eastAsia="仿宋" w:hAnsi="仿宋" w:cs="仿宋" w:hint="eastAsia"/>
          <w:sz w:val="28"/>
          <w:szCs w:val="28"/>
        </w:rPr>
        <w:t>合作方</w:t>
      </w:r>
      <w:r w:rsidR="00784F9C" w:rsidRPr="00784F9C">
        <w:rPr>
          <w:rFonts w:ascii="仿宋" w:eastAsia="仿宋" w:hAnsi="仿宋" w:cs="仿宋" w:hint="eastAsia"/>
          <w:sz w:val="28"/>
          <w:szCs w:val="28"/>
        </w:rPr>
        <w:t>具体要求：</w:t>
      </w:r>
    </w:p>
    <w:p w:rsidR="00784F9C" w:rsidRPr="00784F9C" w:rsidRDefault="00A82F3D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</w:t>
      </w:r>
      <w:r w:rsidR="00784F9C" w:rsidRPr="00784F9C">
        <w:rPr>
          <w:rFonts w:ascii="仿宋" w:eastAsia="仿宋" w:hAnsi="仿宋" w:cs="仿宋" w:hint="eastAsia"/>
          <w:sz w:val="28"/>
          <w:szCs w:val="28"/>
        </w:rPr>
        <w:t>主要设备采用进口设备，设备通过CB认证/CE认证/FCC认证/UL认证等国际专业认证（提供设备清单及证明材料）。</w:t>
      </w:r>
    </w:p>
    <w:p w:rsidR="00784F9C" w:rsidRPr="00784F9C" w:rsidRDefault="00A82F3D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r w:rsidR="00784F9C" w:rsidRPr="00784F9C">
        <w:rPr>
          <w:rFonts w:ascii="仿宋" w:eastAsia="仿宋" w:hAnsi="仿宋" w:cs="仿宋" w:hint="eastAsia"/>
          <w:sz w:val="28"/>
          <w:szCs w:val="28"/>
        </w:rPr>
        <w:t>主要原材料采用无添加、无香精、不含防腐剂，通过HACCP认证/ISO9001认证/IFS认证、QS认证，国际品牌牛奶、原装进口咖啡豆、天然山泉水等（提供产品清单及证明材料），主要原材料提供检测报告，咖啡豆等主要进口产品需提供《入境货物检验检疫证明》。</w:t>
      </w:r>
    </w:p>
    <w:p w:rsidR="00784F9C" w:rsidRPr="00784F9C" w:rsidRDefault="00A82F3D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 w:rsidR="00784F9C" w:rsidRPr="00784F9C">
        <w:rPr>
          <w:rFonts w:ascii="仿宋" w:eastAsia="仿宋" w:hAnsi="仿宋" w:cs="仿宋" w:hint="eastAsia"/>
          <w:sz w:val="28"/>
          <w:szCs w:val="28"/>
        </w:rPr>
        <w:t>提供的盛装饮品、食品的全部器皿均需经过高温或紫外线消毒（提供消毒设备的有效合格证明材料），提供清洁卫生的就餐环境（请投标人说明具体措施）。</w:t>
      </w:r>
    </w:p>
    <w:p w:rsidR="00784F9C" w:rsidRPr="00784F9C" w:rsidRDefault="00A82F3D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</w:t>
      </w:r>
      <w:r w:rsidR="00784F9C" w:rsidRPr="00784F9C">
        <w:rPr>
          <w:rFonts w:ascii="仿宋" w:eastAsia="仿宋" w:hAnsi="仿宋" w:cs="仿宋" w:hint="eastAsia"/>
          <w:sz w:val="28"/>
          <w:szCs w:val="28"/>
        </w:rPr>
        <w:t>提供本项目设计、实施及售后服务方案（含项目管理人员、设备设施情况，店面设计构思及效果展示，产品设置价目表、拓展合作等）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A35A5" w:rsidRDefault="00A82F3D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</w:t>
      </w:r>
      <w:r w:rsidR="00784F9C" w:rsidRPr="00784F9C">
        <w:rPr>
          <w:rFonts w:ascii="仿宋" w:eastAsia="仿宋" w:hAnsi="仿宋" w:cs="仿宋" w:hint="eastAsia"/>
          <w:sz w:val="28"/>
          <w:szCs w:val="28"/>
        </w:rPr>
        <w:t>投标人须遵守国家法律法规和我院的相关规定，服从医院管理、监督和指导。</w:t>
      </w:r>
    </w:p>
    <w:p w:rsidR="00C7126A" w:rsidRDefault="00C7126A" w:rsidP="00784F9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615C6">
        <w:rPr>
          <w:rFonts w:ascii="仿宋" w:eastAsia="仿宋" w:hAnsi="仿宋" w:cs="仿宋" w:hint="eastAsia"/>
          <w:sz w:val="28"/>
          <w:szCs w:val="28"/>
        </w:rPr>
        <w:t>3.装修场地相关</w:t>
      </w:r>
      <w:r w:rsidR="00140DF1" w:rsidRPr="001615C6">
        <w:rPr>
          <w:rFonts w:ascii="仿宋" w:eastAsia="仿宋" w:hAnsi="仿宋" w:cs="仿宋" w:hint="eastAsia"/>
          <w:sz w:val="28"/>
          <w:szCs w:val="28"/>
        </w:rPr>
        <w:t>参数及</w:t>
      </w:r>
      <w:r w:rsidRPr="001615C6">
        <w:rPr>
          <w:rFonts w:ascii="仿宋" w:eastAsia="仿宋" w:hAnsi="仿宋" w:cs="仿宋" w:hint="eastAsia"/>
          <w:sz w:val="28"/>
          <w:szCs w:val="28"/>
        </w:rPr>
        <w:t>要求：</w:t>
      </w:r>
    </w:p>
    <w:p w:rsidR="000E58F4" w:rsidRDefault="00342A86" w:rsidP="00342A8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</w:t>
      </w:r>
      <w:r w:rsidRPr="00342A86">
        <w:rPr>
          <w:rFonts w:ascii="仿宋" w:eastAsia="仿宋" w:hAnsi="仿宋" w:cs="仿宋" w:hint="eastAsia"/>
          <w:sz w:val="28"/>
          <w:szCs w:val="28"/>
        </w:rPr>
        <w:t>所在场地大致面积为60平方米，其中吧台区域面积约为10平方米，剩余50平方米均为外摆区域</w:t>
      </w:r>
      <w:r>
        <w:rPr>
          <w:rFonts w:ascii="仿宋" w:eastAsia="仿宋" w:hAnsi="仿宋" w:cs="仿宋" w:hint="eastAsia"/>
          <w:sz w:val="28"/>
          <w:szCs w:val="28"/>
        </w:rPr>
        <w:t>（</w:t>
      </w:r>
      <w:r w:rsidRPr="00342A86">
        <w:rPr>
          <w:rFonts w:ascii="仿宋" w:eastAsia="仿宋" w:hAnsi="仿宋" w:cs="仿宋" w:hint="eastAsia"/>
          <w:sz w:val="28"/>
          <w:szCs w:val="28"/>
        </w:rPr>
        <w:t>具体以实际勘测为准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0E58F4">
        <w:rPr>
          <w:rFonts w:ascii="仿宋" w:eastAsia="仿宋" w:hAnsi="仿宋" w:cs="仿宋" w:hint="eastAsia"/>
          <w:sz w:val="28"/>
          <w:szCs w:val="28"/>
        </w:rPr>
        <w:t>。</w:t>
      </w:r>
    </w:p>
    <w:p w:rsidR="000E58F4" w:rsidRDefault="000E58F4" w:rsidP="00342A8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r w:rsidR="00342A86" w:rsidRPr="00342A86">
        <w:rPr>
          <w:rFonts w:ascii="仿宋" w:eastAsia="仿宋" w:hAnsi="仿宋" w:cs="仿宋" w:hint="eastAsia"/>
          <w:sz w:val="28"/>
          <w:szCs w:val="28"/>
        </w:rPr>
        <w:t>装修设计要求提供效果图及设计方案，主题可结合我院妇</w:t>
      </w:r>
      <w:r w:rsidR="00342A86" w:rsidRPr="00342A86">
        <w:rPr>
          <w:rFonts w:ascii="仿宋" w:eastAsia="仿宋" w:hAnsi="仿宋" w:cs="仿宋" w:hint="eastAsia"/>
          <w:sz w:val="28"/>
          <w:szCs w:val="28"/>
        </w:rPr>
        <w:lastRenderedPageBreak/>
        <w:t>幼专科特色，</w:t>
      </w:r>
      <w:r>
        <w:rPr>
          <w:rFonts w:ascii="仿宋" w:eastAsia="仿宋" w:hAnsi="仿宋" w:cs="仿宋" w:hint="eastAsia"/>
          <w:sz w:val="28"/>
          <w:szCs w:val="28"/>
        </w:rPr>
        <w:t>也</w:t>
      </w:r>
      <w:r w:rsidR="00342A86" w:rsidRPr="00342A86">
        <w:rPr>
          <w:rFonts w:ascii="仿宋" w:eastAsia="仿宋" w:hAnsi="仿宋" w:cs="仿宋" w:hint="eastAsia"/>
          <w:sz w:val="28"/>
          <w:szCs w:val="28"/>
        </w:rPr>
        <w:t>可按照中标公司品牌连锁店装修风格或者品牌要求，但最终方案及效果图需要得到</w:t>
      </w:r>
      <w:r>
        <w:rPr>
          <w:rFonts w:ascii="仿宋" w:eastAsia="仿宋" w:hAnsi="仿宋" w:cs="仿宋" w:hint="eastAsia"/>
          <w:sz w:val="28"/>
          <w:szCs w:val="28"/>
        </w:rPr>
        <w:t>我院</w:t>
      </w:r>
      <w:r w:rsidR="00342A86" w:rsidRPr="00342A86">
        <w:rPr>
          <w:rFonts w:ascii="仿宋" w:eastAsia="仿宋" w:hAnsi="仿宋" w:cs="仿宋" w:hint="eastAsia"/>
          <w:sz w:val="28"/>
          <w:szCs w:val="28"/>
        </w:rPr>
        <w:t>认可。</w:t>
      </w:r>
    </w:p>
    <w:p w:rsidR="00C7126A" w:rsidRDefault="000E58F4" w:rsidP="00342A8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 w:rsidR="006833CA">
        <w:rPr>
          <w:rFonts w:ascii="仿宋" w:eastAsia="仿宋" w:hAnsi="仿宋" w:cs="仿宋" w:hint="eastAsia"/>
          <w:sz w:val="28"/>
          <w:szCs w:val="28"/>
        </w:rPr>
        <w:t>整体装修风格美观大方，</w:t>
      </w:r>
      <w:r w:rsidR="00342A86" w:rsidRPr="00342A86">
        <w:rPr>
          <w:rFonts w:ascii="仿宋" w:eastAsia="仿宋" w:hAnsi="仿宋" w:cs="仿宋" w:hint="eastAsia"/>
          <w:sz w:val="28"/>
          <w:szCs w:val="28"/>
        </w:rPr>
        <w:t>外摆区域加装遮阳措施，但不能遮挡阳光（例如玻璃等可透光材质）</w:t>
      </w:r>
      <w:r w:rsidR="006833CA">
        <w:rPr>
          <w:rFonts w:ascii="仿宋" w:eastAsia="仿宋" w:hAnsi="仿宋" w:cs="仿宋" w:hint="eastAsia"/>
          <w:sz w:val="28"/>
          <w:szCs w:val="28"/>
        </w:rPr>
        <w:t>等。</w:t>
      </w:r>
    </w:p>
    <w:p w:rsidR="00B6120C" w:rsidRPr="00593757" w:rsidRDefault="00B6120C" w:rsidP="00B6120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（</w:t>
      </w:r>
      <w:r w:rsidR="004908DB">
        <w:rPr>
          <w:rFonts w:ascii="仿宋" w:eastAsia="仿宋" w:hAnsi="仿宋" w:cs="仿宋" w:hint="eastAsia"/>
          <w:sz w:val="28"/>
          <w:szCs w:val="28"/>
        </w:rPr>
        <w:t>三</w:t>
      </w:r>
      <w:r w:rsidRPr="00593757">
        <w:rPr>
          <w:rFonts w:ascii="仿宋" w:eastAsia="仿宋" w:hAnsi="仿宋" w:cs="仿宋" w:hint="eastAsia"/>
          <w:sz w:val="28"/>
          <w:szCs w:val="28"/>
        </w:rPr>
        <w:t>）</w:t>
      </w:r>
      <w:r w:rsidR="00A35F3A" w:rsidRPr="00593757">
        <w:rPr>
          <w:rFonts w:ascii="仿宋" w:eastAsia="仿宋" w:hAnsi="仿宋" w:cs="仿宋" w:hint="eastAsia"/>
          <w:sz w:val="28"/>
          <w:szCs w:val="28"/>
        </w:rPr>
        <w:t>费用</w:t>
      </w:r>
      <w:r w:rsidRPr="00593757">
        <w:rPr>
          <w:rFonts w:ascii="仿宋" w:eastAsia="仿宋" w:hAnsi="仿宋" w:cs="仿宋" w:hint="eastAsia"/>
          <w:sz w:val="28"/>
          <w:szCs w:val="28"/>
        </w:rPr>
        <w:t>缴纳</w:t>
      </w:r>
    </w:p>
    <w:p w:rsidR="00B6120C" w:rsidRPr="00593757" w:rsidRDefault="00B6120C" w:rsidP="00FC4439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1.</w:t>
      </w:r>
      <w:r w:rsidR="00AB62A6">
        <w:rPr>
          <w:rFonts w:ascii="仿宋" w:eastAsia="仿宋" w:hAnsi="仿宋" w:cs="仿宋" w:hint="eastAsia"/>
          <w:sz w:val="28"/>
          <w:szCs w:val="28"/>
        </w:rPr>
        <w:t>必须向我院交纳一定金额保证金；</w:t>
      </w:r>
    </w:p>
    <w:p w:rsidR="00B6120C" w:rsidRPr="00AB62A6" w:rsidRDefault="00FC4439" w:rsidP="00AB62A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C4439">
        <w:rPr>
          <w:rFonts w:ascii="仿宋" w:eastAsia="仿宋" w:hAnsi="仿宋" w:cs="仿宋" w:hint="eastAsia"/>
          <w:sz w:val="28"/>
          <w:szCs w:val="28"/>
        </w:rPr>
        <w:t>2.</w:t>
      </w:r>
      <w:r w:rsidR="00021A10">
        <w:rPr>
          <w:rFonts w:ascii="仿宋" w:eastAsia="仿宋" w:hAnsi="仿宋" w:cs="仿宋" w:hint="eastAsia"/>
          <w:sz w:val="28"/>
          <w:szCs w:val="28"/>
        </w:rPr>
        <w:t>按</w:t>
      </w:r>
      <w:r w:rsidR="00021A10" w:rsidRPr="0008145F">
        <w:rPr>
          <w:rFonts w:ascii="仿宋" w:eastAsia="仿宋" w:hAnsi="仿宋" w:hint="eastAsia"/>
          <w:sz w:val="28"/>
          <w:szCs w:val="28"/>
        </w:rPr>
        <w:t>月度</w:t>
      </w:r>
      <w:r w:rsidR="00021A10">
        <w:rPr>
          <w:rFonts w:ascii="仿宋" w:eastAsia="仿宋" w:hAnsi="仿宋" w:hint="eastAsia"/>
          <w:sz w:val="28"/>
          <w:szCs w:val="28"/>
        </w:rPr>
        <w:t>向我院</w:t>
      </w:r>
      <w:r w:rsidR="00021A10" w:rsidRPr="0008145F">
        <w:rPr>
          <w:rFonts w:ascii="仿宋" w:eastAsia="仿宋" w:hAnsi="仿宋" w:hint="eastAsia"/>
          <w:sz w:val="28"/>
          <w:szCs w:val="28"/>
        </w:rPr>
        <w:t>上缴管理费用</w:t>
      </w:r>
      <w:r w:rsidR="00AB62A6">
        <w:rPr>
          <w:rFonts w:ascii="仿宋" w:eastAsia="仿宋" w:hAnsi="仿宋" w:hint="eastAsia"/>
          <w:sz w:val="28"/>
          <w:szCs w:val="28"/>
        </w:rPr>
        <w:t>（包括</w:t>
      </w:r>
      <w:r w:rsidR="00AB62A6" w:rsidRPr="00FC4439">
        <w:rPr>
          <w:rFonts w:ascii="仿宋" w:eastAsia="仿宋" w:hAnsi="仿宋" w:cs="仿宋" w:hint="eastAsia"/>
          <w:sz w:val="28"/>
          <w:szCs w:val="28"/>
        </w:rPr>
        <w:t>在经营时所产生的所有水、电、气、通讯、网络、有线电视等费用</w:t>
      </w:r>
      <w:r w:rsidR="00AB62A6">
        <w:rPr>
          <w:rFonts w:ascii="仿宋" w:eastAsia="仿宋" w:hAnsi="仿宋" w:cs="仿宋" w:hint="eastAsia"/>
          <w:sz w:val="28"/>
          <w:szCs w:val="28"/>
        </w:rPr>
        <w:t>及安保等</w:t>
      </w:r>
      <w:r w:rsidR="00AB62A6">
        <w:rPr>
          <w:rFonts w:ascii="仿宋" w:eastAsia="仿宋" w:hAnsi="仿宋" w:hint="eastAsia"/>
          <w:sz w:val="28"/>
          <w:szCs w:val="28"/>
        </w:rPr>
        <w:t>）</w:t>
      </w:r>
      <w:r w:rsidR="00021A10">
        <w:rPr>
          <w:rFonts w:ascii="仿宋" w:eastAsia="仿宋" w:hAnsi="仿宋" w:hint="eastAsia"/>
          <w:sz w:val="28"/>
          <w:szCs w:val="28"/>
        </w:rPr>
        <w:t>。</w:t>
      </w:r>
    </w:p>
    <w:p w:rsidR="00115F83" w:rsidRDefault="001B65AC" w:rsidP="00115F8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</w:t>
      </w:r>
      <w:r w:rsidR="00115F83" w:rsidRPr="00FC4439">
        <w:rPr>
          <w:rFonts w:ascii="仿宋" w:eastAsia="仿宋" w:hAnsi="仿宋" w:cs="仿宋" w:hint="eastAsia"/>
          <w:sz w:val="28"/>
          <w:szCs w:val="28"/>
        </w:rPr>
        <w:t>、</w:t>
      </w:r>
      <w:r w:rsidR="00123EA4" w:rsidRPr="00FC4439">
        <w:rPr>
          <w:rFonts w:ascii="仿宋" w:eastAsia="仿宋" w:hAnsi="仿宋" w:cs="仿宋" w:hint="eastAsia"/>
          <w:sz w:val="28"/>
          <w:szCs w:val="28"/>
        </w:rPr>
        <w:t>调研</w:t>
      </w:r>
      <w:r w:rsidR="00B6120C" w:rsidRPr="00FC4439">
        <w:rPr>
          <w:rFonts w:ascii="仿宋" w:eastAsia="仿宋" w:hAnsi="仿宋" w:cs="仿宋" w:hint="eastAsia"/>
          <w:sz w:val="28"/>
          <w:szCs w:val="28"/>
        </w:rPr>
        <w:t>时间</w:t>
      </w:r>
      <w:r w:rsidR="007D5148" w:rsidRPr="00FC4439">
        <w:rPr>
          <w:rFonts w:ascii="仿宋" w:eastAsia="仿宋" w:hAnsi="仿宋" w:cs="仿宋" w:hint="eastAsia"/>
          <w:sz w:val="28"/>
          <w:szCs w:val="28"/>
        </w:rPr>
        <w:t>及地址</w:t>
      </w:r>
    </w:p>
    <w:p w:rsidR="00593757" w:rsidRPr="00593757" w:rsidRDefault="00593757" w:rsidP="00593757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1.</w:t>
      </w:r>
      <w:r w:rsidR="00123EA4">
        <w:rPr>
          <w:rFonts w:ascii="仿宋" w:eastAsia="仿宋" w:hAnsi="仿宋" w:cs="仿宋" w:hint="eastAsia"/>
          <w:sz w:val="28"/>
          <w:szCs w:val="28"/>
        </w:rPr>
        <w:t>调研</w:t>
      </w:r>
      <w:r w:rsidRPr="00593757">
        <w:rPr>
          <w:rFonts w:ascii="仿宋" w:eastAsia="仿宋" w:hAnsi="仿宋" w:cs="仿宋" w:hint="eastAsia"/>
          <w:sz w:val="28"/>
          <w:szCs w:val="28"/>
        </w:rPr>
        <w:t>时间：</w:t>
      </w:r>
      <w:r w:rsidR="00EA7910">
        <w:rPr>
          <w:rFonts w:ascii="仿宋" w:eastAsia="仿宋" w:hAnsi="仿宋" w:cs="仿宋" w:hint="eastAsia"/>
          <w:sz w:val="28"/>
          <w:szCs w:val="28"/>
        </w:rPr>
        <w:t>2019</w:t>
      </w:r>
      <w:r w:rsidRPr="00593757">
        <w:rPr>
          <w:rFonts w:ascii="仿宋" w:eastAsia="仿宋" w:hAnsi="仿宋" w:cs="仿宋" w:hint="eastAsia"/>
          <w:sz w:val="28"/>
          <w:szCs w:val="28"/>
        </w:rPr>
        <w:t>年</w:t>
      </w:r>
      <w:r w:rsidR="001B65AC">
        <w:rPr>
          <w:rFonts w:ascii="仿宋" w:eastAsia="仿宋" w:hAnsi="仿宋" w:cs="仿宋" w:hint="eastAsia"/>
          <w:sz w:val="28"/>
          <w:szCs w:val="28"/>
        </w:rPr>
        <w:t>1</w:t>
      </w:r>
      <w:r w:rsidR="00EA7910">
        <w:rPr>
          <w:rFonts w:ascii="仿宋" w:eastAsia="仿宋" w:hAnsi="仿宋" w:cs="仿宋" w:hint="eastAsia"/>
          <w:sz w:val="28"/>
          <w:szCs w:val="28"/>
        </w:rPr>
        <w:t>2</w:t>
      </w:r>
      <w:r w:rsidRPr="00593757">
        <w:rPr>
          <w:rFonts w:ascii="仿宋" w:eastAsia="仿宋" w:hAnsi="仿宋" w:cs="仿宋" w:hint="eastAsia"/>
          <w:sz w:val="28"/>
          <w:szCs w:val="28"/>
        </w:rPr>
        <w:t>月</w:t>
      </w:r>
      <w:r w:rsidR="006E393D">
        <w:rPr>
          <w:rFonts w:ascii="仿宋" w:eastAsia="仿宋" w:hAnsi="仿宋" w:cs="仿宋" w:hint="eastAsia"/>
          <w:sz w:val="28"/>
          <w:szCs w:val="28"/>
        </w:rPr>
        <w:t>6</w:t>
      </w:r>
      <w:r w:rsidRPr="00593757">
        <w:rPr>
          <w:rFonts w:ascii="仿宋" w:eastAsia="仿宋" w:hAnsi="仿宋" w:cs="仿宋" w:hint="eastAsia"/>
          <w:sz w:val="28"/>
          <w:szCs w:val="28"/>
        </w:rPr>
        <w:t>日8:00 至</w:t>
      </w:r>
      <w:r w:rsidR="001B65AC">
        <w:rPr>
          <w:rFonts w:ascii="仿宋" w:eastAsia="仿宋" w:hAnsi="仿宋" w:cs="仿宋" w:hint="eastAsia"/>
          <w:sz w:val="28"/>
          <w:szCs w:val="28"/>
        </w:rPr>
        <w:t>12</w:t>
      </w:r>
      <w:r w:rsidR="00A35F3A">
        <w:rPr>
          <w:rFonts w:ascii="仿宋" w:eastAsia="仿宋" w:hAnsi="仿宋" w:cs="仿宋" w:hint="eastAsia"/>
          <w:sz w:val="28"/>
          <w:szCs w:val="28"/>
        </w:rPr>
        <w:t>月</w:t>
      </w:r>
      <w:r w:rsidR="006E393D">
        <w:rPr>
          <w:rFonts w:ascii="仿宋" w:eastAsia="仿宋" w:hAnsi="仿宋" w:cs="仿宋" w:hint="eastAsia"/>
          <w:sz w:val="28"/>
          <w:szCs w:val="28"/>
        </w:rPr>
        <w:t>16</w:t>
      </w:r>
      <w:r w:rsidRPr="00593757">
        <w:rPr>
          <w:rFonts w:ascii="仿宋" w:eastAsia="仿宋" w:hAnsi="仿宋" w:cs="仿宋" w:hint="eastAsia"/>
          <w:sz w:val="28"/>
          <w:szCs w:val="28"/>
        </w:rPr>
        <w:t>日</w:t>
      </w:r>
      <w:r w:rsidR="001B65AC">
        <w:rPr>
          <w:rFonts w:ascii="仿宋" w:eastAsia="仿宋" w:hAnsi="仿宋" w:cs="仿宋" w:hint="eastAsia"/>
          <w:sz w:val="28"/>
          <w:szCs w:val="28"/>
        </w:rPr>
        <w:t>17:00</w:t>
      </w:r>
      <w:r w:rsidRPr="00593757">
        <w:rPr>
          <w:rFonts w:ascii="仿宋" w:eastAsia="仿宋" w:hAnsi="仿宋" w:cs="仿宋" w:hint="eastAsia"/>
          <w:sz w:val="28"/>
          <w:szCs w:val="28"/>
        </w:rPr>
        <w:t>，过期不再接受</w:t>
      </w:r>
      <w:r w:rsidR="007D5148">
        <w:rPr>
          <w:rFonts w:ascii="仿宋" w:eastAsia="仿宋" w:hAnsi="仿宋" w:cs="仿宋" w:hint="eastAsia"/>
          <w:sz w:val="28"/>
          <w:szCs w:val="28"/>
        </w:rPr>
        <w:t>调研</w:t>
      </w:r>
      <w:r w:rsidRPr="00593757">
        <w:rPr>
          <w:rFonts w:ascii="仿宋" w:eastAsia="仿宋" w:hAnsi="仿宋" w:cs="仿宋" w:hint="eastAsia"/>
          <w:sz w:val="28"/>
          <w:szCs w:val="28"/>
        </w:rPr>
        <w:t>。</w:t>
      </w:r>
    </w:p>
    <w:p w:rsidR="00593757" w:rsidRPr="00593757" w:rsidRDefault="00593757" w:rsidP="00593757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2.</w:t>
      </w:r>
      <w:r w:rsidR="007D5148">
        <w:rPr>
          <w:rFonts w:ascii="仿宋" w:eastAsia="仿宋" w:hAnsi="仿宋" w:cs="仿宋" w:hint="eastAsia"/>
          <w:sz w:val="28"/>
          <w:szCs w:val="28"/>
        </w:rPr>
        <w:t>调研</w:t>
      </w:r>
      <w:r w:rsidRPr="00593757">
        <w:rPr>
          <w:rFonts w:ascii="仿宋" w:eastAsia="仿宋" w:hAnsi="仿宋" w:cs="仿宋" w:hint="eastAsia"/>
          <w:sz w:val="28"/>
          <w:szCs w:val="28"/>
        </w:rPr>
        <w:t>地址：成都市武侯区晋阳街道</w:t>
      </w:r>
      <w:r w:rsidRPr="00593757">
        <w:rPr>
          <w:rFonts w:ascii="仿宋" w:eastAsia="仿宋" w:hAnsi="仿宋" w:cs="仿宋"/>
          <w:sz w:val="28"/>
          <w:szCs w:val="28"/>
        </w:rPr>
        <w:t>沙堰西二街290号</w:t>
      </w:r>
      <w:r w:rsidRPr="00593757">
        <w:rPr>
          <w:rFonts w:ascii="仿宋" w:eastAsia="仿宋" w:hAnsi="仿宋" w:cs="仿宋" w:hint="eastAsia"/>
          <w:sz w:val="28"/>
          <w:szCs w:val="28"/>
        </w:rPr>
        <w:t>（四川省妇幼保健院）</w:t>
      </w:r>
      <w:r>
        <w:rPr>
          <w:rFonts w:ascii="仿宋" w:eastAsia="仿宋" w:hAnsi="仿宋" w:cs="仿宋" w:hint="eastAsia"/>
          <w:sz w:val="28"/>
          <w:szCs w:val="28"/>
        </w:rPr>
        <w:t>综合</w:t>
      </w:r>
      <w:r w:rsidRPr="00593757">
        <w:rPr>
          <w:rFonts w:ascii="仿宋" w:eastAsia="仿宋" w:hAnsi="仿宋" w:cs="仿宋" w:hint="eastAsia"/>
          <w:sz w:val="28"/>
          <w:szCs w:val="28"/>
        </w:rPr>
        <w:t>楼310室运营发展部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593757"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>老师</w:t>
      </w:r>
      <w:r w:rsidR="00A35F3A">
        <w:rPr>
          <w:rFonts w:ascii="仿宋" w:eastAsia="仿宋" w:hAnsi="仿宋" w:cs="仿宋" w:hint="eastAsia"/>
          <w:sz w:val="28"/>
          <w:szCs w:val="28"/>
        </w:rPr>
        <w:t>，电话</w:t>
      </w:r>
      <w:r w:rsidRPr="00593757">
        <w:rPr>
          <w:rFonts w:ascii="仿宋" w:eastAsia="仿宋" w:hAnsi="仿宋" w:cs="仿宋" w:hint="eastAsia"/>
          <w:sz w:val="28"/>
          <w:szCs w:val="28"/>
        </w:rPr>
        <w:t>028-65978233。</w:t>
      </w:r>
    </w:p>
    <w:p w:rsidR="00593757" w:rsidRDefault="00593757" w:rsidP="0059375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3.提交资料：以上资格要求证明文件，验原件，交复印件，所有复印件均需加盖公司鲜章，必须齐全。</w:t>
      </w:r>
    </w:p>
    <w:p w:rsidR="003F6496" w:rsidRDefault="006F6212" w:rsidP="0059375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</w:t>
      </w:r>
      <w:r w:rsidR="003F6496">
        <w:rPr>
          <w:rFonts w:ascii="仿宋" w:eastAsia="仿宋" w:hAnsi="仿宋" w:cs="仿宋" w:hint="eastAsia"/>
          <w:sz w:val="28"/>
          <w:szCs w:val="28"/>
        </w:rPr>
        <w:t>、特别申明</w:t>
      </w:r>
    </w:p>
    <w:p w:rsidR="00593757" w:rsidRPr="003F6496" w:rsidRDefault="007D5148" w:rsidP="006E393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本次调研因</w:t>
      </w:r>
      <w:r w:rsidR="003F6496">
        <w:rPr>
          <w:rFonts w:ascii="仿宋" w:eastAsia="仿宋" w:hAnsi="仿宋" w:cs="仿宋" w:hint="eastAsia"/>
          <w:sz w:val="28"/>
          <w:szCs w:val="28"/>
        </w:rPr>
        <w:t>市场了解的</w:t>
      </w:r>
      <w:r w:rsidRPr="007D5148">
        <w:rPr>
          <w:rFonts w:ascii="仿宋" w:eastAsia="仿宋" w:hAnsi="仿宋" w:cs="仿宋" w:hint="eastAsia"/>
          <w:sz w:val="28"/>
          <w:szCs w:val="28"/>
        </w:rPr>
        <w:t>局限性，仅作为医院市场调研参考使用，无任何针对性，如有不全之处，敬请理解。</w:t>
      </w:r>
    </w:p>
    <w:p w:rsidR="004001C3" w:rsidRDefault="004001C3" w:rsidP="00115F83">
      <w:pPr>
        <w:ind w:firstLineChars="200" w:firstLine="560"/>
        <w:jc w:val="right"/>
        <w:rPr>
          <w:rFonts w:ascii="仿宋" w:eastAsia="仿宋" w:hAnsi="仿宋" w:cs="仿宋" w:hint="eastAsia"/>
          <w:sz w:val="28"/>
          <w:szCs w:val="28"/>
        </w:rPr>
      </w:pPr>
    </w:p>
    <w:p w:rsidR="00593757" w:rsidRDefault="00115F83" w:rsidP="00115F83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四川省妇幼保健院·四川省妇女儿童医院</w:t>
      </w:r>
    </w:p>
    <w:p w:rsidR="00115F83" w:rsidRPr="00593757" w:rsidRDefault="00115F83" w:rsidP="00115F83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 w:rsidRPr="00593757">
        <w:rPr>
          <w:rFonts w:ascii="仿宋" w:eastAsia="仿宋" w:hAnsi="仿宋" w:cs="仿宋" w:hint="eastAsia"/>
          <w:sz w:val="28"/>
          <w:szCs w:val="28"/>
        </w:rPr>
        <w:t>运营发展部</w:t>
      </w:r>
    </w:p>
    <w:p w:rsidR="00593757" w:rsidRPr="00A35F3A" w:rsidRDefault="00480F97" w:rsidP="00A35F3A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2019</w:t>
      </w:r>
      <w:r w:rsidR="00115F83" w:rsidRPr="00593757">
        <w:rPr>
          <w:rFonts w:ascii="仿宋" w:eastAsia="仿宋" w:hAnsi="仿宋" w:cs="仿宋" w:hint="eastAsia"/>
          <w:sz w:val="28"/>
          <w:szCs w:val="28"/>
        </w:rPr>
        <w:t>年</w:t>
      </w:r>
      <w:r w:rsidR="006F6212">
        <w:rPr>
          <w:rFonts w:ascii="仿宋" w:eastAsia="仿宋" w:hAnsi="仿宋" w:cs="仿宋" w:hint="eastAsia"/>
          <w:sz w:val="28"/>
          <w:szCs w:val="28"/>
        </w:rPr>
        <w:t>12</w:t>
      </w:r>
      <w:r w:rsidR="00115F83" w:rsidRPr="00593757">
        <w:rPr>
          <w:rFonts w:ascii="仿宋" w:eastAsia="仿宋" w:hAnsi="仿宋" w:cs="仿宋" w:hint="eastAsia"/>
          <w:sz w:val="28"/>
          <w:szCs w:val="28"/>
        </w:rPr>
        <w:t>月</w:t>
      </w:r>
      <w:r w:rsidR="009300E0">
        <w:rPr>
          <w:rFonts w:ascii="仿宋" w:eastAsia="仿宋" w:hAnsi="仿宋" w:cs="仿宋" w:hint="eastAsia"/>
          <w:sz w:val="28"/>
          <w:szCs w:val="28"/>
        </w:rPr>
        <w:t>6</w:t>
      </w:r>
      <w:bookmarkStart w:id="0" w:name="_GoBack"/>
      <w:bookmarkEnd w:id="0"/>
      <w:r w:rsidR="00115F83" w:rsidRPr="00593757">
        <w:rPr>
          <w:rFonts w:ascii="仿宋" w:eastAsia="仿宋" w:hAnsi="仿宋" w:cs="仿宋" w:hint="eastAsia"/>
          <w:sz w:val="28"/>
          <w:szCs w:val="28"/>
        </w:rPr>
        <w:t>日</w:t>
      </w:r>
    </w:p>
    <w:p w:rsidR="00704496" w:rsidRDefault="00704496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附件：</w:t>
      </w:r>
    </w:p>
    <w:p w:rsidR="00A0024C" w:rsidRPr="00593757" w:rsidRDefault="00A0024C" w:rsidP="00A0024C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b/>
          <w:color w:val="000000" w:themeColor="text1"/>
          <w:sz w:val="28"/>
          <w:szCs w:val="28"/>
        </w:rPr>
        <w:t>法定代表人身份授权书</w:t>
      </w:r>
    </w:p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（采购单位名称）：</w:t>
      </w:r>
    </w:p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本授权声明：        （机构名称）           （法定代表人姓名、职务）授权                   （被授权人姓名、职务）为我方 “                             ”项目投标活动的合法代表，以我方名义全权处理该项目有关投标、签订合同以及执行合同等一切事宜。</w:t>
      </w:r>
    </w:p>
    <w:p w:rsidR="00A0024C" w:rsidRPr="00593757" w:rsidRDefault="00A0024C" w:rsidP="00A0024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特此声明。</w:t>
      </w:r>
    </w:p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A0024C" w:rsidRPr="00593757" w:rsidRDefault="00A0024C" w:rsidP="00A0024C">
      <w:pPr>
        <w:spacing w:line="360" w:lineRule="auto"/>
        <w:ind w:firstLineChars="1450" w:firstLine="406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法定代表人签字：</w:t>
      </w:r>
    </w:p>
    <w:p w:rsidR="00A0024C" w:rsidRPr="00593757" w:rsidRDefault="00A0024C" w:rsidP="00A0024C">
      <w:pPr>
        <w:spacing w:line="360" w:lineRule="auto"/>
        <w:ind w:firstLineChars="1550" w:firstLine="434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授权代表签字：</w:t>
      </w:r>
    </w:p>
    <w:p w:rsidR="00A0024C" w:rsidRPr="00593757" w:rsidRDefault="00A0024C" w:rsidP="00A0024C">
      <w:pPr>
        <w:spacing w:line="360" w:lineRule="auto"/>
        <w:ind w:firstLineChars="1650" w:firstLine="462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投标人名称：   （加盖公章）</w:t>
      </w:r>
    </w:p>
    <w:p w:rsidR="00A0024C" w:rsidRPr="00593757" w:rsidRDefault="00A0024C" w:rsidP="00A0024C">
      <w:pPr>
        <w:spacing w:line="360" w:lineRule="auto"/>
        <w:ind w:firstLineChars="1950" w:firstLine="546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日期：</w:t>
      </w:r>
    </w:p>
    <w:p w:rsidR="00A0024C" w:rsidRPr="00593757" w:rsidRDefault="00A0024C" w:rsidP="00A0024C">
      <w:pPr>
        <w:spacing w:line="360" w:lineRule="auto"/>
        <w:ind w:firstLineChars="1950" w:firstLine="5460"/>
        <w:rPr>
          <w:rFonts w:ascii="仿宋" w:eastAsia="仿宋" w:hAnsi="仿宋"/>
          <w:color w:val="000000" w:themeColor="text1"/>
          <w:sz w:val="28"/>
          <w:szCs w:val="28"/>
        </w:rPr>
      </w:pPr>
    </w:p>
    <w:p w:rsidR="00236814" w:rsidRPr="00593757" w:rsidRDefault="00A0024C" w:rsidP="00593757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★说明：上述证明文件附有法定代表人、被授权代表身份证复印件（加盖公章）时才能生效。</w:t>
      </w:r>
    </w:p>
    <w:sectPr w:rsidR="00236814" w:rsidRPr="00593757" w:rsidSect="00F2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F7" w:rsidRDefault="00421CF7" w:rsidP="00115F83">
      <w:r>
        <w:separator/>
      </w:r>
    </w:p>
  </w:endnote>
  <w:endnote w:type="continuationSeparator" w:id="1">
    <w:p w:rsidR="00421CF7" w:rsidRDefault="00421CF7" w:rsidP="0011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F7" w:rsidRDefault="00421CF7" w:rsidP="00115F83">
      <w:r>
        <w:separator/>
      </w:r>
    </w:p>
  </w:footnote>
  <w:footnote w:type="continuationSeparator" w:id="1">
    <w:p w:rsidR="00421CF7" w:rsidRDefault="00421CF7" w:rsidP="00115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F83"/>
    <w:rsid w:val="00000BC8"/>
    <w:rsid w:val="00001820"/>
    <w:rsid w:val="00010E95"/>
    <w:rsid w:val="00011425"/>
    <w:rsid w:val="00021A10"/>
    <w:rsid w:val="00076276"/>
    <w:rsid w:val="000C0E45"/>
    <w:rsid w:val="000E58F4"/>
    <w:rsid w:val="00115F83"/>
    <w:rsid w:val="00123EA4"/>
    <w:rsid w:val="00140DF1"/>
    <w:rsid w:val="001615C6"/>
    <w:rsid w:val="001A0F6B"/>
    <w:rsid w:val="001B65AC"/>
    <w:rsid w:val="001E5CFD"/>
    <w:rsid w:val="00202C36"/>
    <w:rsid w:val="0023502C"/>
    <w:rsid w:val="00236814"/>
    <w:rsid w:val="0024381C"/>
    <w:rsid w:val="00261797"/>
    <w:rsid w:val="00263364"/>
    <w:rsid w:val="002852D2"/>
    <w:rsid w:val="002C1357"/>
    <w:rsid w:val="002F28D9"/>
    <w:rsid w:val="00342A86"/>
    <w:rsid w:val="00391E59"/>
    <w:rsid w:val="003B0E72"/>
    <w:rsid w:val="003F6496"/>
    <w:rsid w:val="003F6B2F"/>
    <w:rsid w:val="004001C3"/>
    <w:rsid w:val="0040074D"/>
    <w:rsid w:val="00407760"/>
    <w:rsid w:val="00415795"/>
    <w:rsid w:val="00421CF7"/>
    <w:rsid w:val="004247F4"/>
    <w:rsid w:val="004608FC"/>
    <w:rsid w:val="00480F97"/>
    <w:rsid w:val="004908DB"/>
    <w:rsid w:val="004F7212"/>
    <w:rsid w:val="00593757"/>
    <w:rsid w:val="00593AFC"/>
    <w:rsid w:val="00604DCE"/>
    <w:rsid w:val="006833CA"/>
    <w:rsid w:val="00685C89"/>
    <w:rsid w:val="006C2813"/>
    <w:rsid w:val="006C7D68"/>
    <w:rsid w:val="006E393D"/>
    <w:rsid w:val="006F6212"/>
    <w:rsid w:val="00704496"/>
    <w:rsid w:val="00717D48"/>
    <w:rsid w:val="007373FE"/>
    <w:rsid w:val="00740B18"/>
    <w:rsid w:val="00762F59"/>
    <w:rsid w:val="00773F69"/>
    <w:rsid w:val="00784F9C"/>
    <w:rsid w:val="00790F6A"/>
    <w:rsid w:val="00791C53"/>
    <w:rsid w:val="007964AF"/>
    <w:rsid w:val="007B627C"/>
    <w:rsid w:val="007D5148"/>
    <w:rsid w:val="00804DD0"/>
    <w:rsid w:val="00826E32"/>
    <w:rsid w:val="00840C4F"/>
    <w:rsid w:val="008477DC"/>
    <w:rsid w:val="0085218F"/>
    <w:rsid w:val="00886FF3"/>
    <w:rsid w:val="008A35A5"/>
    <w:rsid w:val="008B17B7"/>
    <w:rsid w:val="009300E0"/>
    <w:rsid w:val="00952796"/>
    <w:rsid w:val="009626E7"/>
    <w:rsid w:val="00A0024C"/>
    <w:rsid w:val="00A04C4E"/>
    <w:rsid w:val="00A0665E"/>
    <w:rsid w:val="00A35F3A"/>
    <w:rsid w:val="00A472D3"/>
    <w:rsid w:val="00A52C11"/>
    <w:rsid w:val="00A76E6F"/>
    <w:rsid w:val="00A76EE9"/>
    <w:rsid w:val="00A82F3D"/>
    <w:rsid w:val="00A9627C"/>
    <w:rsid w:val="00AB0BE6"/>
    <w:rsid w:val="00AB62A6"/>
    <w:rsid w:val="00B02D15"/>
    <w:rsid w:val="00B336AD"/>
    <w:rsid w:val="00B51DF7"/>
    <w:rsid w:val="00B6120C"/>
    <w:rsid w:val="00B77D3A"/>
    <w:rsid w:val="00BB48D4"/>
    <w:rsid w:val="00BD0A4E"/>
    <w:rsid w:val="00BF4CB1"/>
    <w:rsid w:val="00C32B7E"/>
    <w:rsid w:val="00C46C31"/>
    <w:rsid w:val="00C479FF"/>
    <w:rsid w:val="00C62370"/>
    <w:rsid w:val="00C7126A"/>
    <w:rsid w:val="00D35FD2"/>
    <w:rsid w:val="00E37C74"/>
    <w:rsid w:val="00E53334"/>
    <w:rsid w:val="00EA7910"/>
    <w:rsid w:val="00EB4B68"/>
    <w:rsid w:val="00EF1508"/>
    <w:rsid w:val="00EF3DC5"/>
    <w:rsid w:val="00F05F29"/>
    <w:rsid w:val="00F23457"/>
    <w:rsid w:val="00F402D5"/>
    <w:rsid w:val="00F715AF"/>
    <w:rsid w:val="00FA0524"/>
    <w:rsid w:val="00FC0E6A"/>
    <w:rsid w:val="00FC4439"/>
    <w:rsid w:val="00FD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F83"/>
    <w:rPr>
      <w:sz w:val="18"/>
      <w:szCs w:val="18"/>
    </w:rPr>
  </w:style>
  <w:style w:type="table" w:styleId="a5">
    <w:name w:val="Table Grid"/>
    <w:basedOn w:val="a1"/>
    <w:uiPriority w:val="59"/>
    <w:rsid w:val="00A0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</cp:lastModifiedBy>
  <cp:revision>289</cp:revision>
  <cp:lastPrinted>2018-03-05T03:44:00Z</cp:lastPrinted>
  <dcterms:created xsi:type="dcterms:W3CDTF">2018-03-02T02:44:00Z</dcterms:created>
  <dcterms:modified xsi:type="dcterms:W3CDTF">2019-12-09T01:18:00Z</dcterms:modified>
</cp:coreProperties>
</file>