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b/>
          <w:bCs/>
          <w:color w:val="333333"/>
          <w:kern w:val="0"/>
          <w:sz w:val="28"/>
          <w:szCs w:val="28"/>
        </w:rPr>
        <w:t>附件</w:t>
      </w:r>
      <w:r w:rsidRPr="0015754C">
        <w:rPr>
          <w:rFonts w:ascii="Segoe UI" w:eastAsia="宋体" w:hAnsi="Segoe UI" w:cs="Segoe UI"/>
          <w:b/>
          <w:bCs/>
          <w:color w:val="333333"/>
          <w:kern w:val="0"/>
          <w:sz w:val="28"/>
          <w:szCs w:val="28"/>
        </w:rPr>
        <w:t>1.</w:t>
      </w:r>
      <w:r w:rsidRPr="0015754C">
        <w:rPr>
          <w:rFonts w:ascii="宋体" w:eastAsia="宋体" w:hAnsi="宋体" w:cs="Segoe UI" w:hint="eastAsia"/>
          <w:b/>
          <w:bCs/>
          <w:color w:val="333333"/>
          <w:kern w:val="0"/>
          <w:sz w:val="28"/>
          <w:szCs w:val="28"/>
        </w:rPr>
        <w:t>采购项目技术参数</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2.</w:t>
      </w:r>
      <w:r w:rsidRPr="0015754C">
        <w:rPr>
          <w:rFonts w:ascii="宋体" w:eastAsia="宋体" w:hAnsi="宋体" w:cs="Segoe UI" w:hint="eastAsia"/>
          <w:color w:val="333333"/>
          <w:kern w:val="0"/>
          <w:sz w:val="28"/>
          <w:szCs w:val="28"/>
        </w:rPr>
        <w:t>采购文件书装订顺序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主要表格格式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4.</w:t>
      </w:r>
      <w:r w:rsidRPr="0015754C">
        <w:rPr>
          <w:rFonts w:ascii="宋体" w:eastAsia="宋体" w:hAnsi="宋体" w:cs="Segoe UI" w:hint="eastAsia"/>
          <w:color w:val="333333"/>
          <w:kern w:val="0"/>
          <w:sz w:val="28"/>
          <w:szCs w:val="28"/>
        </w:rPr>
        <w:t>四川省妇幼保健院反商业贿赂承诺书</w:t>
      </w:r>
    </w:p>
    <w:p w:rsidR="00AD6D15" w:rsidRDefault="00AD6D15" w:rsidP="00B510CB">
      <w:pPr>
        <w:widowControl/>
        <w:shd w:val="clear" w:color="auto" w:fill="FFFFFF"/>
        <w:wordWrap w:val="0"/>
        <w:jc w:val="left"/>
        <w:rPr>
          <w:rFonts w:ascii="宋体" w:eastAsia="宋体" w:hAnsi="宋体" w:cs="Segoe UI" w:hint="eastAsia"/>
          <w:color w:val="333333"/>
          <w:kern w:val="0"/>
          <w:sz w:val="28"/>
          <w:szCs w:val="28"/>
        </w:rPr>
      </w:pPr>
    </w:p>
    <w:p w:rsidR="00B510CB" w:rsidRPr="00B510CB" w:rsidRDefault="0015754C" w:rsidP="00B510CB">
      <w:pPr>
        <w:widowControl/>
        <w:shd w:val="clear" w:color="auto" w:fill="FFFFFF"/>
        <w:wordWrap w:val="0"/>
        <w:jc w:val="left"/>
        <w:rPr>
          <w:rFonts w:ascii="宋体" w:eastAsia="宋体" w:hAnsi="宋体" w:cs="Segoe UI"/>
          <w:color w:val="333333"/>
          <w:kern w:val="0"/>
          <w:sz w:val="28"/>
          <w:szCs w:val="28"/>
        </w:rPr>
      </w:pPr>
      <w:r w:rsidRPr="00AD6D15">
        <w:rPr>
          <w:rFonts w:ascii="仿宋_GB2312" w:eastAsia="仿宋_GB2312" w:hAnsi="Segoe UI" w:cs="Segoe UI" w:hint="eastAsia"/>
          <w:b/>
          <w:bCs/>
          <w:color w:val="333333"/>
          <w:kern w:val="0"/>
          <w:sz w:val="24"/>
          <w:szCs w:val="24"/>
        </w:rPr>
        <w:t>附件</w:t>
      </w:r>
      <w:r w:rsidRPr="00AD6D15">
        <w:rPr>
          <w:rFonts w:ascii="仿宋_GB2312" w:eastAsia="仿宋_GB2312" w:hAnsi="Segoe UI" w:cs="Segoe UI"/>
          <w:b/>
          <w:bCs/>
          <w:color w:val="333333"/>
          <w:kern w:val="0"/>
          <w:sz w:val="24"/>
          <w:szCs w:val="24"/>
        </w:rPr>
        <w:t>1</w:t>
      </w:r>
      <w:r w:rsidRPr="00AD6D15">
        <w:rPr>
          <w:rFonts w:ascii="仿宋_GB2312" w:eastAsia="仿宋_GB2312" w:hAnsi="Segoe UI" w:cs="Segoe UI" w:hint="eastAsia"/>
          <w:b/>
          <w:bCs/>
          <w:color w:val="333333"/>
          <w:kern w:val="0"/>
          <w:sz w:val="24"/>
          <w:szCs w:val="24"/>
        </w:rPr>
        <w:t>：</w:t>
      </w:r>
      <w:r w:rsidR="001B5F4D" w:rsidRPr="001B5F4D">
        <w:rPr>
          <w:rFonts w:ascii="宋体" w:eastAsia="宋体" w:hAnsi="宋体" w:cs="Segoe UI" w:hint="eastAsia"/>
          <w:b/>
          <w:color w:val="333333"/>
          <w:kern w:val="0"/>
          <w:sz w:val="28"/>
          <w:szCs w:val="28"/>
        </w:rPr>
        <w:t>毛细管基因分析仪（AB 3500Dx）的激光系统</w:t>
      </w:r>
      <w:r w:rsidR="00B510CB" w:rsidRPr="00B510CB">
        <w:rPr>
          <w:rFonts w:ascii="宋体" w:eastAsia="宋体" w:hAnsi="宋体" w:cs="Segoe UI" w:hint="eastAsia"/>
          <w:b/>
          <w:color w:val="333333"/>
          <w:kern w:val="0"/>
          <w:sz w:val="28"/>
          <w:szCs w:val="28"/>
        </w:rPr>
        <w:t>技术参数</w:t>
      </w:r>
    </w:p>
    <w:p w:rsidR="00B510CB" w:rsidRPr="00AC3281" w:rsidRDefault="00B510CB" w:rsidP="00B510CB">
      <w:pPr>
        <w:widowControl/>
        <w:shd w:val="clear" w:color="auto" w:fill="FFFFFF"/>
        <w:wordWrap w:val="0"/>
        <w:jc w:val="left"/>
        <w:rPr>
          <w:rFonts w:ascii="微软雅黑" w:eastAsia="微软雅黑" w:hAnsi="微软雅黑" w:cs="Segoe UI"/>
          <w:color w:val="333333"/>
          <w:kern w:val="0"/>
          <w:sz w:val="24"/>
          <w:szCs w:val="24"/>
        </w:rPr>
      </w:pPr>
      <w:r w:rsidRPr="00AC3281">
        <w:rPr>
          <w:rFonts w:ascii="微软雅黑" w:eastAsia="微软雅黑" w:hAnsi="微软雅黑" w:cs="Segoe UI" w:hint="eastAsia"/>
          <w:color w:val="333333"/>
          <w:kern w:val="0"/>
          <w:sz w:val="24"/>
          <w:szCs w:val="24"/>
        </w:rPr>
        <w:t>1.</w:t>
      </w:r>
      <w:r w:rsidR="001B5F4D" w:rsidRPr="00AC3281">
        <w:rPr>
          <w:rFonts w:ascii="微软雅黑" w:eastAsia="微软雅黑" w:hAnsi="微软雅黑" w:cs="Segoe UI" w:hint="eastAsia"/>
          <w:color w:val="333333"/>
          <w:kern w:val="0"/>
          <w:sz w:val="24"/>
          <w:szCs w:val="24"/>
        </w:rPr>
        <w:t>激光系统</w:t>
      </w:r>
      <w:r w:rsidR="00AC3281" w:rsidRPr="00AC3281">
        <w:rPr>
          <w:rFonts w:ascii="微软雅黑" w:eastAsia="微软雅黑" w:hAnsi="微软雅黑" w:cs="Segoe UI" w:hint="eastAsia"/>
          <w:color w:val="333333"/>
          <w:kern w:val="0"/>
          <w:sz w:val="24"/>
          <w:szCs w:val="24"/>
        </w:rPr>
        <w:t>与我院现有毛细管基因分析仪（AB 3500Dx）相匹配；</w:t>
      </w:r>
    </w:p>
    <w:p w:rsidR="00B510CB" w:rsidRPr="00AC3281" w:rsidRDefault="00AC3281" w:rsidP="00B510CB">
      <w:pPr>
        <w:widowControl/>
        <w:shd w:val="clear" w:color="auto" w:fill="FFFFFF"/>
        <w:wordWrap w:val="0"/>
        <w:jc w:val="left"/>
        <w:rPr>
          <w:rFonts w:ascii="微软雅黑" w:eastAsia="微软雅黑" w:hAnsi="微软雅黑" w:cs="Segoe UI"/>
          <w:color w:val="333333"/>
          <w:kern w:val="0"/>
          <w:sz w:val="24"/>
          <w:szCs w:val="24"/>
        </w:rPr>
      </w:pPr>
      <w:r w:rsidRPr="00AC3281">
        <w:rPr>
          <w:rFonts w:ascii="微软雅黑" w:eastAsia="微软雅黑" w:hAnsi="微软雅黑" w:cs="Segoe UI" w:hint="eastAsia"/>
          <w:color w:val="333333"/>
          <w:kern w:val="0"/>
          <w:sz w:val="24"/>
          <w:szCs w:val="24"/>
        </w:rPr>
        <w:t>2</w:t>
      </w:r>
      <w:r w:rsidR="00B510CB" w:rsidRPr="00AC3281">
        <w:rPr>
          <w:rFonts w:ascii="微软雅黑" w:eastAsia="微软雅黑" w:hAnsi="微软雅黑" w:cs="Segoe UI" w:hint="eastAsia"/>
          <w:color w:val="333333"/>
          <w:kern w:val="0"/>
          <w:sz w:val="24"/>
          <w:szCs w:val="24"/>
        </w:rPr>
        <w:t>.</w:t>
      </w:r>
      <w:r w:rsidRPr="00AC3281">
        <w:rPr>
          <w:rFonts w:ascii="微软雅黑" w:eastAsia="微软雅黑" w:hAnsi="微软雅黑" w:cs="Segoe UI" w:hint="eastAsia"/>
          <w:color w:val="333333"/>
          <w:kern w:val="0"/>
          <w:sz w:val="24"/>
          <w:szCs w:val="24"/>
        </w:rPr>
        <w:t>本次采购数量：1个；</w:t>
      </w:r>
    </w:p>
    <w:p w:rsidR="00B510CB" w:rsidRDefault="00AC3281" w:rsidP="00B510CB">
      <w:pPr>
        <w:widowControl/>
        <w:shd w:val="clear" w:color="auto" w:fill="FFFFFF"/>
        <w:wordWrap w:val="0"/>
        <w:jc w:val="left"/>
        <w:rPr>
          <w:rFonts w:ascii="微软雅黑" w:eastAsia="微软雅黑" w:hAnsi="微软雅黑" w:cs="Segoe UI" w:hint="eastAsia"/>
          <w:color w:val="333333"/>
          <w:kern w:val="0"/>
          <w:sz w:val="24"/>
          <w:szCs w:val="24"/>
        </w:rPr>
      </w:pPr>
      <w:r w:rsidRPr="00AC3281">
        <w:rPr>
          <w:rFonts w:ascii="微软雅黑" w:eastAsia="微软雅黑" w:hAnsi="微软雅黑" w:cs="Segoe UI" w:hint="eastAsia"/>
          <w:color w:val="333333"/>
          <w:kern w:val="0"/>
          <w:sz w:val="24"/>
          <w:szCs w:val="24"/>
        </w:rPr>
        <w:t>3</w:t>
      </w:r>
      <w:r w:rsidR="00B510CB" w:rsidRPr="00AC3281">
        <w:rPr>
          <w:rFonts w:ascii="微软雅黑" w:eastAsia="微软雅黑" w:hAnsi="微软雅黑" w:cs="Segoe UI" w:hint="eastAsia"/>
          <w:color w:val="333333"/>
          <w:kern w:val="0"/>
          <w:sz w:val="24"/>
          <w:szCs w:val="24"/>
        </w:rPr>
        <w:t>.</w:t>
      </w:r>
      <w:r w:rsidRPr="00AC3281">
        <w:rPr>
          <w:rFonts w:ascii="微软雅黑" w:eastAsia="微软雅黑" w:hAnsi="微软雅黑" w:cs="Segoe UI" w:hint="eastAsia"/>
          <w:color w:val="333333"/>
          <w:kern w:val="0"/>
          <w:sz w:val="24"/>
          <w:szCs w:val="24"/>
        </w:rPr>
        <w:t>供应商除提供1个激光系统外，须对现有设备进行校正及性能验证；</w:t>
      </w:r>
    </w:p>
    <w:p w:rsidR="002B6022" w:rsidRPr="001F59BA" w:rsidRDefault="002B6022" w:rsidP="00B510CB">
      <w:pPr>
        <w:widowControl/>
        <w:shd w:val="clear" w:color="auto" w:fill="FFFFFF"/>
        <w:wordWrap w:val="0"/>
        <w:jc w:val="left"/>
        <w:rPr>
          <w:rFonts w:ascii="微软雅黑" w:eastAsia="微软雅黑" w:hAnsi="微软雅黑" w:cs="Segoe UI"/>
          <w:color w:val="333333"/>
          <w:kern w:val="0"/>
          <w:sz w:val="24"/>
          <w:szCs w:val="24"/>
        </w:rPr>
      </w:pPr>
      <w:r w:rsidRPr="001F59BA">
        <w:rPr>
          <w:rFonts w:ascii="微软雅黑" w:eastAsia="微软雅黑" w:hAnsi="微软雅黑" w:cs="Segoe UI" w:hint="eastAsia"/>
          <w:color w:val="333333"/>
          <w:kern w:val="0"/>
          <w:sz w:val="24"/>
          <w:szCs w:val="24"/>
        </w:rPr>
        <w:t>4</w:t>
      </w:r>
      <w:r w:rsidRPr="001F59BA">
        <w:rPr>
          <w:rFonts w:ascii="微软雅黑" w:eastAsia="微软雅黑" w:hAnsi="微软雅黑" w:cs="Segoe UI"/>
          <w:color w:val="333333"/>
          <w:kern w:val="0"/>
          <w:sz w:val="24"/>
          <w:szCs w:val="24"/>
        </w:rPr>
        <w:t>.</w:t>
      </w:r>
      <w:r w:rsidRPr="001F59BA">
        <w:rPr>
          <w:rFonts w:ascii="微软雅黑" w:eastAsia="微软雅黑" w:hAnsi="微软雅黑" w:cs="Segoe UI" w:hint="eastAsia"/>
          <w:color w:val="333333"/>
          <w:kern w:val="0"/>
          <w:sz w:val="24"/>
          <w:szCs w:val="24"/>
        </w:rPr>
        <w:t>所配激光系统应为目前该品牌最新产品；</w:t>
      </w:r>
    </w:p>
    <w:p w:rsidR="00B510CB" w:rsidRPr="00AC3281" w:rsidRDefault="002B6022" w:rsidP="00B510CB">
      <w:pPr>
        <w:widowControl/>
        <w:shd w:val="clear" w:color="auto" w:fill="FFFFFF"/>
        <w:wordWrap w:val="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5</w:t>
      </w:r>
      <w:r w:rsidR="00AC3281" w:rsidRPr="00AC3281">
        <w:rPr>
          <w:rFonts w:ascii="微软雅黑" w:eastAsia="微软雅黑" w:hAnsi="微软雅黑" w:cs="Segoe UI" w:hint="eastAsia"/>
          <w:color w:val="333333"/>
          <w:kern w:val="0"/>
          <w:sz w:val="24"/>
          <w:szCs w:val="24"/>
        </w:rPr>
        <w:t>.保修期≥24个月</w:t>
      </w:r>
      <w:r w:rsidR="004625DE" w:rsidRPr="00AC3281">
        <w:rPr>
          <w:rFonts w:ascii="微软雅黑" w:eastAsia="微软雅黑" w:hAnsi="微软雅黑" w:cs="Segoe UI" w:hint="eastAsia"/>
          <w:color w:val="333333"/>
          <w:kern w:val="0"/>
          <w:sz w:val="24"/>
          <w:szCs w:val="24"/>
        </w:rPr>
        <w:t xml:space="preserve"> </w:t>
      </w:r>
      <w:r w:rsidR="00B510CB" w:rsidRPr="00AC3281">
        <w:rPr>
          <w:rFonts w:ascii="微软雅黑" w:eastAsia="微软雅黑" w:hAnsi="微软雅黑" w:cs="Segoe UI" w:hint="eastAsia"/>
          <w:color w:val="333333"/>
          <w:kern w:val="0"/>
          <w:sz w:val="24"/>
          <w:szCs w:val="24"/>
        </w:rPr>
        <w:t>；</w:t>
      </w:r>
      <w:r w:rsidR="00AC3281" w:rsidRPr="00AC3281">
        <w:rPr>
          <w:rFonts w:ascii="微软雅黑" w:eastAsia="微软雅黑" w:hAnsi="微软雅黑" w:cs="Segoe UI" w:hint="eastAsia"/>
          <w:color w:val="333333"/>
          <w:kern w:val="0"/>
          <w:sz w:val="24"/>
          <w:szCs w:val="24"/>
        </w:rPr>
        <w:t>保质期从完成所有安装、调试、设备运行良好，以及完成所有培训后一个月。</w:t>
      </w:r>
    </w:p>
    <w:p w:rsidR="0015754C" w:rsidRPr="0015754C" w:rsidRDefault="0015754C" w:rsidP="00B510CB">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8"/>
          <w:szCs w:val="28"/>
        </w:rPr>
        <w:t>。</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附件2：</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采购文件书装订顺序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1、封面（公司、项目、联系人、联系方式）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2、目录</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3、品目及报价表（格式见附件3）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4、</w:t>
      </w:r>
      <w:r w:rsidRPr="0015754C">
        <w:rPr>
          <w:rFonts w:ascii="仿宋_GB2312" w:eastAsia="仿宋_GB2312" w:hAnsi="Segoe UI" w:cs="Segoe UI" w:hint="eastAsia"/>
          <w:color w:val="333333"/>
          <w:spacing w:val="8"/>
          <w:kern w:val="0"/>
          <w:sz w:val="24"/>
          <w:szCs w:val="24"/>
        </w:rPr>
        <w:t>规格型号、配置及偏离表（格式见附件3）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5、</w:t>
      </w:r>
      <w:r w:rsidRPr="0015754C">
        <w:rPr>
          <w:rFonts w:ascii="仿宋_GB2312" w:eastAsia="仿宋_GB2312" w:hAnsi="Segoe UI" w:cs="Segoe UI" w:hint="eastAsia"/>
          <w:color w:val="333333"/>
          <w:spacing w:val="8"/>
          <w:kern w:val="0"/>
          <w:sz w:val="24"/>
          <w:szCs w:val="24"/>
        </w:rPr>
        <w:t>企业</w:t>
      </w:r>
      <w:r w:rsidRPr="0015754C">
        <w:rPr>
          <w:rFonts w:ascii="仿宋_GB2312" w:eastAsia="仿宋_GB2312" w:hAnsi="Segoe UI" w:cs="Segoe UI" w:hint="eastAsia"/>
          <w:color w:val="000000"/>
          <w:spacing w:val="8"/>
          <w:kern w:val="0"/>
          <w:sz w:val="24"/>
          <w:szCs w:val="24"/>
        </w:rPr>
        <w:t>营业执照（复印件）</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6、</w:t>
      </w:r>
      <w:r w:rsidRPr="0015754C">
        <w:rPr>
          <w:rFonts w:ascii="仿宋_GB2312" w:eastAsia="仿宋_GB2312" w:hAnsi="Segoe UI" w:cs="Segoe UI" w:hint="eastAsia"/>
          <w:color w:val="333333"/>
          <w:kern w:val="0"/>
          <w:sz w:val="24"/>
          <w:szCs w:val="24"/>
        </w:rPr>
        <w:t>组织机构代码证、税务登记证（复印件）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7、法定代表人授权书（原件，格式见附件3）暨经办人授权书，法人、经办人身份证（复印件）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8、生产厂家授权书（投标人不是生产厂家的）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10、如是医疗器械，须提供“医疗器械产品注册证和注册登记表”（复印件）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14、产品执行标准（提供产品注册标准：YZB等资料供评审）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15、产品质量及货源保证书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16、售后</w:t>
      </w:r>
      <w:r w:rsidRPr="0015754C">
        <w:rPr>
          <w:rFonts w:ascii="仿宋_GB2312" w:eastAsia="仿宋_GB2312" w:hAnsi="Segoe UI" w:cs="Segoe UI" w:hint="eastAsia"/>
          <w:color w:val="333333"/>
          <w:kern w:val="0"/>
          <w:sz w:val="24"/>
          <w:szCs w:val="24"/>
        </w:rPr>
        <w:t>服务承诺书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17、如有，提供进口原材料证明书或产品报关资料等</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18、产品说明书或</w:t>
      </w:r>
      <w:r w:rsidRPr="0015754C">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19、</w:t>
      </w:r>
      <w:r w:rsidRPr="0015754C">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20、如有，国家规定的其它相关资质证明文件或其它涉及特许经营许可的须提供相关证书。如：卫生许可证、药品经营许可证、生产批件或新药证书等；</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21、</w:t>
      </w:r>
      <w:r w:rsidRPr="0015754C">
        <w:rPr>
          <w:rFonts w:ascii="仿宋_GB2312" w:eastAsia="仿宋_GB2312" w:hAnsi="Segoe UI" w:cs="Segoe UI" w:hint="eastAsia"/>
          <w:color w:val="333333"/>
          <w:spacing w:val="8"/>
          <w:kern w:val="0"/>
          <w:sz w:val="24"/>
          <w:szCs w:val="24"/>
        </w:rPr>
        <w:t>封底</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注：请务必按以上顺序装订资料，如有非中文资料，请同时提供中文翻译件。</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主要表格格式</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附件3-1：报价一览表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15754C" w:rsidRPr="0015754C" w:rsidTr="0015754C">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1.报价应是最终用户验收合格后的总价，包括设备运输、保险、代理、安装调试、培训、税费、系统集成费用和采购文件规定的其它费用。</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2.其它服务：请供应商根据“网络设备维护要求”内容或公司提供的服务内容分项进行填写，并说明各项服务的名称、服务内容及价格。</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4.“品目及报价表”需单独密封。</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供应商名称（盖章）：</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法定代表人或授权代表（签字）：联系方式：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15754C" w:rsidRPr="0015754C" w:rsidTr="0015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偏离及其影响</w:t>
            </w:r>
          </w:p>
        </w:tc>
      </w:tr>
      <w:tr w:rsidR="0015754C" w:rsidRPr="0015754C" w:rsidTr="0015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1、此表要求投标文件与招标文件要求一一对应、逐一列出；</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15754C" w:rsidRPr="0015754C" w:rsidRDefault="0015754C" w:rsidP="0015754C">
      <w:pPr>
        <w:widowControl/>
        <w:shd w:val="clear" w:color="auto" w:fill="FFFFFF"/>
        <w:wordWrap w:val="0"/>
        <w:spacing w:line="360" w:lineRule="atLeast"/>
        <w:ind w:firstLine="4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附件3-3：用户情况表</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15754C" w:rsidRPr="0015754C" w:rsidTr="0015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1、表中产品为近三年销售，用户仍在使用的货物；</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2、只填写本次投标产品型号或与本次投标产品相当的型号。</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r w:rsidRPr="0015754C">
        <w:rPr>
          <w:rFonts w:ascii="仿宋_GB2312" w:eastAsia="仿宋_GB2312" w:hAnsi="Segoe UI" w:cs="Segoe UI" w:hint="eastAsia"/>
          <w:b/>
          <w:bCs/>
          <w:color w:val="333333"/>
          <w:kern w:val="0"/>
          <w:sz w:val="24"/>
          <w:szCs w:val="24"/>
        </w:rPr>
        <w:t>:</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bookmarkStart w:id="0" w:name="_Toc95295163"/>
      <w:r w:rsidRPr="0015754C">
        <w:rPr>
          <w:rFonts w:ascii="仿宋_GB2312" w:eastAsia="仿宋_GB2312" w:hAnsi="Segoe UI" w:cs="Segoe UI" w:hint="eastAsia"/>
          <w:b/>
          <w:bCs/>
          <w:color w:val="333333"/>
          <w:kern w:val="0"/>
          <w:sz w:val="24"/>
          <w:szCs w:val="24"/>
        </w:rPr>
        <w:t>附件3-4：</w:t>
      </w:r>
      <w:bookmarkEnd w:id="0"/>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制造商家授权书</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（制造商家名称）是在</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（国名）依法登记注册的，其厂址现在。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（被授权公司名称）是在</w:t>
      </w: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（国名）依法登记注册的，其主要营业地点现在。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“”项目第包的投标，全权处理与该产品投标的有关事宜，并对我方具有约束力。</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被授权单位法定代表人或授权代表（签字）：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附：授权销售产品清单</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left="720" w:hanging="7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附件3-5：法定代表人身份授权书</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（采购单位名称）：</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本授权声明：（投标人名称）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（法定代表人姓名、职务）授权（被授权人姓名、职务）为我方</w:t>
      </w:r>
      <w:r w:rsidRPr="0015754C">
        <w:rPr>
          <w:rFonts w:ascii="仿宋_GB2312" w:eastAsia="仿宋_GB2312" w:hAnsi="Segoe UI" w:cs="Segoe UI" w:hint="eastAsia"/>
          <w:color w:val="000000"/>
          <w:kern w:val="0"/>
          <w:sz w:val="24"/>
          <w:szCs w:val="24"/>
          <w:u w:val="single"/>
        </w:rPr>
        <w:t>“”</w:t>
      </w:r>
      <w:r w:rsidRPr="0015754C">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特此声明。</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授权代表签字：</w:t>
      </w:r>
    </w:p>
    <w:p w:rsidR="0015754C" w:rsidRPr="0015754C" w:rsidRDefault="0015754C" w:rsidP="0015754C">
      <w:pPr>
        <w:widowControl/>
        <w:shd w:val="clear" w:color="auto" w:fill="FFFFFF"/>
        <w:wordWrap w:val="0"/>
        <w:spacing w:line="360" w:lineRule="atLeast"/>
        <w:ind w:firstLine="1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投标人名称：（加盖公章）</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说明：上述证明文件附有法定代表人、被授权代表身份证复印件（加盖公章）时才能生效。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附件4：</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反商业贿赂承诺书</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1、不与其他投标人相互串通投标报价，损害贵院的合法权益；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2、不与招标人串通投标，损害国家利益、社会公共利益或他人的合法权益；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3、不以向招标人或者评标委员会成员行贿的手段谋取中标；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5、保证不以其他任何方式扰乱贵院的招标工作；</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9、保证不以其他任何不正当竞争手段推销药品、医疗器械、设备、物资。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三、本厂家、商家、公司保证竭力维护贵院的声誉，不做任何有损贵院形象的事情。</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2、对本厂家、商家、公司相关工作人员作出严肃处理；</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六、采购物资名称：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本《承诺书》一式二份（一份由承诺人自存；一份随竞价书传递）</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承诺企业名称（公章）法人代表或</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 xml:space="preserve">　　　　　　　　　委托代理人（承诺人）</w:t>
      </w:r>
    </w:p>
    <w:p w:rsidR="00F0757B" w:rsidRPr="0015754C" w:rsidRDefault="00F0757B" w:rsidP="0015754C"/>
    <w:sectPr w:rsidR="00F0757B" w:rsidRPr="0015754C"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664" w:rsidRDefault="00AE6664" w:rsidP="009707C6">
      <w:r>
        <w:separator/>
      </w:r>
    </w:p>
  </w:endnote>
  <w:endnote w:type="continuationSeparator" w:id="1">
    <w:p w:rsidR="00AE6664" w:rsidRDefault="00AE6664"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664" w:rsidRDefault="00AE6664" w:rsidP="009707C6">
      <w:r>
        <w:separator/>
      </w:r>
    </w:p>
  </w:footnote>
  <w:footnote w:type="continuationSeparator" w:id="1">
    <w:p w:rsidR="00AE6664" w:rsidRDefault="00AE6664"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40E46"/>
    <w:rsid w:val="0015754C"/>
    <w:rsid w:val="001B5F4D"/>
    <w:rsid w:val="001F59BA"/>
    <w:rsid w:val="002163F2"/>
    <w:rsid w:val="0024392F"/>
    <w:rsid w:val="002B6022"/>
    <w:rsid w:val="004625DE"/>
    <w:rsid w:val="004C06BC"/>
    <w:rsid w:val="00547DEE"/>
    <w:rsid w:val="00690DBA"/>
    <w:rsid w:val="006B298F"/>
    <w:rsid w:val="006F08EC"/>
    <w:rsid w:val="00770C19"/>
    <w:rsid w:val="007B2A93"/>
    <w:rsid w:val="007D29EB"/>
    <w:rsid w:val="0081298B"/>
    <w:rsid w:val="009707C6"/>
    <w:rsid w:val="00AC3281"/>
    <w:rsid w:val="00AD6D15"/>
    <w:rsid w:val="00AE6664"/>
    <w:rsid w:val="00B510CB"/>
    <w:rsid w:val="00CB156D"/>
    <w:rsid w:val="00CB53F2"/>
    <w:rsid w:val="00CC63ED"/>
    <w:rsid w:val="00DA7B43"/>
    <w:rsid w:val="00E043AB"/>
    <w:rsid w:val="00EA1728"/>
    <w:rsid w:val="00EC36E4"/>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 w:id="1656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15</cp:revision>
  <dcterms:created xsi:type="dcterms:W3CDTF">2019-09-30T07:15:00Z</dcterms:created>
  <dcterms:modified xsi:type="dcterms:W3CDTF">2020-03-05T06:43:00Z</dcterms:modified>
</cp:coreProperties>
</file>