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F726DE" w:rsidRDefault="00661D00" w:rsidP="00E509B1">
            <w:pPr>
              <w:widowControl/>
              <w:wordWrap w:val="0"/>
              <w:jc w:val="center"/>
              <w:rPr>
                <w:rFonts w:ascii="微软雅黑" w:eastAsia="微软雅黑" w:hAnsi="微软雅黑" w:cs="Segoe UI"/>
                <w:bCs/>
                <w:color w:val="333333"/>
                <w:kern w:val="0"/>
                <w:sz w:val="24"/>
                <w:szCs w:val="24"/>
              </w:rPr>
            </w:pPr>
            <w:r>
              <w:rPr>
                <w:rFonts w:ascii="微软雅黑" w:eastAsia="微软雅黑" w:hAnsi="微软雅黑" w:hint="eastAsia"/>
                <w:sz w:val="24"/>
                <w:szCs w:val="24"/>
              </w:rPr>
              <w:t>液氮罐</w:t>
            </w:r>
          </w:p>
        </w:tc>
        <w:tc>
          <w:tcPr>
            <w:tcW w:w="6520" w:type="dxa"/>
          </w:tcPr>
          <w:p w:rsidR="00661D00" w:rsidRPr="0060592D" w:rsidRDefault="00661D00" w:rsidP="00661D00">
            <w:pPr>
              <w:spacing w:line="500" w:lineRule="exact"/>
              <w:jc w:val="left"/>
              <w:rPr>
                <w:rFonts w:ascii="微软雅黑" w:eastAsia="微软雅黑" w:hAnsi="微软雅黑"/>
                <w:sz w:val="24"/>
                <w:szCs w:val="24"/>
              </w:rPr>
            </w:pPr>
            <w:r w:rsidRPr="0060592D">
              <w:rPr>
                <w:rFonts w:ascii="微软雅黑" w:eastAsia="微软雅黑" w:hAnsi="微软雅黑" w:cs="宋体" w:hint="eastAsia"/>
                <w:color w:val="333333"/>
                <w:kern w:val="0"/>
                <w:sz w:val="24"/>
                <w:szCs w:val="24"/>
              </w:rPr>
              <w:t>1．数量</w:t>
            </w:r>
            <w:r w:rsidRPr="0060592D">
              <w:rPr>
                <w:rFonts w:ascii="微软雅黑" w:eastAsia="微软雅黑" w:hAnsi="微软雅黑" w:hint="eastAsia"/>
                <w:sz w:val="24"/>
                <w:szCs w:val="24"/>
              </w:rPr>
              <w:t>：3台。</w:t>
            </w:r>
          </w:p>
          <w:p w:rsidR="00661D00" w:rsidRPr="0060592D" w:rsidRDefault="00661D00" w:rsidP="00661D00">
            <w:pPr>
              <w:spacing w:line="500" w:lineRule="exact"/>
              <w:jc w:val="left"/>
              <w:rPr>
                <w:rFonts w:ascii="微软雅黑" w:eastAsia="微软雅黑" w:hAnsi="微软雅黑"/>
                <w:sz w:val="24"/>
                <w:szCs w:val="24"/>
              </w:rPr>
            </w:pPr>
            <w:r w:rsidRPr="0060592D">
              <w:rPr>
                <w:rFonts w:ascii="微软雅黑" w:eastAsia="微软雅黑" w:hAnsi="微软雅黑" w:hint="eastAsia"/>
                <w:sz w:val="24"/>
                <w:szCs w:val="24"/>
              </w:rPr>
              <w:t>2．用途：适用于对胚胎标本的液氮冷冻冷藏</w:t>
            </w:r>
          </w:p>
          <w:p w:rsidR="00661D00" w:rsidRPr="0060592D" w:rsidRDefault="00661D00" w:rsidP="00661D00">
            <w:pPr>
              <w:spacing w:line="500" w:lineRule="exact"/>
              <w:jc w:val="left"/>
              <w:rPr>
                <w:rFonts w:ascii="微软雅黑" w:eastAsia="微软雅黑" w:hAnsi="微软雅黑"/>
                <w:color w:val="FF0000"/>
                <w:sz w:val="24"/>
                <w:szCs w:val="24"/>
              </w:rPr>
            </w:pPr>
            <w:r w:rsidRPr="0060592D">
              <w:rPr>
                <w:rFonts w:ascii="微软雅黑" w:eastAsia="微软雅黑" w:hAnsi="微软雅黑" w:hint="eastAsia"/>
                <w:sz w:val="24"/>
                <w:szCs w:val="24"/>
              </w:rPr>
              <w:t>3．技术参数要求：</w:t>
            </w:r>
          </w:p>
          <w:p w:rsidR="00661D00" w:rsidRPr="0060592D" w:rsidRDefault="00661D00" w:rsidP="00661D00">
            <w:pPr>
              <w:tabs>
                <w:tab w:val="left" w:pos="0"/>
              </w:tabs>
              <w:spacing w:line="500" w:lineRule="exact"/>
              <w:ind w:left="1"/>
              <w:jc w:val="left"/>
              <w:rPr>
                <w:rFonts w:ascii="微软雅黑" w:eastAsia="微软雅黑" w:hAnsi="微软雅黑"/>
                <w:sz w:val="24"/>
                <w:szCs w:val="24"/>
              </w:rPr>
            </w:pPr>
            <w:r w:rsidRPr="0060592D">
              <w:rPr>
                <w:rFonts w:ascii="微软雅黑" w:eastAsia="微软雅黑" w:hAnsi="微软雅黑" w:hint="eastAsia"/>
                <w:sz w:val="24"/>
                <w:szCs w:val="24"/>
              </w:rPr>
              <w:t>3.1 有效容积≥47升</w:t>
            </w:r>
          </w:p>
          <w:p w:rsidR="00661D00" w:rsidRPr="0060592D" w:rsidRDefault="00661D00" w:rsidP="00661D00">
            <w:pPr>
              <w:tabs>
                <w:tab w:val="left" w:pos="0"/>
              </w:tabs>
              <w:spacing w:line="500" w:lineRule="exact"/>
              <w:ind w:left="1"/>
              <w:jc w:val="left"/>
              <w:rPr>
                <w:rFonts w:ascii="微软雅黑" w:eastAsia="微软雅黑" w:hAnsi="微软雅黑"/>
                <w:sz w:val="24"/>
                <w:szCs w:val="24"/>
              </w:rPr>
            </w:pPr>
            <w:r w:rsidRPr="0060592D">
              <w:rPr>
                <w:rFonts w:ascii="微软雅黑" w:eastAsia="微软雅黑" w:hAnsi="微软雅黑" w:hint="eastAsia"/>
                <w:sz w:val="24"/>
                <w:szCs w:val="24"/>
              </w:rPr>
              <w:t>3.2 静态工作时间≥76天</w:t>
            </w:r>
          </w:p>
          <w:p w:rsidR="00661D00" w:rsidRPr="0060592D" w:rsidRDefault="00661D00" w:rsidP="00661D00">
            <w:pPr>
              <w:tabs>
                <w:tab w:val="left" w:pos="0"/>
              </w:tabs>
              <w:spacing w:line="500" w:lineRule="exact"/>
              <w:ind w:left="1"/>
              <w:jc w:val="left"/>
              <w:rPr>
                <w:rFonts w:ascii="微软雅黑" w:eastAsia="微软雅黑" w:hAnsi="微软雅黑"/>
                <w:sz w:val="24"/>
                <w:szCs w:val="24"/>
              </w:rPr>
            </w:pPr>
            <w:r w:rsidRPr="0060592D">
              <w:rPr>
                <w:rFonts w:ascii="微软雅黑" w:eastAsia="微软雅黑" w:hAnsi="微软雅黑" w:hint="eastAsia"/>
                <w:sz w:val="24"/>
                <w:szCs w:val="24"/>
              </w:rPr>
              <w:t>3.3 静态发挥量≤0.39升/天</w:t>
            </w:r>
          </w:p>
          <w:p w:rsidR="00661D00" w:rsidRPr="0060592D" w:rsidRDefault="00661D00" w:rsidP="00661D00">
            <w:pPr>
              <w:tabs>
                <w:tab w:val="left" w:pos="0"/>
              </w:tabs>
              <w:spacing w:line="500" w:lineRule="exact"/>
              <w:ind w:left="1"/>
              <w:jc w:val="left"/>
              <w:rPr>
                <w:rFonts w:ascii="微软雅黑" w:eastAsia="微软雅黑" w:hAnsi="微软雅黑"/>
                <w:sz w:val="24"/>
                <w:szCs w:val="24"/>
              </w:rPr>
            </w:pPr>
            <w:r w:rsidRPr="0060592D">
              <w:rPr>
                <w:rFonts w:ascii="微软雅黑" w:eastAsia="微软雅黑" w:hAnsi="微软雅黑" w:hint="eastAsia"/>
                <w:sz w:val="24"/>
                <w:szCs w:val="24"/>
              </w:rPr>
              <w:t>3.4 罐体材要求：用质轻耐用</w:t>
            </w:r>
          </w:p>
          <w:p w:rsidR="00661D00" w:rsidRPr="0060592D" w:rsidRDefault="00661D00" w:rsidP="00661D00">
            <w:pPr>
              <w:tabs>
                <w:tab w:val="left" w:pos="0"/>
              </w:tabs>
              <w:spacing w:line="500" w:lineRule="exact"/>
              <w:ind w:left="1"/>
              <w:jc w:val="left"/>
              <w:rPr>
                <w:rFonts w:ascii="微软雅黑" w:eastAsia="微软雅黑" w:hAnsi="微软雅黑"/>
                <w:sz w:val="24"/>
                <w:szCs w:val="24"/>
              </w:rPr>
            </w:pPr>
            <w:r w:rsidRPr="0060592D">
              <w:rPr>
                <w:rFonts w:ascii="微软雅黑" w:eastAsia="微软雅黑" w:hAnsi="微软雅黑" w:hint="eastAsia"/>
                <w:kern w:val="0"/>
                <w:sz w:val="24"/>
                <w:szCs w:val="24"/>
              </w:rPr>
              <w:t>*</w:t>
            </w:r>
            <w:r w:rsidRPr="0060592D">
              <w:rPr>
                <w:rFonts w:ascii="微软雅黑" w:eastAsia="微软雅黑" w:hAnsi="微软雅黑" w:hint="eastAsia"/>
                <w:sz w:val="24"/>
                <w:szCs w:val="24"/>
              </w:rPr>
              <w:t>3.5 配置要求：液氮罐3个，吊筒30只</w:t>
            </w:r>
          </w:p>
          <w:p w:rsidR="00302391" w:rsidRPr="00E509B1" w:rsidRDefault="00661D00" w:rsidP="00661D00">
            <w:pPr>
              <w:spacing w:line="520" w:lineRule="exact"/>
              <w:rPr>
                <w:rFonts w:ascii="微软雅黑" w:eastAsia="微软雅黑" w:hAnsi="微软雅黑"/>
                <w:sz w:val="24"/>
                <w:szCs w:val="24"/>
              </w:rPr>
            </w:pPr>
            <w:r w:rsidRPr="0060592D">
              <w:rPr>
                <w:rFonts w:ascii="微软雅黑" w:eastAsia="微软雅黑" w:hAnsi="微软雅黑" w:hint="eastAsia"/>
                <w:sz w:val="24"/>
                <w:szCs w:val="24"/>
              </w:rPr>
              <w:t>3.6质保期：整机质保≥24个月；质保期从完成所有安装、调试、设备运行良好，以及完成所有培训后一个月</w:t>
            </w:r>
            <w:r>
              <w:rPr>
                <w:rFonts w:ascii="微软雅黑" w:eastAsia="微软雅黑" w:hAnsi="微软雅黑" w:hint="eastAsia"/>
                <w:sz w:val="24"/>
                <w:szCs w:val="24"/>
              </w:rPr>
              <w:t>开始</w:t>
            </w:r>
            <w:r w:rsidRPr="0060592D">
              <w:rPr>
                <w:rFonts w:ascii="微软雅黑" w:eastAsia="微软雅黑" w:hAnsi="微软雅黑" w:hint="eastAsia"/>
                <w:sz w:val="24"/>
                <w:szCs w:val="24"/>
              </w:rPr>
              <w:t>。</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8E1E35">
        <w:trPr>
          <w:trHeight w:val="168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43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2</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8E1E35">
        <w:trPr>
          <w:trHeight w:val="91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提供中标通知书或送货发票或合同复印件。</w:t>
            </w:r>
          </w:p>
        </w:tc>
      </w:tr>
      <w:tr w:rsidR="00661D00" w:rsidRPr="008E1E35" w:rsidTr="008E1E35">
        <w:trPr>
          <w:trHeight w:val="159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4</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D00" w:rsidRPr="008E1E35" w:rsidRDefault="00661D00" w:rsidP="00EC3C9B">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1.根据投标人承诺的质量保证范围，售后服务体系、人员培训计划、响应时间、产品彩页简介等进行综合分析比较评分，</w:t>
            </w:r>
            <w:proofErr w:type="gramStart"/>
            <w:r w:rsidRPr="008E1E35">
              <w:rPr>
                <w:rFonts w:ascii="微软雅黑" w:eastAsia="微软雅黑" w:hAnsi="微软雅黑" w:cs="Segoe UI" w:hint="eastAsia"/>
                <w:color w:val="000000"/>
                <w:kern w:val="0"/>
                <w:szCs w:val="21"/>
              </w:rPr>
              <w:t>最好得</w:t>
            </w:r>
            <w:proofErr w:type="gramEnd"/>
            <w:r w:rsidRPr="008E1E35">
              <w:rPr>
                <w:rFonts w:ascii="微软雅黑" w:eastAsia="微软雅黑" w:hAnsi="微软雅黑" w:cs="Segoe UI" w:hint="eastAsia"/>
                <w:color w:val="000000"/>
                <w:kern w:val="0"/>
                <w:szCs w:val="21"/>
              </w:rPr>
              <w:t>3分；一般得1分；差不得分。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p>
        </w:tc>
      </w:tr>
      <w:tr w:rsidR="00661D00" w:rsidRPr="008E1E35" w:rsidTr="008E1E35">
        <w:trPr>
          <w:trHeight w:val="159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jc w:val="left"/>
              <w:rPr>
                <w:rFonts w:ascii="微软雅黑" w:eastAsia="微软雅黑" w:hAnsi="微软雅黑" w:cs="Segoe UI"/>
                <w:color w:val="333333"/>
                <w:kern w:val="0"/>
                <w:szCs w:val="21"/>
              </w:rPr>
            </w:pP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jc w:val="left"/>
              <w:rPr>
                <w:rFonts w:ascii="微软雅黑" w:eastAsia="微软雅黑" w:hAnsi="微软雅黑" w:cs="Segoe UI"/>
                <w:color w:val="333333"/>
                <w:kern w:val="0"/>
                <w:szCs w:val="21"/>
              </w:rPr>
            </w:pP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jc w:val="left"/>
              <w:rPr>
                <w:rFonts w:ascii="微软雅黑" w:eastAsia="微软雅黑" w:hAnsi="微软雅黑" w:cs="Segoe UI"/>
                <w:color w:val="333333"/>
                <w:kern w:val="0"/>
                <w:szCs w:val="21"/>
              </w:rPr>
            </w:pP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D00" w:rsidRPr="008E1E35" w:rsidRDefault="00661D00" w:rsidP="00EC3C9B">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2.</w:t>
            </w:r>
            <w:r>
              <w:rPr>
                <w:rFonts w:ascii="微软雅黑" w:eastAsia="微软雅黑" w:hAnsi="微软雅黑" w:cs="Segoe UI" w:hint="eastAsia"/>
                <w:color w:val="000000"/>
                <w:kern w:val="0"/>
                <w:szCs w:val="21"/>
              </w:rPr>
              <w:t>提供</w:t>
            </w:r>
            <w:r w:rsidRPr="008E1E35">
              <w:rPr>
                <w:rFonts w:ascii="微软雅黑" w:eastAsia="微软雅黑" w:hAnsi="微软雅黑" w:cs="Segoe UI" w:hint="eastAsia"/>
                <w:color w:val="000000"/>
                <w:kern w:val="0"/>
                <w:szCs w:val="21"/>
              </w:rPr>
              <w:t>设备</w:t>
            </w:r>
            <w:r>
              <w:rPr>
                <w:rFonts w:ascii="微软雅黑" w:eastAsia="微软雅黑" w:hAnsi="微软雅黑" w:cs="Segoe UI" w:hint="eastAsia"/>
                <w:color w:val="000000"/>
                <w:kern w:val="0"/>
                <w:szCs w:val="21"/>
              </w:rPr>
              <w:t>的</w:t>
            </w:r>
            <w:r w:rsidRPr="008E1E35">
              <w:rPr>
                <w:rFonts w:ascii="微软雅黑" w:eastAsia="微软雅黑" w:hAnsi="微软雅黑" w:cs="Segoe UI" w:hint="eastAsia"/>
                <w:color w:val="000000"/>
                <w:kern w:val="0"/>
                <w:szCs w:val="21"/>
              </w:rPr>
              <w:t>制造厂家在成都设有办事处、分公司或常驻维修机构（提供相关证明材料）得2分；未提供，不得分。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jc w:val="left"/>
              <w:rPr>
                <w:rFonts w:ascii="微软雅黑" w:eastAsia="微软雅黑" w:hAnsi="微软雅黑" w:cs="Segoe UI"/>
                <w:color w:val="333333"/>
                <w:kern w:val="0"/>
                <w:szCs w:val="21"/>
              </w:rPr>
            </w:pPr>
          </w:p>
        </w:tc>
      </w:tr>
      <w:tr w:rsidR="00DA7B43" w:rsidRPr="008E1E35" w:rsidTr="008E1E35">
        <w:trPr>
          <w:trHeight w:val="181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8AF" w:rsidRDefault="00D328AF" w:rsidP="009707C6">
      <w:r>
        <w:separator/>
      </w:r>
    </w:p>
  </w:endnote>
  <w:endnote w:type="continuationSeparator" w:id="0">
    <w:p w:rsidR="00D328AF" w:rsidRDefault="00D328AF"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8AF" w:rsidRDefault="00D328AF" w:rsidP="009707C6">
      <w:r>
        <w:separator/>
      </w:r>
    </w:p>
  </w:footnote>
  <w:footnote w:type="continuationSeparator" w:id="0">
    <w:p w:rsidR="00D328AF" w:rsidRDefault="00D328AF"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460C"/>
    <w:rsid w:val="00076447"/>
    <w:rsid w:val="000A62C9"/>
    <w:rsid w:val="000B16A7"/>
    <w:rsid w:val="000B33B6"/>
    <w:rsid w:val="000C6DE7"/>
    <w:rsid w:val="000D51C8"/>
    <w:rsid w:val="000F2C83"/>
    <w:rsid w:val="000F6C4B"/>
    <w:rsid w:val="00121958"/>
    <w:rsid w:val="0015585F"/>
    <w:rsid w:val="00155BC2"/>
    <w:rsid w:val="00162B49"/>
    <w:rsid w:val="001A45DB"/>
    <w:rsid w:val="001F7BFA"/>
    <w:rsid w:val="002159C8"/>
    <w:rsid w:val="002304B6"/>
    <w:rsid w:val="00241D90"/>
    <w:rsid w:val="0024392F"/>
    <w:rsid w:val="002960DF"/>
    <w:rsid w:val="002B3E93"/>
    <w:rsid w:val="002D24A3"/>
    <w:rsid w:val="002E7BA2"/>
    <w:rsid w:val="00302391"/>
    <w:rsid w:val="00316715"/>
    <w:rsid w:val="00316EEA"/>
    <w:rsid w:val="00320483"/>
    <w:rsid w:val="0037764A"/>
    <w:rsid w:val="003876DE"/>
    <w:rsid w:val="003A3A68"/>
    <w:rsid w:val="003B1083"/>
    <w:rsid w:val="003B1285"/>
    <w:rsid w:val="003C4FCB"/>
    <w:rsid w:val="003E2E35"/>
    <w:rsid w:val="003E665F"/>
    <w:rsid w:val="003F176C"/>
    <w:rsid w:val="00406001"/>
    <w:rsid w:val="00434647"/>
    <w:rsid w:val="004E0E8C"/>
    <w:rsid w:val="005023C7"/>
    <w:rsid w:val="00550E49"/>
    <w:rsid w:val="0059496F"/>
    <w:rsid w:val="005B3408"/>
    <w:rsid w:val="005D6503"/>
    <w:rsid w:val="006250B9"/>
    <w:rsid w:val="00661D00"/>
    <w:rsid w:val="006E17CC"/>
    <w:rsid w:val="006F4692"/>
    <w:rsid w:val="00750633"/>
    <w:rsid w:val="00751F96"/>
    <w:rsid w:val="0076295F"/>
    <w:rsid w:val="00786FE7"/>
    <w:rsid w:val="007A5851"/>
    <w:rsid w:val="007E11FD"/>
    <w:rsid w:val="008062CE"/>
    <w:rsid w:val="0082423B"/>
    <w:rsid w:val="008822B5"/>
    <w:rsid w:val="008901D0"/>
    <w:rsid w:val="008B5574"/>
    <w:rsid w:val="008D1D02"/>
    <w:rsid w:val="008D3189"/>
    <w:rsid w:val="008E1E35"/>
    <w:rsid w:val="008F1F97"/>
    <w:rsid w:val="00957EA6"/>
    <w:rsid w:val="009707C6"/>
    <w:rsid w:val="00984A3E"/>
    <w:rsid w:val="00A40F3D"/>
    <w:rsid w:val="00A53116"/>
    <w:rsid w:val="00B20393"/>
    <w:rsid w:val="00B35C7B"/>
    <w:rsid w:val="00B70FF7"/>
    <w:rsid w:val="00C120B3"/>
    <w:rsid w:val="00C14414"/>
    <w:rsid w:val="00C276BD"/>
    <w:rsid w:val="00C37F08"/>
    <w:rsid w:val="00C87403"/>
    <w:rsid w:val="00D328AF"/>
    <w:rsid w:val="00D73E00"/>
    <w:rsid w:val="00DA31F3"/>
    <w:rsid w:val="00DA7B43"/>
    <w:rsid w:val="00DD1D05"/>
    <w:rsid w:val="00E509B1"/>
    <w:rsid w:val="00E85AF3"/>
    <w:rsid w:val="00EA4B19"/>
    <w:rsid w:val="00EF7D43"/>
    <w:rsid w:val="00F0757B"/>
    <w:rsid w:val="00F726DE"/>
    <w:rsid w:val="00F812A2"/>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39</cp:revision>
  <dcterms:created xsi:type="dcterms:W3CDTF">2019-11-29T09:32:00Z</dcterms:created>
  <dcterms:modified xsi:type="dcterms:W3CDTF">2020-06-30T03:26:00Z</dcterms:modified>
</cp:coreProperties>
</file>