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35"/>
        </w:tabs>
        <w:spacing w:line="360" w:lineRule="auto"/>
        <w:rPr>
          <w:rFonts w:ascii="黑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四川省妇幼保健院·四川省妇女儿童医院·成都医学院附属妇女儿童医院</w:t>
      </w:r>
    </w:p>
    <w:p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四川省</w:t>
      </w:r>
      <w:r>
        <w:rPr>
          <w:rFonts w:hint="eastAsia" w:ascii="黑体" w:eastAsia="黑体"/>
          <w:b/>
          <w:sz w:val="30"/>
          <w:szCs w:val="30"/>
          <w:lang w:eastAsia="zh-CN"/>
        </w:rPr>
        <w:t>儿科</w:t>
      </w:r>
      <w:r>
        <w:rPr>
          <w:rFonts w:hint="eastAsia" w:ascii="黑体" w:eastAsia="黑体"/>
          <w:b/>
          <w:sz w:val="30"/>
          <w:szCs w:val="30"/>
        </w:rPr>
        <w:t>专科护士培训报名表</w:t>
      </w:r>
    </w:p>
    <w:tbl>
      <w:tblPr>
        <w:tblStyle w:val="5"/>
        <w:tblW w:w="97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90"/>
        <w:gridCol w:w="45"/>
        <w:gridCol w:w="675"/>
        <w:gridCol w:w="585"/>
        <w:gridCol w:w="1080"/>
        <w:gridCol w:w="1920"/>
        <w:gridCol w:w="105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护士执业资格证取得时间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毕业专业及学历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主要学习工作简历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学习或工作单位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职务、职称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医院推荐意见</w:t>
            </w:r>
          </w:p>
        </w:tc>
        <w:tc>
          <w:tcPr>
            <w:tcW w:w="81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医院负责人签字：           医院盖章                                  </w:t>
            </w:r>
          </w:p>
          <w:p>
            <w:pPr>
              <w:widowControl/>
              <w:spacing w:before="100" w:beforeAutospacing="1" w:after="100" w:afterAutospacing="1" w:line="360" w:lineRule="auto"/>
              <w:ind w:firstLine="5640" w:firstLineChars="23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51B"/>
    <w:rsid w:val="00004F94"/>
    <w:rsid w:val="000A6D81"/>
    <w:rsid w:val="000D69A0"/>
    <w:rsid w:val="002F44DF"/>
    <w:rsid w:val="00573E21"/>
    <w:rsid w:val="006C1C82"/>
    <w:rsid w:val="00940DD8"/>
    <w:rsid w:val="009B099B"/>
    <w:rsid w:val="00A75F98"/>
    <w:rsid w:val="00CC651B"/>
    <w:rsid w:val="00D64AED"/>
    <w:rsid w:val="00FB23DD"/>
    <w:rsid w:val="57F3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22</TotalTime>
  <ScaleCrop>false</ScaleCrop>
  <LinksUpToDate>false</LinksUpToDate>
  <CharactersWithSpaces>291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2019-12-24T00:33:00Z</dcterms:created>
  <dc:creator>a</dc:creator>
  <cp:lastModifiedBy>宠上天</cp:lastModifiedBy>
  <dcterms:modified xsi:type="dcterms:W3CDTF">2020-07-13T08:25:42Z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