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DBD" w:rsidRDefault="004A6111">
      <w:pPr>
        <w:pStyle w:val="a4"/>
        <w:rPr>
          <w:sz w:val="44"/>
          <w:szCs w:val="44"/>
        </w:rPr>
      </w:pPr>
      <w:r>
        <w:rPr>
          <w:rFonts w:hint="eastAsia"/>
          <w:sz w:val="44"/>
          <w:szCs w:val="44"/>
        </w:rPr>
        <w:t>为爱守护</w:t>
      </w:r>
      <w:r>
        <w:rPr>
          <w:sz w:val="44"/>
          <w:szCs w:val="44"/>
        </w:rPr>
        <w:t>—</w:t>
      </w:r>
      <w:r>
        <w:rPr>
          <w:rFonts w:hint="eastAsia"/>
          <w:sz w:val="44"/>
          <w:szCs w:val="44"/>
        </w:rPr>
        <w:t>以创新助力成功母乳喂养</w:t>
      </w:r>
    </w:p>
    <w:p w:rsidR="00500DBD" w:rsidRDefault="004A6111">
      <w:pPr>
        <w:wordWrap w:val="0"/>
        <w:jc w:val="center"/>
        <w:rPr>
          <w:b/>
          <w:bCs/>
          <w:sz w:val="28"/>
          <w:szCs w:val="28"/>
        </w:rPr>
      </w:pPr>
      <w:r>
        <w:rPr>
          <w:rFonts w:hint="eastAsia"/>
          <w:b/>
          <w:bCs/>
          <w:sz w:val="28"/>
          <w:szCs w:val="28"/>
        </w:rPr>
        <w:t xml:space="preserve">新生儿科 范韵涛 </w:t>
      </w:r>
      <w:bookmarkStart w:id="0" w:name="_GoBack"/>
      <w:bookmarkEnd w:id="0"/>
      <w:r>
        <w:rPr>
          <w:rFonts w:hint="eastAsia"/>
          <w:b/>
          <w:bCs/>
          <w:sz w:val="28"/>
          <w:szCs w:val="28"/>
        </w:rPr>
        <w:t>蒋婷娉 周丝丝</w:t>
      </w:r>
    </w:p>
    <w:p w:rsidR="00500DBD" w:rsidRDefault="004A6111">
      <w:pPr>
        <w:wordWrap w:val="0"/>
        <w:jc w:val="left"/>
        <w:rPr>
          <w:rFonts w:ascii="宋体" w:eastAsia="宋体" w:hAnsi="宋体"/>
          <w:sz w:val="28"/>
          <w:szCs w:val="28"/>
        </w:rPr>
      </w:pPr>
      <w:r>
        <w:rPr>
          <w:rFonts w:eastAsia="宋体" w:hint="eastAsia"/>
          <w:b/>
          <w:bCs/>
          <w:sz w:val="28"/>
          <w:szCs w:val="28"/>
        </w:rPr>
        <w:t xml:space="preserve">    </w:t>
      </w:r>
      <w:r>
        <w:rPr>
          <w:rFonts w:ascii="宋体" w:eastAsia="宋体" w:hAnsi="宋体"/>
          <w:sz w:val="28"/>
          <w:szCs w:val="28"/>
        </w:rPr>
        <w:t>“精心护理、</w:t>
      </w:r>
      <w:r>
        <w:rPr>
          <w:rFonts w:ascii="宋体" w:eastAsia="宋体" w:hAnsi="宋体" w:hint="eastAsia"/>
          <w:sz w:val="28"/>
          <w:szCs w:val="28"/>
        </w:rPr>
        <w:t>创新模式、</w:t>
      </w:r>
      <w:r>
        <w:rPr>
          <w:rFonts w:ascii="宋体" w:eastAsia="宋体" w:hAnsi="宋体"/>
          <w:sz w:val="28"/>
          <w:szCs w:val="28"/>
        </w:rPr>
        <w:t>细心照顾、贴心服务”为</w:t>
      </w:r>
      <w:r>
        <w:rPr>
          <w:rFonts w:ascii="宋体" w:eastAsia="宋体" w:hAnsi="宋体" w:hint="eastAsia"/>
          <w:sz w:val="28"/>
          <w:szCs w:val="28"/>
        </w:rPr>
        <w:t>近年来我院新生儿科护理</w:t>
      </w:r>
      <w:r>
        <w:rPr>
          <w:rFonts w:ascii="宋体" w:eastAsia="宋体" w:hAnsi="宋体"/>
          <w:sz w:val="28"/>
          <w:szCs w:val="28"/>
        </w:rPr>
        <w:t>宗旨</w:t>
      </w:r>
      <w:r>
        <w:rPr>
          <w:rFonts w:ascii="宋体" w:eastAsia="宋体" w:hAnsi="宋体" w:hint="eastAsia"/>
          <w:sz w:val="28"/>
          <w:szCs w:val="28"/>
        </w:rPr>
        <w:t>，。以“促进母乳喂养”贯穿始终的系列活动为近年来特色活动之一。</w:t>
      </w:r>
    </w:p>
    <w:p w:rsidR="00000000" w:rsidRDefault="004A6111">
      <w:pPr>
        <w:ind w:firstLineChars="200" w:firstLine="560"/>
        <w:jc w:val="left"/>
        <w:rPr>
          <w:rFonts w:ascii="宋体" w:eastAsia="宋体" w:hAnsi="宋体"/>
          <w:sz w:val="28"/>
          <w:szCs w:val="28"/>
        </w:rPr>
      </w:pPr>
      <w:r>
        <w:rPr>
          <w:rFonts w:ascii="宋体" w:eastAsia="宋体" w:hAnsi="宋体" w:hint="eastAsia"/>
          <w:sz w:val="28"/>
          <w:szCs w:val="28"/>
        </w:rPr>
        <w:t>众所周知，母乳是新生儿最理想的食物。而新生儿科是一个母婴分离的特殊科室，如何成功实施母乳喂养？如何照顾好母婴分离妈妈的情绪？如何实现在母婴分离的情况下成功保持</w:t>
      </w:r>
      <w:proofErr w:type="gramStart"/>
      <w:r>
        <w:rPr>
          <w:rFonts w:ascii="宋体" w:eastAsia="宋体" w:hAnsi="宋体" w:hint="eastAsia"/>
          <w:sz w:val="28"/>
          <w:szCs w:val="28"/>
        </w:rPr>
        <w:t>泌</w:t>
      </w:r>
      <w:proofErr w:type="gramEnd"/>
      <w:r>
        <w:rPr>
          <w:rFonts w:ascii="宋体" w:eastAsia="宋体" w:hAnsi="宋体" w:hint="eastAsia"/>
          <w:sz w:val="28"/>
          <w:szCs w:val="28"/>
        </w:rPr>
        <w:t>乳？新生儿科护理团队一直不断探索，住院新生儿母乳喂养率</w:t>
      </w:r>
      <w:r w:rsidR="00607BD2">
        <w:rPr>
          <w:rFonts w:ascii="宋体" w:eastAsia="宋体" w:hAnsi="宋体" w:hint="eastAsia"/>
          <w:sz w:val="28"/>
          <w:szCs w:val="28"/>
        </w:rPr>
        <w:t>提升达88%</w:t>
      </w:r>
      <w:r>
        <w:rPr>
          <w:rFonts w:ascii="宋体" w:eastAsia="宋体" w:hAnsi="宋体" w:hint="eastAsia"/>
          <w:sz w:val="28"/>
          <w:szCs w:val="28"/>
        </w:rPr>
        <w:t>。</w:t>
      </w:r>
    </w:p>
    <w:p w:rsidR="00500DBD" w:rsidRPr="00500DBD" w:rsidRDefault="00116B96">
      <w:pPr>
        <w:jc w:val="left"/>
        <w:rPr>
          <w:rFonts w:ascii="宋体" w:eastAsia="宋体" w:hAnsi="宋体"/>
          <w:b/>
          <w:bCs/>
          <w:sz w:val="28"/>
          <w:szCs w:val="28"/>
        </w:rPr>
      </w:pPr>
      <w:r w:rsidRPr="00116B96">
        <w:rPr>
          <w:rFonts w:ascii="宋体" w:eastAsia="宋体" w:hAnsi="宋体" w:hint="eastAsia"/>
          <w:b/>
          <w:bCs/>
          <w:sz w:val="28"/>
          <w:szCs w:val="28"/>
        </w:rPr>
        <w:t>宣传母乳喂养的好处</w:t>
      </w:r>
    </w:p>
    <w:p w:rsidR="00000000" w:rsidRDefault="004A6111">
      <w:pPr>
        <w:ind w:firstLineChars="100" w:firstLine="280"/>
        <w:jc w:val="left"/>
        <w:rPr>
          <w:rFonts w:ascii="宋体" w:eastAsia="宋体" w:hAnsi="宋体"/>
          <w:sz w:val="28"/>
          <w:szCs w:val="28"/>
        </w:rPr>
      </w:pPr>
      <w:r>
        <w:rPr>
          <w:rFonts w:ascii="宋体" w:eastAsia="宋体" w:hAnsi="宋体" w:hint="eastAsia"/>
          <w:sz w:val="28"/>
          <w:szCs w:val="28"/>
        </w:rPr>
        <w:t>NICU平时收治早产儿居多，极低、超低体重早产儿住院时间长，病情危重，母乳对于超低体重早产儿就如同提高免疫的特殊药物。NICU联合多科室医护组成MTD团队，加强产前，入院前、住院中及出院后母乳喂养的宣教，指导母乳喂养的相关知识。不仅拉近了NICU护理人员与患儿家属之间的距离，更重要是成功的实现了患儿住院期间系统化母乳喂养实践创新的第一步。</w:t>
      </w:r>
    </w:p>
    <w:p w:rsidR="00500DBD" w:rsidRDefault="00116B96">
      <w:pPr>
        <w:jc w:val="left"/>
        <w:rPr>
          <w:rFonts w:ascii="宋体" w:eastAsia="宋体" w:hAnsi="宋体"/>
          <w:b/>
          <w:bCs/>
          <w:sz w:val="28"/>
          <w:szCs w:val="28"/>
        </w:rPr>
      </w:pPr>
      <w:r w:rsidRPr="00116B96">
        <w:rPr>
          <w:rFonts w:ascii="宋体" w:eastAsia="宋体" w:hAnsi="宋体" w:hint="eastAsia"/>
          <w:b/>
          <w:bCs/>
          <w:sz w:val="28"/>
          <w:szCs w:val="28"/>
        </w:rPr>
        <w:t>初乳口腔</w:t>
      </w:r>
      <w:r w:rsidR="004A6111">
        <w:rPr>
          <w:rFonts w:ascii="宋体" w:eastAsia="宋体" w:hAnsi="宋体" w:hint="eastAsia"/>
          <w:b/>
          <w:bCs/>
          <w:sz w:val="28"/>
          <w:szCs w:val="28"/>
        </w:rPr>
        <w:t>涂抹</w:t>
      </w:r>
    </w:p>
    <w:p w:rsidR="00500DBD" w:rsidRDefault="0001332C">
      <w:pPr>
        <w:jc w:val="left"/>
        <w:rPr>
          <w:rFonts w:ascii="宋体" w:eastAsia="宋体" w:hAnsi="宋体"/>
          <w:sz w:val="28"/>
          <w:szCs w:val="28"/>
        </w:rPr>
      </w:pPr>
      <w:r>
        <w:rPr>
          <w:rFonts w:ascii="宋体" w:eastAsia="宋体" w:hAnsi="宋体" w:hint="eastAsia"/>
          <w:sz w:val="28"/>
          <w:szCs w:val="28"/>
        </w:rPr>
        <w:t xml:space="preserve">  </w:t>
      </w:r>
      <w:r w:rsidR="004A6111">
        <w:rPr>
          <w:rFonts w:ascii="宋体" w:eastAsia="宋体" w:hAnsi="宋体" w:hint="eastAsia"/>
          <w:sz w:val="28"/>
          <w:szCs w:val="28"/>
        </w:rPr>
        <w:t>在加拿大家庭参与式护理模式的理念</w:t>
      </w:r>
      <w:r>
        <w:rPr>
          <w:rFonts w:ascii="宋体" w:eastAsia="宋体" w:hAnsi="宋体" w:hint="eastAsia"/>
          <w:sz w:val="28"/>
          <w:szCs w:val="28"/>
        </w:rPr>
        <w:t>引领</w:t>
      </w:r>
      <w:r w:rsidR="004A6111">
        <w:rPr>
          <w:rFonts w:ascii="宋体" w:eastAsia="宋体" w:hAnsi="宋体" w:hint="eastAsia"/>
          <w:sz w:val="28"/>
          <w:szCs w:val="28"/>
        </w:rPr>
        <w:t>下，新生儿科设置母乳管理专员，加强母乳库管理及日常宣教，开展了初乳口腔涂抹，即使超低体重早产儿禁食时间长或经口喂养延迟，丝毫不影响宝宝入院后第一时间口腔零距离接触亲母母乳，对提高早产儿的免疫力，加快经口</w:t>
      </w:r>
      <w:r w:rsidR="004A6111">
        <w:rPr>
          <w:rFonts w:ascii="宋体" w:eastAsia="宋体" w:hAnsi="宋体" w:hint="eastAsia"/>
          <w:sz w:val="28"/>
          <w:szCs w:val="28"/>
        </w:rPr>
        <w:lastRenderedPageBreak/>
        <w:t>喂养进程，减少住院时间有重要促进作用</w:t>
      </w:r>
      <w:r>
        <w:rPr>
          <w:rFonts w:ascii="宋体" w:eastAsia="宋体" w:hAnsi="宋体" w:hint="eastAsia"/>
          <w:sz w:val="28"/>
          <w:szCs w:val="28"/>
        </w:rPr>
        <w:t>；建立早产儿母乳喂养</w:t>
      </w:r>
      <w:proofErr w:type="gramStart"/>
      <w:r>
        <w:rPr>
          <w:rFonts w:ascii="宋体" w:eastAsia="宋体" w:hAnsi="宋体" w:hint="eastAsia"/>
          <w:sz w:val="28"/>
          <w:szCs w:val="28"/>
        </w:rPr>
        <w:t>微信群</w:t>
      </w:r>
      <w:proofErr w:type="gramEnd"/>
      <w:r>
        <w:rPr>
          <w:rFonts w:ascii="宋体" w:eastAsia="宋体" w:hAnsi="宋体" w:hint="eastAsia"/>
          <w:sz w:val="28"/>
          <w:szCs w:val="28"/>
        </w:rPr>
        <w:t>，起到同伴教育作用，相互交流彼此激励</w:t>
      </w:r>
      <w:r w:rsidR="004A6111">
        <w:rPr>
          <w:rFonts w:ascii="宋体" w:eastAsia="宋体" w:hAnsi="宋体" w:hint="eastAsia"/>
          <w:sz w:val="28"/>
          <w:szCs w:val="28"/>
        </w:rPr>
        <w:t>家长们对母乳喂养的依从性也大大提高。母乳实践创新的第一步成功付诸于具体实践。</w:t>
      </w:r>
    </w:p>
    <w:p w:rsidR="00500DBD" w:rsidRPr="00500DBD" w:rsidRDefault="00116B96">
      <w:pPr>
        <w:jc w:val="left"/>
        <w:rPr>
          <w:rFonts w:ascii="宋体" w:eastAsia="宋体" w:hAnsi="宋体"/>
          <w:b/>
          <w:bCs/>
          <w:sz w:val="28"/>
          <w:szCs w:val="28"/>
        </w:rPr>
      </w:pPr>
      <w:r w:rsidRPr="00116B96">
        <w:rPr>
          <w:rFonts w:ascii="宋体" w:eastAsia="宋体" w:hAnsi="宋体" w:hint="eastAsia"/>
          <w:b/>
          <w:bCs/>
          <w:sz w:val="28"/>
          <w:szCs w:val="28"/>
        </w:rPr>
        <w:t>袋鼠护理</w:t>
      </w:r>
      <w:r w:rsidRPr="00116B96">
        <w:rPr>
          <w:rFonts w:ascii="宋体" w:eastAsia="宋体" w:hAnsi="宋体"/>
          <w:b/>
          <w:bCs/>
          <w:sz w:val="28"/>
          <w:szCs w:val="28"/>
        </w:rPr>
        <w:t>\</w:t>
      </w:r>
      <w:r w:rsidRPr="00116B96">
        <w:rPr>
          <w:rFonts w:ascii="宋体" w:eastAsia="宋体" w:hAnsi="宋体" w:hint="eastAsia"/>
          <w:b/>
          <w:bCs/>
          <w:sz w:val="28"/>
          <w:szCs w:val="28"/>
        </w:rPr>
        <w:t>视频探视</w:t>
      </w:r>
    </w:p>
    <w:p w:rsidR="00000000" w:rsidRDefault="004A6111">
      <w:pPr>
        <w:ind w:firstLineChars="100" w:firstLine="280"/>
        <w:jc w:val="left"/>
        <w:rPr>
          <w:rFonts w:ascii="宋体" w:eastAsia="宋体" w:hAnsi="宋体"/>
          <w:sz w:val="28"/>
          <w:szCs w:val="28"/>
        </w:rPr>
      </w:pPr>
      <w:r>
        <w:rPr>
          <w:rFonts w:ascii="宋体" w:eastAsia="宋体" w:hAnsi="宋体" w:hint="eastAsia"/>
          <w:sz w:val="28"/>
          <w:szCs w:val="28"/>
        </w:rPr>
        <w:t>患儿住院而母亲出院后继续坚持成功的系统化母乳喂养是实践创新的第二步，依托在新生儿科开展多年的袋鼠式护理，促进母乳喂养的同时，提升新手妈妈们对宝宝的照护及观察能力。</w:t>
      </w:r>
    </w:p>
    <w:p w:rsidR="00000000" w:rsidRDefault="004A6111">
      <w:pPr>
        <w:ind w:firstLineChars="50" w:firstLine="140"/>
        <w:jc w:val="left"/>
        <w:rPr>
          <w:rFonts w:ascii="宋体" w:eastAsia="宋体" w:hAnsi="宋体"/>
          <w:sz w:val="28"/>
          <w:szCs w:val="28"/>
        </w:rPr>
      </w:pPr>
      <w:r>
        <w:rPr>
          <w:rFonts w:ascii="宋体" w:eastAsia="宋体" w:hAnsi="宋体"/>
          <w:sz w:val="28"/>
          <w:szCs w:val="28"/>
        </w:rPr>
        <w:t>2020</w:t>
      </w:r>
      <w:r>
        <w:rPr>
          <w:rFonts w:ascii="宋体" w:eastAsia="宋体" w:hAnsi="宋体" w:hint="eastAsia"/>
          <w:sz w:val="28"/>
          <w:szCs w:val="28"/>
        </w:rPr>
        <w:t>年新冠疫情爆发，按照疫情防控要求，停止现场探视，停止袋鼠护理，甚至在高峰期暂停接收母乳。难道所有增加母乳喂养的工作都要告一段落？不，不能就此放弃。护理团队有了新思路。开展了视频远程居家探视及网络母乳喂养宣传的新路子。组建有爱不分离群，加入医院网络医疗A</w:t>
      </w:r>
      <w:r>
        <w:rPr>
          <w:rFonts w:ascii="宋体" w:eastAsia="宋体" w:hAnsi="宋体"/>
          <w:sz w:val="28"/>
          <w:szCs w:val="28"/>
        </w:rPr>
        <w:t>PP</w:t>
      </w:r>
      <w:r>
        <w:rPr>
          <w:rFonts w:ascii="宋体" w:eastAsia="宋体" w:hAnsi="宋体" w:hint="eastAsia"/>
          <w:sz w:val="28"/>
          <w:szCs w:val="28"/>
        </w:rPr>
        <w:t>，专人管理</w:t>
      </w:r>
      <w:r w:rsidR="00607BD2">
        <w:rPr>
          <w:rFonts w:ascii="宋体" w:eastAsia="宋体" w:hAnsi="宋体" w:hint="eastAsia"/>
          <w:sz w:val="28"/>
          <w:szCs w:val="28"/>
        </w:rPr>
        <w:t>，</w:t>
      </w:r>
      <w:r>
        <w:rPr>
          <w:rFonts w:ascii="宋体" w:eastAsia="宋体" w:hAnsi="宋体" w:hint="eastAsia"/>
          <w:sz w:val="28"/>
          <w:szCs w:val="28"/>
        </w:rPr>
        <w:t>A</w:t>
      </w:r>
      <w:r>
        <w:rPr>
          <w:rFonts w:ascii="宋体" w:eastAsia="宋体" w:hAnsi="宋体"/>
          <w:sz w:val="28"/>
          <w:szCs w:val="28"/>
        </w:rPr>
        <w:t>PP</w:t>
      </w:r>
      <w:r>
        <w:rPr>
          <w:rFonts w:ascii="宋体" w:eastAsia="宋体" w:hAnsi="宋体" w:hint="eastAsia"/>
          <w:sz w:val="28"/>
          <w:szCs w:val="28"/>
        </w:rPr>
        <w:t>会提醒送母乳的时间、量及宝宝的饮入情况。可以线上提问</w:t>
      </w:r>
      <w:r w:rsidR="00607BD2">
        <w:rPr>
          <w:rFonts w:ascii="宋体" w:eastAsia="宋体" w:hAnsi="宋体" w:hint="eastAsia"/>
          <w:sz w:val="28"/>
          <w:szCs w:val="28"/>
        </w:rPr>
        <w:t>母乳喂养的相关问题</w:t>
      </w:r>
      <w:r>
        <w:rPr>
          <w:rFonts w:ascii="宋体" w:eastAsia="宋体" w:hAnsi="宋体" w:hint="eastAsia"/>
          <w:sz w:val="28"/>
          <w:szCs w:val="28"/>
        </w:rPr>
        <w:t>，有专业的国际</w:t>
      </w:r>
      <w:proofErr w:type="gramStart"/>
      <w:r>
        <w:rPr>
          <w:rFonts w:ascii="宋体" w:eastAsia="宋体" w:hAnsi="宋体" w:hint="eastAsia"/>
          <w:sz w:val="28"/>
          <w:szCs w:val="28"/>
        </w:rPr>
        <w:t>泌</w:t>
      </w:r>
      <w:proofErr w:type="gramEnd"/>
      <w:r>
        <w:rPr>
          <w:rFonts w:ascii="宋体" w:eastAsia="宋体" w:hAnsi="宋体" w:hint="eastAsia"/>
          <w:sz w:val="28"/>
          <w:szCs w:val="28"/>
        </w:rPr>
        <w:t>乳顾问解答，安全又快捷。同时护理团队自主拍摄了关于母乳收集、保存、转运、喂养等相关视频上传，家长可以随时关注学习。</w:t>
      </w:r>
    </w:p>
    <w:p w:rsidR="00000000" w:rsidRDefault="004A6111">
      <w:pPr>
        <w:ind w:firstLineChars="100" w:firstLine="280"/>
        <w:jc w:val="left"/>
        <w:rPr>
          <w:rFonts w:ascii="宋体" w:eastAsia="宋体" w:hAnsi="宋体"/>
          <w:sz w:val="28"/>
          <w:szCs w:val="28"/>
        </w:rPr>
      </w:pPr>
      <w:r>
        <w:rPr>
          <w:rFonts w:ascii="宋体" w:eastAsia="宋体" w:hAnsi="宋体" w:hint="eastAsia"/>
          <w:sz w:val="28"/>
          <w:szCs w:val="28"/>
        </w:rPr>
        <w:t>系统化母乳喂养实践创新的第二步虽然艰辛但成果斐然。</w:t>
      </w:r>
    </w:p>
    <w:p w:rsidR="00000000" w:rsidRDefault="00116B96" w:rsidP="007032F0">
      <w:pPr>
        <w:ind w:firstLine="281"/>
        <w:jc w:val="left"/>
        <w:rPr>
          <w:rFonts w:ascii="宋体" w:eastAsia="宋体" w:hAnsi="宋体"/>
          <w:b/>
          <w:bCs/>
          <w:sz w:val="28"/>
          <w:szCs w:val="28"/>
        </w:rPr>
      </w:pPr>
      <w:r w:rsidRPr="00116B96">
        <w:rPr>
          <w:rFonts w:ascii="宋体" w:eastAsia="宋体" w:hAnsi="宋体" w:hint="eastAsia"/>
          <w:b/>
          <w:bCs/>
          <w:sz w:val="28"/>
          <w:szCs w:val="28"/>
        </w:rPr>
        <w:t>早产儿延续护理门诊</w:t>
      </w:r>
    </w:p>
    <w:p w:rsidR="00000000" w:rsidRDefault="00116B96">
      <w:pPr>
        <w:ind w:firstLine="281"/>
        <w:jc w:val="left"/>
        <w:rPr>
          <w:rFonts w:ascii="宋体" w:eastAsia="宋体" w:hAnsi="宋体"/>
          <w:sz w:val="28"/>
          <w:szCs w:val="28"/>
        </w:rPr>
      </w:pPr>
      <w:r w:rsidRPr="00116B96">
        <w:rPr>
          <w:rFonts w:ascii="宋体" w:eastAsia="宋体" w:hAnsi="宋体" w:hint="eastAsia"/>
          <w:sz w:val="28"/>
          <w:szCs w:val="28"/>
        </w:rPr>
        <w:t>宝宝出院了，回到妈妈的怀抱了，</w:t>
      </w:r>
      <w:r w:rsidR="004A6111">
        <w:rPr>
          <w:rFonts w:ascii="宋体" w:eastAsia="宋体" w:hAnsi="宋体" w:hint="eastAsia"/>
          <w:sz w:val="28"/>
          <w:szCs w:val="28"/>
        </w:rPr>
        <w:t>作为系统化母乳喂养实践创新的第三步，“早产儿延续护理门诊”成功的实现了院内院外相结合，替妈妈们解决的不仅仅是早产儿照护方面的难题与疑虑，更给了妈妈们坚持母乳喂养、成功实现母乳喂养的信念和依靠。</w:t>
      </w:r>
    </w:p>
    <w:p w:rsidR="00500DBD" w:rsidRDefault="004A6111">
      <w:pPr>
        <w:adjustRightInd w:val="0"/>
        <w:snapToGrid w:val="0"/>
        <w:spacing w:line="360" w:lineRule="auto"/>
        <w:ind w:firstLineChars="100" w:firstLine="280"/>
        <w:jc w:val="left"/>
        <w:rPr>
          <w:rFonts w:ascii="宋体" w:eastAsia="宋体" w:hAnsi="宋体"/>
          <w:sz w:val="28"/>
          <w:szCs w:val="28"/>
        </w:rPr>
      </w:pPr>
      <w:r>
        <w:rPr>
          <w:rFonts w:ascii="宋体" w:eastAsia="宋体" w:hAnsi="宋体" w:hint="eastAsia"/>
          <w:sz w:val="28"/>
          <w:szCs w:val="28"/>
        </w:rPr>
        <w:t>新生儿科护理团队用爱与责任、用创新与实践，用精益求精的护理</w:t>
      </w:r>
      <w:r>
        <w:rPr>
          <w:rFonts w:ascii="宋体" w:eastAsia="宋体" w:hAnsi="宋体" w:hint="eastAsia"/>
          <w:sz w:val="28"/>
          <w:szCs w:val="28"/>
        </w:rPr>
        <w:lastRenderedPageBreak/>
        <w:t>工作来守护每一位新生宝宝。</w:t>
      </w:r>
      <w:r w:rsidR="00607BD2">
        <w:rPr>
          <w:rFonts w:ascii="宋体" w:eastAsia="宋体" w:hAnsi="宋体" w:hint="eastAsia"/>
          <w:sz w:val="28"/>
          <w:szCs w:val="28"/>
        </w:rPr>
        <w:t>她</w:t>
      </w:r>
      <w:r>
        <w:rPr>
          <w:rFonts w:ascii="宋体" w:eastAsia="宋体" w:hAnsi="宋体" w:hint="eastAsia"/>
          <w:sz w:val="28"/>
          <w:szCs w:val="28"/>
        </w:rPr>
        <w:t>们坚信：今天系统创新的只是母乳喂养，但在这样理念的推动下一定能获得一项又一项新的突破。相信</w:t>
      </w:r>
      <w:r w:rsidR="00607BD2">
        <w:rPr>
          <w:rFonts w:ascii="宋体" w:eastAsia="宋体" w:hAnsi="宋体" w:hint="eastAsia"/>
          <w:sz w:val="28"/>
          <w:szCs w:val="28"/>
        </w:rPr>
        <w:t>团队的力量和智慧</w:t>
      </w:r>
      <w:r>
        <w:rPr>
          <w:rFonts w:ascii="宋体" w:eastAsia="宋体" w:hAnsi="宋体" w:hint="eastAsia"/>
          <w:sz w:val="28"/>
          <w:szCs w:val="28"/>
        </w:rPr>
        <w:t>一定会“长风破浪会有时，直挂云帆济沧海”！</w:t>
      </w:r>
    </w:p>
    <w:p w:rsidR="00500DBD" w:rsidRDefault="004A6111">
      <w:pPr>
        <w:jc w:val="left"/>
        <w:rPr>
          <w:rFonts w:ascii="宋体" w:eastAsia="宋体" w:hAnsi="宋体"/>
          <w:sz w:val="28"/>
          <w:szCs w:val="28"/>
        </w:rPr>
      </w:pPr>
      <w:r>
        <w:rPr>
          <w:rFonts w:ascii="宋体" w:eastAsia="宋体" w:hAnsi="宋体"/>
          <w:noProof/>
          <w:sz w:val="28"/>
          <w:szCs w:val="28"/>
        </w:rPr>
        <w:drawing>
          <wp:inline distT="0" distB="0" distL="0" distR="0">
            <wp:extent cx="2339340" cy="15811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41029" cy="1582019"/>
                    </a:xfrm>
                    <a:prstGeom prst="rect">
                      <a:avLst/>
                    </a:prstGeom>
                    <a:noFill/>
                  </pic:spPr>
                </pic:pic>
              </a:graphicData>
            </a:graphic>
          </wp:inline>
        </w:drawing>
      </w:r>
      <w:r>
        <w:rPr>
          <w:rFonts w:ascii="宋体" w:eastAsia="宋体" w:hAnsi="宋体"/>
          <w:noProof/>
          <w:sz w:val="28"/>
          <w:szCs w:val="28"/>
        </w:rPr>
        <w:drawing>
          <wp:inline distT="0" distB="0" distL="0" distR="0">
            <wp:extent cx="2143125" cy="15608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149246" cy="1565626"/>
                    </a:xfrm>
                    <a:prstGeom prst="rect">
                      <a:avLst/>
                    </a:prstGeom>
                    <a:noFill/>
                  </pic:spPr>
                </pic:pic>
              </a:graphicData>
            </a:graphic>
          </wp:inline>
        </w:drawing>
      </w:r>
    </w:p>
    <w:p w:rsidR="00500DBD" w:rsidRDefault="004A6111">
      <w:pPr>
        <w:ind w:firstLineChars="100" w:firstLine="280"/>
        <w:jc w:val="left"/>
        <w:rPr>
          <w:rFonts w:ascii="宋体" w:eastAsia="宋体" w:hAnsi="宋体"/>
          <w:sz w:val="28"/>
          <w:szCs w:val="28"/>
        </w:rPr>
      </w:pPr>
      <w:r>
        <w:rPr>
          <w:rFonts w:ascii="宋体" w:eastAsia="宋体" w:hAnsi="宋体" w:hint="eastAsia"/>
          <w:sz w:val="28"/>
          <w:szCs w:val="28"/>
        </w:rPr>
        <w:t>袋鼠护理                    家庭参与式护理</w:t>
      </w:r>
    </w:p>
    <w:p w:rsidR="00500DBD" w:rsidRDefault="004A6111">
      <w:pPr>
        <w:ind w:firstLineChars="100" w:firstLine="280"/>
        <w:jc w:val="left"/>
        <w:rPr>
          <w:rFonts w:ascii="宋体" w:eastAsia="宋体" w:hAnsi="宋体"/>
          <w:sz w:val="28"/>
          <w:szCs w:val="28"/>
        </w:rPr>
      </w:pPr>
      <w:r>
        <w:rPr>
          <w:rFonts w:ascii="宋体" w:eastAsia="宋体" w:hAnsi="宋体"/>
          <w:noProof/>
          <w:sz w:val="28"/>
          <w:szCs w:val="28"/>
        </w:rPr>
        <w:drawing>
          <wp:inline distT="0" distB="0" distL="0" distR="0">
            <wp:extent cx="2019300" cy="14763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19300" cy="1476375"/>
                    </a:xfrm>
                    <a:prstGeom prst="rect">
                      <a:avLst/>
                    </a:prstGeom>
                    <a:noFill/>
                  </pic:spPr>
                </pic:pic>
              </a:graphicData>
            </a:graphic>
          </wp:inline>
        </w:drawing>
      </w:r>
      <w:r>
        <w:rPr>
          <w:rFonts w:ascii="宋体" w:eastAsia="宋体" w:hAnsi="宋体" w:hint="eastAsia"/>
          <w:sz w:val="28"/>
          <w:szCs w:val="28"/>
        </w:rPr>
        <w:t xml:space="preserve">   </w:t>
      </w:r>
      <w:r>
        <w:rPr>
          <w:rFonts w:ascii="宋体" w:eastAsia="宋体" w:hAnsi="宋体"/>
          <w:noProof/>
          <w:sz w:val="28"/>
          <w:szCs w:val="28"/>
        </w:rPr>
        <w:drawing>
          <wp:inline distT="0" distB="0" distL="0" distR="0">
            <wp:extent cx="2146935" cy="150304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152280" cy="1506515"/>
                    </a:xfrm>
                    <a:prstGeom prst="rect">
                      <a:avLst/>
                    </a:prstGeom>
                    <a:noFill/>
                  </pic:spPr>
                </pic:pic>
              </a:graphicData>
            </a:graphic>
          </wp:inline>
        </w:drawing>
      </w:r>
    </w:p>
    <w:p w:rsidR="00500DBD" w:rsidRDefault="004A6111">
      <w:pPr>
        <w:ind w:firstLineChars="200" w:firstLine="480"/>
        <w:rPr>
          <w:rFonts w:ascii="宋体" w:eastAsia="宋体" w:hAnsi="宋体"/>
          <w:sz w:val="24"/>
          <w:szCs w:val="24"/>
        </w:rPr>
      </w:pPr>
      <w:r>
        <w:rPr>
          <w:rFonts w:ascii="宋体" w:eastAsia="宋体" w:hAnsi="宋体" w:hint="eastAsia"/>
          <w:sz w:val="24"/>
          <w:szCs w:val="24"/>
        </w:rPr>
        <w:t>初乳口腔涂抹                    外国专家交流</w:t>
      </w:r>
    </w:p>
    <w:p w:rsidR="00500DBD" w:rsidRDefault="00500DBD">
      <w:pPr>
        <w:rPr>
          <w:rFonts w:ascii="宋体" w:eastAsia="宋体" w:hAnsi="宋体"/>
          <w:sz w:val="24"/>
          <w:szCs w:val="24"/>
        </w:rPr>
      </w:pPr>
    </w:p>
    <w:p w:rsidR="00607BD2" w:rsidRDefault="00607BD2">
      <w:pPr>
        <w:rPr>
          <w:rFonts w:ascii="宋体" w:eastAsia="宋体" w:hAnsi="宋体"/>
          <w:sz w:val="24"/>
          <w:szCs w:val="24"/>
        </w:rPr>
      </w:pPr>
    </w:p>
    <w:p w:rsidR="00500DBD" w:rsidRDefault="00500DBD">
      <w:pPr>
        <w:rPr>
          <w:rFonts w:ascii="宋体" w:eastAsia="宋体" w:hAnsi="宋体"/>
          <w:sz w:val="24"/>
          <w:szCs w:val="24"/>
        </w:rPr>
      </w:pPr>
    </w:p>
    <w:p w:rsidR="00500DBD" w:rsidRDefault="004A6111">
      <w:pPr>
        <w:rPr>
          <w:rFonts w:ascii="宋体" w:eastAsia="宋体" w:hAnsi="宋体"/>
          <w:sz w:val="24"/>
          <w:szCs w:val="24"/>
        </w:rPr>
      </w:pPr>
      <w:r>
        <w:rPr>
          <w:rFonts w:ascii="宋体" w:eastAsia="宋体" w:hAnsi="宋体"/>
          <w:noProof/>
          <w:sz w:val="24"/>
          <w:szCs w:val="24"/>
        </w:rPr>
        <w:drawing>
          <wp:inline distT="0" distB="0" distL="0" distR="0">
            <wp:extent cx="2092960" cy="15049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96013" cy="1507029"/>
                    </a:xfrm>
                    <a:prstGeom prst="rect">
                      <a:avLst/>
                    </a:prstGeom>
                    <a:noFill/>
                  </pic:spPr>
                </pic:pic>
              </a:graphicData>
            </a:graphic>
          </wp:inline>
        </w:drawing>
      </w:r>
      <w:r>
        <w:rPr>
          <w:rFonts w:ascii="宋体" w:eastAsia="宋体" w:hAnsi="宋体"/>
          <w:noProof/>
          <w:sz w:val="24"/>
          <w:szCs w:val="24"/>
        </w:rPr>
        <w:drawing>
          <wp:inline distT="0" distB="0" distL="0" distR="0">
            <wp:extent cx="2143125" cy="14954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156992" cy="1505101"/>
                    </a:xfrm>
                    <a:prstGeom prst="rect">
                      <a:avLst/>
                    </a:prstGeom>
                    <a:noFill/>
                  </pic:spPr>
                </pic:pic>
              </a:graphicData>
            </a:graphic>
          </wp:inline>
        </w:drawing>
      </w:r>
    </w:p>
    <w:p w:rsidR="00500DBD" w:rsidRDefault="004A6111">
      <w:pPr>
        <w:rPr>
          <w:rFonts w:ascii="宋体" w:eastAsia="宋体" w:hAnsi="宋体"/>
          <w:sz w:val="24"/>
          <w:szCs w:val="24"/>
        </w:rPr>
      </w:pPr>
      <w:r>
        <w:rPr>
          <w:rFonts w:ascii="宋体" w:eastAsia="宋体" w:hAnsi="宋体" w:hint="eastAsia"/>
          <w:sz w:val="24"/>
          <w:szCs w:val="24"/>
        </w:rPr>
        <w:t>母乳宣教                        线上沟通</w:t>
      </w:r>
    </w:p>
    <w:sectPr w:rsidR="00500DBD" w:rsidSect="00116B96">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等线">
    <w:altName w:val="Arial Unicode MS"/>
    <w:charset w:val="86"/>
    <w:family w:val="auto"/>
    <w:pitch w:val="default"/>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altName w:val="宋体"/>
    <w:panose1 w:val="00000000000000000000"/>
    <w:charset w:val="86"/>
    <w:family w:val="roman"/>
    <w:notTrueType/>
    <w:pitch w:val="default"/>
    <w:sig w:usb0="00000000" w:usb1="00000000" w:usb2="00000000" w:usb3="00000000" w:csb0="00000000"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Yun">
    <w15:presenceInfo w15:providerId="WPS Office" w15:userId="7332214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C549B6"/>
    <w:rsid w:val="0001332C"/>
    <w:rsid w:val="00017244"/>
    <w:rsid w:val="00090B8D"/>
    <w:rsid w:val="000F2A97"/>
    <w:rsid w:val="00116B96"/>
    <w:rsid w:val="00126499"/>
    <w:rsid w:val="001B0604"/>
    <w:rsid w:val="00204233"/>
    <w:rsid w:val="00224BC4"/>
    <w:rsid w:val="00272479"/>
    <w:rsid w:val="002B5185"/>
    <w:rsid w:val="00341233"/>
    <w:rsid w:val="003B218D"/>
    <w:rsid w:val="003B303C"/>
    <w:rsid w:val="003B7D06"/>
    <w:rsid w:val="00435A5C"/>
    <w:rsid w:val="004529B0"/>
    <w:rsid w:val="004A133F"/>
    <w:rsid w:val="004A6111"/>
    <w:rsid w:val="004B332C"/>
    <w:rsid w:val="004C1DE2"/>
    <w:rsid w:val="004C6D17"/>
    <w:rsid w:val="00500DBD"/>
    <w:rsid w:val="0051045C"/>
    <w:rsid w:val="005A4C2F"/>
    <w:rsid w:val="005B7323"/>
    <w:rsid w:val="00607BD2"/>
    <w:rsid w:val="00626840"/>
    <w:rsid w:val="00661C98"/>
    <w:rsid w:val="0066221B"/>
    <w:rsid w:val="006C644A"/>
    <w:rsid w:val="007029C1"/>
    <w:rsid w:val="007032F0"/>
    <w:rsid w:val="007335C5"/>
    <w:rsid w:val="00766DD8"/>
    <w:rsid w:val="007974C6"/>
    <w:rsid w:val="007E5FD2"/>
    <w:rsid w:val="007E694C"/>
    <w:rsid w:val="00941212"/>
    <w:rsid w:val="009A0733"/>
    <w:rsid w:val="00A24856"/>
    <w:rsid w:val="00A27949"/>
    <w:rsid w:val="00A365BC"/>
    <w:rsid w:val="00A42EC6"/>
    <w:rsid w:val="00A436B6"/>
    <w:rsid w:val="00AC0B20"/>
    <w:rsid w:val="00B07650"/>
    <w:rsid w:val="00B504A4"/>
    <w:rsid w:val="00B9602E"/>
    <w:rsid w:val="00BB4B14"/>
    <w:rsid w:val="00BE1ED2"/>
    <w:rsid w:val="00BE4E97"/>
    <w:rsid w:val="00BF18E1"/>
    <w:rsid w:val="00C549B6"/>
    <w:rsid w:val="00C74296"/>
    <w:rsid w:val="00C7667F"/>
    <w:rsid w:val="00C815D4"/>
    <w:rsid w:val="00CA0489"/>
    <w:rsid w:val="00CB490E"/>
    <w:rsid w:val="00CF2012"/>
    <w:rsid w:val="00D13276"/>
    <w:rsid w:val="00D27DFB"/>
    <w:rsid w:val="00D302C5"/>
    <w:rsid w:val="00D4653C"/>
    <w:rsid w:val="00DA716F"/>
    <w:rsid w:val="00DB2BF7"/>
    <w:rsid w:val="00DC16EF"/>
    <w:rsid w:val="00DC25AA"/>
    <w:rsid w:val="00DC62E4"/>
    <w:rsid w:val="00DE196F"/>
    <w:rsid w:val="00E026C0"/>
    <w:rsid w:val="00E305B2"/>
    <w:rsid w:val="00E30D16"/>
    <w:rsid w:val="00E36970"/>
    <w:rsid w:val="00E7378A"/>
    <w:rsid w:val="00E74614"/>
    <w:rsid w:val="00E81E9E"/>
    <w:rsid w:val="00E93FB7"/>
    <w:rsid w:val="00ED1F52"/>
    <w:rsid w:val="00EF4FAE"/>
    <w:rsid w:val="00F52B35"/>
    <w:rsid w:val="00F85C07"/>
    <w:rsid w:val="00FA37EC"/>
    <w:rsid w:val="00FE61C0"/>
    <w:rsid w:val="279876BA"/>
    <w:rsid w:val="54627A9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6B9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16B96"/>
    <w:rPr>
      <w:sz w:val="18"/>
      <w:szCs w:val="18"/>
    </w:rPr>
  </w:style>
  <w:style w:type="paragraph" w:styleId="a4">
    <w:name w:val="Subtitle"/>
    <w:basedOn w:val="a"/>
    <w:next w:val="a"/>
    <w:link w:val="Char0"/>
    <w:uiPriority w:val="11"/>
    <w:qFormat/>
    <w:rsid w:val="00116B96"/>
    <w:pPr>
      <w:spacing w:before="240" w:after="60" w:line="312" w:lineRule="auto"/>
      <w:jc w:val="center"/>
      <w:outlineLvl w:val="1"/>
    </w:pPr>
    <w:rPr>
      <w:b/>
      <w:bCs/>
      <w:kern w:val="28"/>
      <w:sz w:val="32"/>
      <w:szCs w:val="32"/>
    </w:rPr>
  </w:style>
  <w:style w:type="character" w:customStyle="1" w:styleId="Char0">
    <w:name w:val="副标题 Char"/>
    <w:basedOn w:val="a0"/>
    <w:link w:val="a4"/>
    <w:uiPriority w:val="11"/>
    <w:qFormat/>
    <w:rsid w:val="00116B96"/>
    <w:rPr>
      <w:b/>
      <w:bCs/>
      <w:kern w:val="28"/>
      <w:sz w:val="32"/>
      <w:szCs w:val="32"/>
    </w:rPr>
  </w:style>
  <w:style w:type="character" w:customStyle="1" w:styleId="Char">
    <w:name w:val="批注框文本 Char"/>
    <w:basedOn w:val="a0"/>
    <w:link w:val="a3"/>
    <w:uiPriority w:val="99"/>
    <w:semiHidden/>
    <w:rsid w:val="00116B96"/>
    <w:rPr>
      <w:sz w:val="18"/>
      <w:szCs w:val="18"/>
    </w:rPr>
  </w:style>
  <w:style w:type="paragraph" w:styleId="a5">
    <w:name w:val="Revision"/>
    <w:hidden/>
    <w:uiPriority w:val="99"/>
    <w:unhideWhenUsed/>
    <w:rsid w:val="007032F0"/>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Subtitle"/>
    <w:basedOn w:val="a"/>
    <w:next w:val="a"/>
    <w:link w:val="Char0"/>
    <w:uiPriority w:val="11"/>
    <w:qFormat/>
    <w:pPr>
      <w:spacing w:before="240" w:after="60" w:line="312" w:lineRule="auto"/>
      <w:jc w:val="center"/>
      <w:outlineLvl w:val="1"/>
    </w:pPr>
    <w:rPr>
      <w:b/>
      <w:bCs/>
      <w:kern w:val="28"/>
      <w:sz w:val="32"/>
      <w:szCs w:val="32"/>
    </w:rPr>
  </w:style>
  <w:style w:type="character" w:customStyle="1" w:styleId="Char0">
    <w:name w:val="副标题 Char"/>
    <w:basedOn w:val="a0"/>
    <w:link w:val="a4"/>
    <w:uiPriority w:val="11"/>
    <w:qFormat/>
    <w:rPr>
      <w:b/>
      <w:bCs/>
      <w:kern w:val="28"/>
      <w:sz w:val="32"/>
      <w:szCs w:val="32"/>
    </w:rPr>
  </w:style>
  <w:style w:type="character" w:customStyle="1" w:styleId="Char">
    <w:name w:val="批注框文本 Char"/>
    <w:basedOn w:val="a0"/>
    <w:link w:val="a3"/>
    <w:uiPriority w:val="99"/>
    <w:semiHidden/>
    <w:rPr>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198</Words>
  <Characters>1132</Characters>
  <Application>Microsoft Office Word</Application>
  <DocSecurity>0</DocSecurity>
  <Lines>9</Lines>
  <Paragraphs>2</Paragraphs>
  <ScaleCrop>false</ScaleCrop>
  <Company>Microsoft</Company>
  <LinksUpToDate>false</LinksUpToDate>
  <CharactersWithSpaces>1328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朵朵 蒋</dc:creator>
  <cp:lastModifiedBy>a</cp:lastModifiedBy>
  <cp:revision>26</cp:revision>
  <dcterms:created xsi:type="dcterms:W3CDTF">2020-07-21T04:49:00Z</dcterms:created>
  <dcterms:modified xsi:type="dcterms:W3CDTF">2020-08-10T09:20:00Z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