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EE2640" w:rsidRDefault="007147A3" w:rsidP="00EE2640">
            <w:pPr>
              <w:spacing w:line="480" w:lineRule="exact"/>
              <w:jc w:val="center"/>
              <w:rPr>
                <w:rFonts w:ascii="微软雅黑" w:eastAsia="微软雅黑" w:hAnsi="微软雅黑"/>
                <w:sz w:val="24"/>
                <w:szCs w:val="24"/>
              </w:rPr>
            </w:pPr>
            <w:r>
              <w:rPr>
                <w:rFonts w:ascii="微软雅黑" w:eastAsia="微软雅黑" w:hAnsi="微软雅黑" w:hint="eastAsia"/>
                <w:sz w:val="24"/>
                <w:szCs w:val="24"/>
              </w:rPr>
              <w:t>牙科综合治疗机</w:t>
            </w:r>
          </w:p>
        </w:tc>
        <w:tc>
          <w:tcPr>
            <w:tcW w:w="6520" w:type="dxa"/>
          </w:tcPr>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1．数量：2台。</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2．适用范围：用于口腔疾病的检查及治疗。</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3．主要技术参数要求：</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3.1病人椅：</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3.1.1符合人体工程学原理，</w:t>
            </w:r>
            <w:proofErr w:type="gramStart"/>
            <w:r w:rsidRPr="007147A3">
              <w:rPr>
                <w:rFonts w:ascii="微软雅黑" w:eastAsia="微软雅黑" w:hAnsi="微软雅黑" w:hint="eastAsia"/>
                <w:sz w:val="24"/>
                <w:szCs w:val="24"/>
              </w:rPr>
              <w:t>整体式地箱设计</w:t>
            </w:r>
            <w:proofErr w:type="gramEnd"/>
            <w:r w:rsidRPr="007147A3">
              <w:rPr>
                <w:rFonts w:ascii="微软雅黑" w:eastAsia="微软雅黑" w:hAnsi="微软雅黑" w:hint="eastAsia"/>
                <w:sz w:val="24"/>
                <w:szCs w:val="24"/>
              </w:rPr>
              <w:t>，无卫生死角便于清洁。</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*3.1.2电极升降系统，治疗机</w:t>
            </w:r>
            <w:proofErr w:type="gramStart"/>
            <w:r w:rsidRPr="007147A3">
              <w:rPr>
                <w:rFonts w:ascii="微软雅黑" w:eastAsia="微软雅黑" w:hAnsi="微软雅黑" w:hint="eastAsia"/>
                <w:sz w:val="24"/>
                <w:szCs w:val="24"/>
              </w:rPr>
              <w:t>与牙椅联体</w:t>
            </w:r>
            <w:proofErr w:type="gramEnd"/>
            <w:r w:rsidRPr="007147A3">
              <w:rPr>
                <w:rFonts w:ascii="微软雅黑" w:eastAsia="微软雅黑" w:hAnsi="微软雅黑" w:hint="eastAsia"/>
                <w:sz w:val="24"/>
                <w:szCs w:val="24"/>
              </w:rPr>
              <w:t>升降，带</w:t>
            </w:r>
            <w:r w:rsidRPr="007147A3">
              <w:rPr>
                <w:rFonts w:ascii="微软雅黑" w:eastAsia="微软雅黑" w:hAnsi="微软雅黑"/>
                <w:sz w:val="24"/>
                <w:szCs w:val="24"/>
              </w:rPr>
              <w:t>3</w:t>
            </w:r>
            <w:r w:rsidRPr="007147A3">
              <w:rPr>
                <w:rFonts w:ascii="微软雅黑" w:eastAsia="微软雅黑" w:hAnsi="微软雅黑" w:hint="eastAsia"/>
                <w:sz w:val="24"/>
                <w:szCs w:val="24"/>
              </w:rPr>
              <w:t>个记忆椅位</w:t>
            </w:r>
            <w:r w:rsidRPr="007147A3">
              <w:rPr>
                <w:rFonts w:ascii="微软雅黑" w:eastAsia="微软雅黑" w:hAnsi="微软雅黑"/>
                <w:sz w:val="24"/>
                <w:szCs w:val="24"/>
              </w:rPr>
              <w:t>，</w:t>
            </w:r>
            <w:r w:rsidRPr="007147A3">
              <w:rPr>
                <w:rFonts w:ascii="微软雅黑" w:eastAsia="微软雅黑" w:hAnsi="微软雅黑" w:hint="eastAsia"/>
                <w:sz w:val="24"/>
                <w:szCs w:val="24"/>
              </w:rPr>
              <w:t>最低椅</w:t>
            </w:r>
            <w:proofErr w:type="gramStart"/>
            <w:r w:rsidRPr="007147A3">
              <w:rPr>
                <w:rFonts w:ascii="微软雅黑" w:eastAsia="微软雅黑" w:hAnsi="微软雅黑" w:hint="eastAsia"/>
                <w:sz w:val="24"/>
                <w:szCs w:val="24"/>
              </w:rPr>
              <w:t>位高度</w:t>
            </w:r>
            <w:proofErr w:type="gramEnd"/>
            <w:r w:rsidRPr="007147A3">
              <w:rPr>
                <w:rFonts w:ascii="微软雅黑" w:eastAsia="微软雅黑" w:hAnsi="微软雅黑" w:hint="eastAsia"/>
                <w:sz w:val="24"/>
                <w:szCs w:val="24"/>
              </w:rPr>
              <w:t>≤400mm。</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3.1.3可电动调节椅背倾斜角度及座椅的高度。</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3.2治疗机主箱体：</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3.2.1低压防干烧加热器</w:t>
            </w:r>
            <w:r w:rsidRPr="007147A3">
              <w:rPr>
                <w:rFonts w:ascii="微软雅黑" w:eastAsia="微软雅黑" w:hAnsi="微软雅黑"/>
                <w:sz w:val="24"/>
                <w:szCs w:val="24"/>
              </w:rPr>
              <w:t>，内置</w:t>
            </w:r>
            <w:r w:rsidRPr="007147A3">
              <w:rPr>
                <w:rFonts w:ascii="微软雅黑" w:eastAsia="微软雅黑" w:hAnsi="微软雅黑" w:hint="eastAsia"/>
                <w:sz w:val="24"/>
                <w:szCs w:val="24"/>
              </w:rPr>
              <w:t>自动恒温给水系统。</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3.2.2陶瓷痰盂</w:t>
            </w:r>
            <w:r w:rsidRPr="007147A3">
              <w:rPr>
                <w:rFonts w:ascii="微软雅黑" w:eastAsia="微软雅黑" w:hAnsi="微软雅黑"/>
                <w:sz w:val="24"/>
                <w:szCs w:val="24"/>
              </w:rPr>
              <w:t>90</w:t>
            </w:r>
            <w:r w:rsidRPr="007147A3">
              <w:rPr>
                <w:rFonts w:ascii="微软雅黑" w:eastAsia="微软雅黑" w:hAnsi="微软雅黑" w:hint="eastAsia"/>
                <w:sz w:val="24"/>
                <w:szCs w:val="24"/>
              </w:rPr>
              <w:t>°旋转，可拆卸清洁。</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3.3</w:t>
            </w:r>
            <w:r w:rsidRPr="007147A3">
              <w:rPr>
                <w:rFonts w:ascii="微软雅黑" w:eastAsia="微软雅黑" w:hAnsi="微软雅黑"/>
                <w:sz w:val="24"/>
                <w:szCs w:val="24"/>
              </w:rPr>
              <w:t>治疗台</w:t>
            </w:r>
            <w:r w:rsidRPr="007147A3">
              <w:rPr>
                <w:rFonts w:ascii="微软雅黑" w:eastAsia="微软雅黑" w:hAnsi="微软雅黑" w:hint="eastAsia"/>
                <w:sz w:val="24"/>
                <w:szCs w:val="24"/>
              </w:rPr>
              <w:t>：</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*3.3.1下挂式气锁器械盘，配置≥5个器械位。</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3.3.2器械控制台能</w:t>
            </w:r>
            <w:r w:rsidRPr="007147A3">
              <w:rPr>
                <w:rFonts w:ascii="微软雅黑" w:eastAsia="微软雅黑" w:hAnsi="微软雅黑"/>
                <w:sz w:val="24"/>
                <w:szCs w:val="24"/>
              </w:rPr>
              <w:t>90</w:t>
            </w:r>
            <w:r w:rsidRPr="007147A3">
              <w:rPr>
                <w:rFonts w:ascii="微软雅黑" w:eastAsia="微软雅黑" w:hAnsi="微软雅黑" w:hint="eastAsia"/>
                <w:sz w:val="24"/>
                <w:szCs w:val="24"/>
              </w:rPr>
              <w:t>°旋转。</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3.3.3各个手机管线、三用喷枪管线与操作台为插接式快速连接，易取下清洗、消毒、更换。</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3.3.4控制台触摸式控制</w:t>
            </w:r>
            <w:r w:rsidRPr="007147A3">
              <w:rPr>
                <w:rFonts w:ascii="微软雅黑" w:eastAsia="微软雅黑" w:hAnsi="微软雅黑"/>
                <w:sz w:val="24"/>
                <w:szCs w:val="24"/>
              </w:rPr>
              <w:t>，</w:t>
            </w:r>
            <w:r w:rsidRPr="007147A3">
              <w:rPr>
                <w:rFonts w:ascii="微软雅黑" w:eastAsia="微软雅黑" w:hAnsi="微软雅黑" w:hint="eastAsia"/>
                <w:sz w:val="24"/>
                <w:szCs w:val="24"/>
              </w:rPr>
              <w:t>表面密封光滑无缝隙，易清洁。</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3.4具有强吸管、弱吸管。</w:t>
            </w:r>
            <w:bookmarkStart w:id="0" w:name="_GoBack"/>
            <w:bookmarkEnd w:id="0"/>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3.5无极可调</w:t>
            </w:r>
            <w:r w:rsidRPr="007147A3">
              <w:rPr>
                <w:rFonts w:ascii="微软雅黑" w:eastAsia="微软雅黑" w:hAnsi="微软雅黑"/>
                <w:sz w:val="24"/>
                <w:szCs w:val="24"/>
              </w:rPr>
              <w:t>LED</w:t>
            </w:r>
            <w:r w:rsidRPr="007147A3">
              <w:rPr>
                <w:rFonts w:ascii="微软雅黑" w:eastAsia="微软雅黑" w:hAnsi="微软雅黑" w:hint="eastAsia"/>
                <w:sz w:val="24"/>
                <w:szCs w:val="24"/>
              </w:rPr>
              <w:t>口腔灯</w:t>
            </w:r>
            <w:r w:rsidRPr="007147A3">
              <w:rPr>
                <w:rFonts w:ascii="微软雅黑" w:eastAsia="微软雅黑" w:hAnsi="微软雅黑"/>
                <w:sz w:val="24"/>
                <w:szCs w:val="24"/>
              </w:rPr>
              <w:t>，</w:t>
            </w:r>
            <w:proofErr w:type="gramStart"/>
            <w:r w:rsidRPr="007147A3">
              <w:rPr>
                <w:rFonts w:ascii="微软雅黑" w:eastAsia="微软雅黑" w:hAnsi="微软雅黑" w:hint="eastAsia"/>
                <w:sz w:val="24"/>
                <w:szCs w:val="24"/>
              </w:rPr>
              <w:t>灯臂</w:t>
            </w:r>
            <w:proofErr w:type="gramEnd"/>
            <w:r w:rsidRPr="007147A3">
              <w:rPr>
                <w:rFonts w:ascii="微软雅黑" w:eastAsia="微软雅黑" w:hAnsi="微软雅黑" w:hint="eastAsia"/>
                <w:sz w:val="24"/>
                <w:szCs w:val="24"/>
              </w:rPr>
              <w:t>≥</w:t>
            </w:r>
            <w:r w:rsidRPr="007147A3">
              <w:rPr>
                <w:rFonts w:ascii="微软雅黑" w:eastAsia="微软雅黑" w:hAnsi="微软雅黑"/>
                <w:sz w:val="24"/>
                <w:szCs w:val="24"/>
              </w:rPr>
              <w:t>700mm，</w:t>
            </w:r>
            <w:r w:rsidRPr="007147A3">
              <w:rPr>
                <w:rFonts w:ascii="微软雅黑" w:eastAsia="微软雅黑" w:hAnsi="微软雅黑" w:hint="eastAsia"/>
                <w:sz w:val="24"/>
                <w:szCs w:val="24"/>
              </w:rPr>
              <w:t>由脚控开关或电脑控制盘控制开关，亮度可调节。</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*3.6配置清单：病人椅 1套，高速手机2支，低速手机1支，三用枪1套，LED口腔灯1套，</w:t>
            </w:r>
            <w:proofErr w:type="gramStart"/>
            <w:r w:rsidRPr="007147A3">
              <w:rPr>
                <w:rFonts w:ascii="微软雅黑" w:eastAsia="微软雅黑" w:hAnsi="微软雅黑" w:hint="eastAsia"/>
                <w:sz w:val="24"/>
                <w:szCs w:val="24"/>
              </w:rPr>
              <w:t>观片灯1套</w:t>
            </w:r>
            <w:proofErr w:type="gramEnd"/>
            <w:r w:rsidRPr="007147A3">
              <w:rPr>
                <w:rFonts w:ascii="微软雅黑" w:eastAsia="微软雅黑" w:hAnsi="微软雅黑" w:hint="eastAsia"/>
                <w:sz w:val="24"/>
                <w:szCs w:val="24"/>
              </w:rPr>
              <w:t>，医生</w:t>
            </w:r>
            <w:proofErr w:type="gramStart"/>
            <w:r w:rsidRPr="007147A3">
              <w:rPr>
                <w:rFonts w:ascii="微软雅黑" w:eastAsia="微软雅黑" w:hAnsi="微软雅黑" w:hint="eastAsia"/>
                <w:sz w:val="24"/>
                <w:szCs w:val="24"/>
              </w:rPr>
              <w:t>椅</w:t>
            </w:r>
            <w:proofErr w:type="gramEnd"/>
            <w:r w:rsidRPr="007147A3">
              <w:rPr>
                <w:rFonts w:ascii="微软雅黑" w:eastAsia="微软雅黑" w:hAnsi="微软雅黑" w:hint="eastAsia"/>
                <w:sz w:val="24"/>
                <w:szCs w:val="24"/>
              </w:rPr>
              <w:t>1张，强、弱吸引管各1套、脚踏控制器1个。</w:t>
            </w:r>
          </w:p>
          <w:p w:rsidR="00302391" w:rsidRPr="00E509B1"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4．质保期：整机质保≥24个月；质保期从完成所有安装、调试、设备运行良好，以及完成所有培训后开始。</w:t>
            </w:r>
          </w:p>
        </w:tc>
      </w:tr>
    </w:tbl>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DA7B43" w:rsidRPr="00D1796F">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B83BCF"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E33AC" w:rsidRDefault="00CD4966" w:rsidP="00FE33AC">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B83BCF">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分；一般得</w:t>
            </w:r>
          </w:p>
          <w:p w:rsidR="00CD4966" w:rsidRPr="00D1796F" w:rsidRDefault="00B83BCF" w:rsidP="00FE33AC">
            <w:pPr>
              <w:widowControl/>
              <w:wordWrap w:val="0"/>
              <w:rPr>
                <w:rFonts w:asciiTheme="minorEastAsia" w:hAnsiTheme="minorEastAsia" w:cs="Segoe UI"/>
                <w:color w:val="333333"/>
                <w:kern w:val="0"/>
                <w:szCs w:val="21"/>
              </w:rPr>
            </w:pPr>
            <w:r>
              <w:rPr>
                <w:rFonts w:asciiTheme="minorEastAsia" w:hAnsiTheme="minorEastAsia" w:cs="Segoe UI" w:hint="eastAsia"/>
                <w:color w:val="000000"/>
                <w:kern w:val="0"/>
                <w:szCs w:val="21"/>
              </w:rPr>
              <w:t>1</w:t>
            </w:r>
            <w:r w:rsidR="00CD4966"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B83BCF">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分；未提供，不得分。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911D1B" w:rsidRDefault="00911D1B"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p>
    <w:p w:rsidR="00911D1B" w:rsidRPr="008E1E35" w:rsidRDefault="00911D1B"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554008" w:rsidRDefault="00DA7B43" w:rsidP="008E1E35">
      <w:pPr>
        <w:widowControl/>
        <w:shd w:val="clear" w:color="auto" w:fill="FFFFFF"/>
        <w:wordWrap w:val="0"/>
        <w:ind w:leftChars="-200" w:left="-420" w:rightChars="-200" w:right="-420"/>
        <w:jc w:val="left"/>
        <w:rPr>
          <w:rFonts w:ascii="微软雅黑" w:eastAsia="微软雅黑" w:hAnsi="微软雅黑" w:cs="Segoe UI" w:hint="eastAsia"/>
          <w:color w:val="333333"/>
          <w:kern w:val="0"/>
          <w:sz w:val="24"/>
          <w:szCs w:val="24"/>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p>
    <w:p w:rsidR="00A83CCE" w:rsidRDefault="00DA7B43" w:rsidP="008E1E35">
      <w:pPr>
        <w:widowControl/>
        <w:shd w:val="clear" w:color="auto" w:fill="FFFFFF"/>
        <w:wordWrap w:val="0"/>
        <w:ind w:leftChars="-200" w:left="-420" w:rightChars="-200" w:right="-420"/>
        <w:jc w:val="left"/>
        <w:rPr>
          <w:rFonts w:ascii="微软雅黑" w:eastAsia="微软雅黑" w:hAnsi="微软雅黑" w:cs="Segoe UI" w:hint="eastAsia"/>
          <w:color w:val="333333"/>
          <w:kern w:val="0"/>
          <w:sz w:val="24"/>
          <w:szCs w:val="24"/>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lastRenderedPageBreak/>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1" w:name="_Toc95295163"/>
      <w:bookmarkEnd w:id="1"/>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w:t>
            </w:r>
            <w:r w:rsidRPr="008E1E35">
              <w:rPr>
                <w:rFonts w:ascii="微软雅黑" w:eastAsia="微软雅黑" w:hAnsi="微软雅黑" w:cs="Segoe UI" w:hint="eastAsia"/>
                <w:color w:val="333333"/>
                <w:kern w:val="0"/>
                <w:sz w:val="24"/>
                <w:szCs w:val="24"/>
              </w:rPr>
              <w:lastRenderedPageBreak/>
              <w:t>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lastRenderedPageBreak/>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制造</w:t>
            </w:r>
            <w:r w:rsidRPr="008E1E35">
              <w:rPr>
                <w:rFonts w:ascii="微软雅黑" w:eastAsia="微软雅黑" w:hAnsi="微软雅黑" w:cs="Segoe UI" w:hint="eastAsia"/>
                <w:color w:val="333333"/>
                <w:kern w:val="0"/>
                <w:sz w:val="24"/>
                <w:szCs w:val="24"/>
              </w:rPr>
              <w:lastRenderedPageBreak/>
              <w:t>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w:t>
            </w:r>
            <w:r w:rsidRPr="008E1E35">
              <w:rPr>
                <w:rFonts w:ascii="微软雅黑" w:eastAsia="微软雅黑" w:hAnsi="微软雅黑" w:cs="Segoe UI" w:hint="eastAsia"/>
                <w:color w:val="333333"/>
                <w:kern w:val="0"/>
                <w:sz w:val="24"/>
                <w:szCs w:val="24"/>
              </w:rPr>
              <w:lastRenderedPageBreak/>
              <w:t>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单</w:t>
            </w:r>
            <w:r w:rsidRPr="008E1E35">
              <w:rPr>
                <w:rFonts w:ascii="微软雅黑" w:eastAsia="微软雅黑" w:hAnsi="微软雅黑" w:cs="Segoe UI" w:hint="eastAsia"/>
                <w:color w:val="333333"/>
                <w:kern w:val="0"/>
                <w:sz w:val="24"/>
                <w:szCs w:val="24"/>
              </w:rPr>
              <w:lastRenderedPageBreak/>
              <w:t>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成交单价</w:t>
            </w:r>
            <w:r w:rsidRPr="008E1E35">
              <w:rPr>
                <w:rFonts w:ascii="微软雅黑" w:eastAsia="微软雅黑" w:hAnsi="微软雅黑" w:cs="Segoe UI" w:hint="eastAsia"/>
                <w:color w:val="333333"/>
                <w:kern w:val="0"/>
                <w:sz w:val="24"/>
                <w:szCs w:val="24"/>
              </w:rPr>
              <w:lastRenderedPageBreak/>
              <w:t>（元）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成交总价</w:t>
            </w:r>
            <w:r w:rsidRPr="008E1E35">
              <w:rPr>
                <w:rFonts w:ascii="微软雅黑" w:eastAsia="微软雅黑" w:hAnsi="微软雅黑" w:cs="Segoe UI" w:hint="eastAsia"/>
                <w:color w:val="333333"/>
                <w:kern w:val="0"/>
                <w:sz w:val="24"/>
                <w:szCs w:val="24"/>
              </w:rPr>
              <w:lastRenderedPageBreak/>
              <w:t>（元）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lastRenderedPageBreak/>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5641B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lastRenderedPageBreak/>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4D" w:rsidRDefault="00F0714D" w:rsidP="009707C6">
      <w:r>
        <w:separator/>
      </w:r>
    </w:p>
  </w:endnote>
  <w:endnote w:type="continuationSeparator" w:id="0">
    <w:p w:rsidR="00F0714D" w:rsidRDefault="00F0714D"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4D" w:rsidRDefault="00F0714D" w:rsidP="009707C6">
      <w:r>
        <w:separator/>
      </w:r>
    </w:p>
  </w:footnote>
  <w:footnote w:type="continuationSeparator" w:id="0">
    <w:p w:rsidR="00F0714D" w:rsidRDefault="00F0714D"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0EFA"/>
    <w:rsid w:val="000C6DE7"/>
    <w:rsid w:val="000D51C8"/>
    <w:rsid w:val="000F2C83"/>
    <w:rsid w:val="000F6C4B"/>
    <w:rsid w:val="00121958"/>
    <w:rsid w:val="0015585F"/>
    <w:rsid w:val="00155BC2"/>
    <w:rsid w:val="00162B49"/>
    <w:rsid w:val="00164168"/>
    <w:rsid w:val="00194B8A"/>
    <w:rsid w:val="001A45DB"/>
    <w:rsid w:val="001D338A"/>
    <w:rsid w:val="001F7BFA"/>
    <w:rsid w:val="002159C8"/>
    <w:rsid w:val="002304B6"/>
    <w:rsid w:val="00241D90"/>
    <w:rsid w:val="0024392F"/>
    <w:rsid w:val="002458CC"/>
    <w:rsid w:val="002657E6"/>
    <w:rsid w:val="00277FFD"/>
    <w:rsid w:val="00281139"/>
    <w:rsid w:val="002960DF"/>
    <w:rsid w:val="002A09CA"/>
    <w:rsid w:val="002B3E93"/>
    <w:rsid w:val="002D24A3"/>
    <w:rsid w:val="002E7BA2"/>
    <w:rsid w:val="00302391"/>
    <w:rsid w:val="00316715"/>
    <w:rsid w:val="00316EEA"/>
    <w:rsid w:val="00320483"/>
    <w:rsid w:val="00336183"/>
    <w:rsid w:val="00344CAD"/>
    <w:rsid w:val="0037764A"/>
    <w:rsid w:val="003876DE"/>
    <w:rsid w:val="00397AC3"/>
    <w:rsid w:val="003A3A68"/>
    <w:rsid w:val="003B1083"/>
    <w:rsid w:val="003B1285"/>
    <w:rsid w:val="003B57F2"/>
    <w:rsid w:val="003C4FCB"/>
    <w:rsid w:val="003E2E35"/>
    <w:rsid w:val="003E665F"/>
    <w:rsid w:val="003F176C"/>
    <w:rsid w:val="00406001"/>
    <w:rsid w:val="00434647"/>
    <w:rsid w:val="004C7E04"/>
    <w:rsid w:val="004E0E8C"/>
    <w:rsid w:val="005023C7"/>
    <w:rsid w:val="00550E49"/>
    <w:rsid w:val="00554008"/>
    <w:rsid w:val="005641B5"/>
    <w:rsid w:val="00593FF9"/>
    <w:rsid w:val="0059496F"/>
    <w:rsid w:val="005B3408"/>
    <w:rsid w:val="005D627E"/>
    <w:rsid w:val="005D6503"/>
    <w:rsid w:val="005E36E0"/>
    <w:rsid w:val="00603AD9"/>
    <w:rsid w:val="0062236B"/>
    <w:rsid w:val="006250B9"/>
    <w:rsid w:val="00661D00"/>
    <w:rsid w:val="006D2087"/>
    <w:rsid w:val="006E17CC"/>
    <w:rsid w:val="006E6BF8"/>
    <w:rsid w:val="006F4692"/>
    <w:rsid w:val="007147A3"/>
    <w:rsid w:val="00741E5D"/>
    <w:rsid w:val="00750633"/>
    <w:rsid w:val="00751F96"/>
    <w:rsid w:val="0076295F"/>
    <w:rsid w:val="00786FE7"/>
    <w:rsid w:val="00791562"/>
    <w:rsid w:val="00796FF5"/>
    <w:rsid w:val="007A5851"/>
    <w:rsid w:val="007A5BA1"/>
    <w:rsid w:val="007E11FD"/>
    <w:rsid w:val="008062CE"/>
    <w:rsid w:val="008076B9"/>
    <w:rsid w:val="00813FD5"/>
    <w:rsid w:val="0082423B"/>
    <w:rsid w:val="00865957"/>
    <w:rsid w:val="008822B5"/>
    <w:rsid w:val="008901D0"/>
    <w:rsid w:val="008B5574"/>
    <w:rsid w:val="008D1D02"/>
    <w:rsid w:val="008D3189"/>
    <w:rsid w:val="008E1E35"/>
    <w:rsid w:val="008E7F2C"/>
    <w:rsid w:val="008F1F97"/>
    <w:rsid w:val="00911D1B"/>
    <w:rsid w:val="0091760D"/>
    <w:rsid w:val="00956A46"/>
    <w:rsid w:val="00957EA6"/>
    <w:rsid w:val="009707C6"/>
    <w:rsid w:val="00984A3E"/>
    <w:rsid w:val="009E6749"/>
    <w:rsid w:val="009F4783"/>
    <w:rsid w:val="00A03A46"/>
    <w:rsid w:val="00A40F3D"/>
    <w:rsid w:val="00A53116"/>
    <w:rsid w:val="00A83CCE"/>
    <w:rsid w:val="00AF5FB8"/>
    <w:rsid w:val="00AF7481"/>
    <w:rsid w:val="00B20393"/>
    <w:rsid w:val="00B35C7B"/>
    <w:rsid w:val="00B70FF7"/>
    <w:rsid w:val="00B83BCF"/>
    <w:rsid w:val="00C0306D"/>
    <w:rsid w:val="00C120B3"/>
    <w:rsid w:val="00C14414"/>
    <w:rsid w:val="00C276BD"/>
    <w:rsid w:val="00C37F08"/>
    <w:rsid w:val="00C70A47"/>
    <w:rsid w:val="00C87403"/>
    <w:rsid w:val="00CD3CBB"/>
    <w:rsid w:val="00CD4966"/>
    <w:rsid w:val="00D1796F"/>
    <w:rsid w:val="00D328AF"/>
    <w:rsid w:val="00D64722"/>
    <w:rsid w:val="00D73E00"/>
    <w:rsid w:val="00D816EE"/>
    <w:rsid w:val="00DA31F3"/>
    <w:rsid w:val="00DA7B43"/>
    <w:rsid w:val="00DD1D05"/>
    <w:rsid w:val="00DD3831"/>
    <w:rsid w:val="00E3560A"/>
    <w:rsid w:val="00E509B1"/>
    <w:rsid w:val="00E85AF3"/>
    <w:rsid w:val="00EA4B19"/>
    <w:rsid w:val="00EE2640"/>
    <w:rsid w:val="00EF0A5D"/>
    <w:rsid w:val="00EF7D43"/>
    <w:rsid w:val="00F0714D"/>
    <w:rsid w:val="00F0757B"/>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10</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69</cp:revision>
  <dcterms:created xsi:type="dcterms:W3CDTF">2019-11-29T09:32:00Z</dcterms:created>
  <dcterms:modified xsi:type="dcterms:W3CDTF">2020-11-23T07:49:00Z</dcterms:modified>
</cp:coreProperties>
</file>