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A52" w:rsidRDefault="00044A52" w:rsidP="00044A52">
      <w:pPr>
        <w:spacing w:line="400" w:lineRule="exact"/>
        <w:rPr>
          <w:rFonts w:ascii="仿宋_GB2312" w:eastAsia="仿宋_GB2312" w:hAnsi="仿宋_GB2312" w:cs="仿宋_GB2312"/>
          <w:b/>
          <w:bCs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 xml:space="preserve">附件5：   </w:t>
      </w:r>
    </w:p>
    <w:p w:rsidR="00044A52" w:rsidRDefault="00044A52" w:rsidP="00044A52">
      <w:pPr>
        <w:widowControl/>
        <w:jc w:val="center"/>
        <w:rPr>
          <w:rFonts w:ascii="仿宋_GB2312" w:eastAsia="仿宋_GB2312" w:hAnsi="仿宋_GB2312" w:cs="仿宋_GB2312"/>
          <w:b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sz w:val="30"/>
          <w:szCs w:val="30"/>
        </w:rPr>
        <w:t>供应</w:t>
      </w:r>
      <w:proofErr w:type="gramStart"/>
      <w:r>
        <w:rPr>
          <w:rFonts w:ascii="仿宋_GB2312" w:eastAsia="仿宋_GB2312" w:hAnsi="仿宋_GB2312" w:cs="仿宋_GB2312" w:hint="eastAsia"/>
          <w:b/>
          <w:sz w:val="30"/>
          <w:szCs w:val="30"/>
        </w:rPr>
        <w:t>商符合</w:t>
      </w:r>
      <w:proofErr w:type="gramEnd"/>
      <w:r>
        <w:rPr>
          <w:rFonts w:ascii="仿宋_GB2312" w:eastAsia="仿宋_GB2312" w:hAnsi="仿宋_GB2312" w:cs="仿宋_GB2312" w:hint="eastAsia"/>
          <w:b/>
          <w:sz w:val="30"/>
          <w:szCs w:val="30"/>
        </w:rPr>
        <w:t>《政府采购法》第二十二条规定条件的承诺函</w:t>
      </w:r>
    </w:p>
    <w:p w:rsidR="00044A52" w:rsidRDefault="00044A52" w:rsidP="00044A52">
      <w:pPr>
        <w:rPr>
          <w:rFonts w:ascii="仿宋_GB2312" w:eastAsia="仿宋_GB2312" w:hAnsi="仿宋_GB2312" w:cs="仿宋_GB2312"/>
          <w:sz w:val="30"/>
          <w:szCs w:val="30"/>
        </w:rPr>
      </w:pPr>
    </w:p>
    <w:p w:rsidR="00044A52" w:rsidRDefault="00044A52" w:rsidP="00044A52">
      <w:pPr>
        <w:spacing w:line="420" w:lineRule="exac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致                 ： </w:t>
      </w:r>
    </w:p>
    <w:p w:rsidR="00044A52" w:rsidRDefault="00044A52" w:rsidP="00044A52">
      <w:pPr>
        <w:spacing w:line="42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本公司                   （公司名称）参加                 （项目名称）的竞争性谈判活动，现承诺：</w:t>
      </w:r>
    </w:p>
    <w:p w:rsidR="00044A52" w:rsidRDefault="00044A52" w:rsidP="00044A52">
      <w:pPr>
        <w:spacing w:line="42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我公司满足政府采购法第二十二条关于供应商的资格要求：</w:t>
      </w:r>
    </w:p>
    <w:p w:rsidR="00044A52" w:rsidRDefault="00044A52" w:rsidP="00044A52">
      <w:pPr>
        <w:spacing w:line="42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（一）具有独立承担民事责任的能力； </w:t>
      </w:r>
    </w:p>
    <w:p w:rsidR="00044A52" w:rsidRDefault="00044A52" w:rsidP="00044A52">
      <w:pPr>
        <w:spacing w:line="42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（二）具有良好的商业信誉和健全的财务会计制度； </w:t>
      </w:r>
    </w:p>
    <w:p w:rsidR="00044A52" w:rsidRDefault="00044A52" w:rsidP="00044A52">
      <w:pPr>
        <w:spacing w:line="42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（三）具有履行合同所必需的设备和专业技术能力； </w:t>
      </w:r>
    </w:p>
    <w:p w:rsidR="00044A52" w:rsidRDefault="00044A52" w:rsidP="00044A52">
      <w:pPr>
        <w:spacing w:line="42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（四）有依法缴纳税收和社会保障资金的良好记录； </w:t>
      </w:r>
    </w:p>
    <w:p w:rsidR="00044A52" w:rsidRDefault="00044A52" w:rsidP="00044A52">
      <w:pPr>
        <w:spacing w:line="42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（五）参加政府采购活动前三年内，在经营活动中没有重大违法记录。 </w:t>
      </w:r>
    </w:p>
    <w:p w:rsidR="00044A52" w:rsidRDefault="00044A52" w:rsidP="00044A52">
      <w:pPr>
        <w:spacing w:line="42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（六）法律、行政法规规定的其他条件。</w:t>
      </w:r>
    </w:p>
    <w:p w:rsidR="00044A52" w:rsidRDefault="00044A52" w:rsidP="00044A52">
      <w:pPr>
        <w:spacing w:line="42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同时也满足本项目法律法规规章规定关于供应商的其他资格性条件，未参与本采购项目前期咨询论证，不属于禁止参加竞争性谈判的供应商。</w:t>
      </w:r>
    </w:p>
    <w:p w:rsidR="00044A52" w:rsidRDefault="00044A52" w:rsidP="00044A52">
      <w:pPr>
        <w:spacing w:line="42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如违反以上承诺，本公司愿承担一切法律责任。</w:t>
      </w:r>
    </w:p>
    <w:p w:rsidR="00044A52" w:rsidRDefault="00044A52" w:rsidP="00044A52">
      <w:pPr>
        <w:spacing w:line="42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</w:p>
    <w:p w:rsidR="00044A52" w:rsidRDefault="00044A52" w:rsidP="00044A52">
      <w:pPr>
        <w:spacing w:line="42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</w:p>
    <w:p w:rsidR="00044A52" w:rsidRDefault="00044A52" w:rsidP="00044A52">
      <w:pPr>
        <w:spacing w:line="420" w:lineRule="exact"/>
        <w:jc w:val="righ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供 应 商： （盖单位公章）</w:t>
      </w:r>
    </w:p>
    <w:p w:rsidR="00044A52" w:rsidRDefault="00044A52" w:rsidP="00044A52">
      <w:pPr>
        <w:spacing w:line="420" w:lineRule="exact"/>
        <w:jc w:val="righ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法定代表人或其委托代理人：（签字或盖章）</w:t>
      </w:r>
    </w:p>
    <w:p w:rsidR="00044A52" w:rsidRDefault="00044A52" w:rsidP="00044A52">
      <w:pPr>
        <w:spacing w:line="420" w:lineRule="exact"/>
        <w:jc w:val="righ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年 月日</w:t>
      </w:r>
    </w:p>
    <w:p w:rsidR="00D569B6" w:rsidRDefault="00D569B6">
      <w:bookmarkStart w:id="0" w:name="_GoBack"/>
      <w:bookmarkEnd w:id="0"/>
    </w:p>
    <w:sectPr w:rsidR="00D569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5019" w:rsidRDefault="00955019" w:rsidP="00044A52">
      <w:r>
        <w:separator/>
      </w:r>
    </w:p>
  </w:endnote>
  <w:endnote w:type="continuationSeparator" w:id="0">
    <w:p w:rsidR="00955019" w:rsidRDefault="00955019" w:rsidP="00044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5019" w:rsidRDefault="00955019" w:rsidP="00044A52">
      <w:r>
        <w:separator/>
      </w:r>
    </w:p>
  </w:footnote>
  <w:footnote w:type="continuationSeparator" w:id="0">
    <w:p w:rsidR="00955019" w:rsidRDefault="00955019" w:rsidP="00044A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BCC"/>
    <w:rsid w:val="00044A52"/>
    <w:rsid w:val="0005304C"/>
    <w:rsid w:val="000B4837"/>
    <w:rsid w:val="00273DD2"/>
    <w:rsid w:val="0027585A"/>
    <w:rsid w:val="002931F9"/>
    <w:rsid w:val="00314D39"/>
    <w:rsid w:val="003317DF"/>
    <w:rsid w:val="00380FFC"/>
    <w:rsid w:val="003F464A"/>
    <w:rsid w:val="00482C89"/>
    <w:rsid w:val="00491140"/>
    <w:rsid w:val="0049581D"/>
    <w:rsid w:val="004B363E"/>
    <w:rsid w:val="00527759"/>
    <w:rsid w:val="0054297A"/>
    <w:rsid w:val="0056197A"/>
    <w:rsid w:val="006805F6"/>
    <w:rsid w:val="006E3DE1"/>
    <w:rsid w:val="00843BC3"/>
    <w:rsid w:val="008A6830"/>
    <w:rsid w:val="00955019"/>
    <w:rsid w:val="0096559E"/>
    <w:rsid w:val="00A122F5"/>
    <w:rsid w:val="00CF3BCC"/>
    <w:rsid w:val="00D569B6"/>
    <w:rsid w:val="00D661AF"/>
    <w:rsid w:val="00DB7B1F"/>
    <w:rsid w:val="00F1558E"/>
    <w:rsid w:val="00F95AD4"/>
    <w:rsid w:val="00FE1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A5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44A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44A5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44A5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44A5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A5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44A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44A5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44A5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44A5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362</Characters>
  <Application>Microsoft Office Word</Application>
  <DocSecurity>0</DocSecurity>
  <Lines>3</Lines>
  <Paragraphs>1</Paragraphs>
  <ScaleCrop>false</ScaleCrop>
  <Company>四川省妇幼保健院</Company>
  <LinksUpToDate>false</LinksUpToDate>
  <CharactersWithSpaces>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吴娟</dc:creator>
  <cp:keywords/>
  <dc:description/>
  <cp:lastModifiedBy>吴娟</cp:lastModifiedBy>
  <cp:revision>2</cp:revision>
  <dcterms:created xsi:type="dcterms:W3CDTF">2021-04-09T08:49:00Z</dcterms:created>
  <dcterms:modified xsi:type="dcterms:W3CDTF">2021-04-09T08:49:00Z</dcterms:modified>
</cp:coreProperties>
</file>