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991324">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A56FED" w:rsidRPr="00A56FED" w:rsidRDefault="00A56FED" w:rsidP="00A56FED">
      <w:pPr>
        <w:widowControl/>
        <w:shd w:val="clear" w:color="auto" w:fill="FFFFFF"/>
        <w:wordWrap w:val="0"/>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1.产品名称：</w:t>
      </w:r>
      <w:r w:rsidR="000438E7" w:rsidRPr="000438E7">
        <w:rPr>
          <w:rFonts w:ascii="仿宋_GB2312" w:eastAsia="仿宋_GB2312" w:hAnsi="Segoe UI" w:cs="Segoe UI" w:hint="eastAsia"/>
          <w:color w:val="333333"/>
          <w:spacing w:val="8"/>
          <w:kern w:val="0"/>
          <w:sz w:val="24"/>
          <w:szCs w:val="24"/>
        </w:rPr>
        <w:t>串联质谱检测试剂</w:t>
      </w:r>
    </w:p>
    <w:p w:rsidR="00A56FED" w:rsidRPr="00A56FED" w:rsidRDefault="00A56FED" w:rsidP="00A56FED">
      <w:pPr>
        <w:widowControl/>
        <w:shd w:val="clear" w:color="auto" w:fill="FFFFFF"/>
        <w:wordWrap w:val="0"/>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2.数量：1批</w:t>
      </w:r>
    </w:p>
    <w:p w:rsidR="000438E7" w:rsidRPr="000438E7" w:rsidRDefault="000438E7" w:rsidP="000438E7">
      <w:pPr>
        <w:widowControl/>
        <w:shd w:val="clear" w:color="auto" w:fill="FFFFFF"/>
        <w:wordWrap w:val="0"/>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3.用途：用于对人体内的代谢物进行检测；</w:t>
      </w:r>
    </w:p>
    <w:p w:rsidR="000438E7" w:rsidRPr="000438E7" w:rsidRDefault="000438E7" w:rsidP="000438E7">
      <w:pPr>
        <w:widowControl/>
        <w:shd w:val="clear" w:color="auto" w:fill="FFFFFF"/>
        <w:wordWrap w:val="0"/>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4.技术参数要求：</w:t>
      </w:r>
    </w:p>
    <w:p w:rsidR="000438E7" w:rsidRPr="000438E7" w:rsidRDefault="000438E7" w:rsidP="000438E7">
      <w:pPr>
        <w:widowControl/>
        <w:shd w:val="clear" w:color="auto" w:fill="FFFFFF"/>
        <w:wordWrap w:val="0"/>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4.1 检测方法：高效液相色谱-串联质谱法；</w:t>
      </w:r>
    </w:p>
    <w:p w:rsidR="000438E7" w:rsidRPr="000438E7" w:rsidRDefault="000438E7" w:rsidP="000438E7">
      <w:pPr>
        <w:widowControl/>
        <w:shd w:val="clear" w:color="auto" w:fill="FFFFFF"/>
        <w:wordWrap w:val="0"/>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 xml:space="preserve">4.2 检测范围: </w:t>
      </w:r>
    </w:p>
    <w:tbl>
      <w:tblPr>
        <w:tblStyle w:val="a6"/>
        <w:tblW w:w="4947" w:type="pct"/>
        <w:tblLook w:val="04A0"/>
      </w:tblPr>
      <w:tblGrid>
        <w:gridCol w:w="488"/>
        <w:gridCol w:w="1322"/>
        <w:gridCol w:w="6622"/>
      </w:tblGrid>
      <w:tr w:rsidR="000438E7" w:rsidTr="00ED0B51">
        <w:tc>
          <w:tcPr>
            <w:tcW w:w="289" w:type="pct"/>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序号</w:t>
            </w:r>
          </w:p>
        </w:tc>
        <w:tc>
          <w:tcPr>
            <w:tcW w:w="784"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种类</w:t>
            </w:r>
          </w:p>
        </w:tc>
        <w:tc>
          <w:tcPr>
            <w:tcW w:w="3927"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检测项目范围</w:t>
            </w:r>
          </w:p>
        </w:tc>
      </w:tr>
      <w:tr w:rsidR="000438E7" w:rsidTr="000438E7">
        <w:trPr>
          <w:trHeight w:val="812"/>
        </w:trPr>
        <w:tc>
          <w:tcPr>
            <w:tcW w:w="289"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1</w:t>
            </w:r>
          </w:p>
        </w:tc>
        <w:tc>
          <w:tcPr>
            <w:tcW w:w="784"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维生素谱</w:t>
            </w:r>
          </w:p>
        </w:tc>
        <w:tc>
          <w:tcPr>
            <w:tcW w:w="3927" w:type="pct"/>
            <w:vAlign w:val="center"/>
          </w:tcPr>
          <w:p w:rsidR="000438E7" w:rsidRDefault="000438E7" w:rsidP="00ED0B51">
            <w:pPr>
              <w:rPr>
                <w:rFonts w:asciiTheme="minorEastAsia" w:hAnsiTheme="minorEastAsia" w:cs="宋体"/>
                <w:szCs w:val="21"/>
              </w:rPr>
            </w:pPr>
            <w:r>
              <w:rPr>
                <w:rFonts w:asciiTheme="minorEastAsia" w:hAnsiTheme="minorEastAsia" w:cs="宋体" w:hint="eastAsia"/>
                <w:szCs w:val="21"/>
              </w:rPr>
              <w:t>脂溶性维生素（5项）：A、D2、D3、E、K1等</w:t>
            </w:r>
          </w:p>
          <w:p w:rsidR="000438E7" w:rsidRDefault="000438E7" w:rsidP="00ED0B51">
            <w:pPr>
              <w:rPr>
                <w:rFonts w:asciiTheme="minorEastAsia" w:hAnsiTheme="minorEastAsia" w:cs="宋体"/>
                <w:szCs w:val="21"/>
              </w:rPr>
            </w:pPr>
            <w:r>
              <w:rPr>
                <w:rFonts w:asciiTheme="minorEastAsia" w:hAnsiTheme="minorEastAsia" w:cs="宋体" w:hint="eastAsia"/>
                <w:szCs w:val="21"/>
              </w:rPr>
              <w:t>水溶性维生素（8项）：B1、B2、B3、B5、B6、B7、B9、B12等</w:t>
            </w:r>
          </w:p>
        </w:tc>
      </w:tr>
      <w:tr w:rsidR="000438E7" w:rsidTr="00ED0B51">
        <w:tc>
          <w:tcPr>
            <w:tcW w:w="289"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2</w:t>
            </w:r>
          </w:p>
        </w:tc>
        <w:tc>
          <w:tcPr>
            <w:tcW w:w="784"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胆汁酸谱</w:t>
            </w:r>
          </w:p>
        </w:tc>
        <w:tc>
          <w:tcPr>
            <w:tcW w:w="3927" w:type="pct"/>
            <w:vAlign w:val="center"/>
          </w:tcPr>
          <w:p w:rsidR="000438E7" w:rsidRDefault="000438E7" w:rsidP="00ED0B51">
            <w:pPr>
              <w:rPr>
                <w:rFonts w:asciiTheme="minorEastAsia" w:hAnsiTheme="minorEastAsia" w:cs="宋体"/>
                <w:szCs w:val="21"/>
              </w:rPr>
            </w:pPr>
            <w:r>
              <w:rPr>
                <w:rFonts w:asciiTheme="minorEastAsia" w:hAnsiTheme="minorEastAsia" w:cs="宋体" w:hint="eastAsia"/>
                <w:szCs w:val="21"/>
              </w:rPr>
              <w:t>胆酸CA、熊脱氧胆酸UDCA、鹅脱氧胆酸CDCA、脱氧胆酸DCA、石胆酸LCA、甘氨胆酸GCA、甘氨熊脱氧胆酸GUDCA、甘氨鹅脱氧胆酸GCDCA、甘氨脱氧胆酸GDCA、甘氨石胆酸GLCA、牛磺胆酸TCA、牛磺熊脱氧胆酸TUDCA、牛磺鹅脱氧胆酸TCDCA、牛磺脱氧胆酸TDCA、牛磺石胆酸TLCA等（15项）</w:t>
            </w:r>
          </w:p>
        </w:tc>
      </w:tr>
      <w:tr w:rsidR="000438E7" w:rsidTr="00ED0B51">
        <w:tc>
          <w:tcPr>
            <w:tcW w:w="289"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3</w:t>
            </w:r>
          </w:p>
        </w:tc>
        <w:tc>
          <w:tcPr>
            <w:tcW w:w="784"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氨基酸谱</w:t>
            </w:r>
          </w:p>
        </w:tc>
        <w:tc>
          <w:tcPr>
            <w:tcW w:w="3927" w:type="pct"/>
            <w:vAlign w:val="center"/>
          </w:tcPr>
          <w:p w:rsidR="000438E7" w:rsidRDefault="000438E7" w:rsidP="00ED0B51">
            <w:pPr>
              <w:rPr>
                <w:rFonts w:asciiTheme="minorEastAsia" w:hAnsiTheme="minorEastAsia" w:cs="宋体"/>
                <w:szCs w:val="21"/>
              </w:rPr>
            </w:pPr>
            <w:r>
              <w:rPr>
                <w:rFonts w:asciiTheme="minorEastAsia" w:hAnsiTheme="minorEastAsia" w:cs="宋体" w:hint="eastAsia"/>
                <w:szCs w:val="21"/>
              </w:rPr>
              <w:t>苯丙氨酸、赖氨酸、亮氨酸、缬氨酸、异亮氨酸、苏氨酸、甲硫氨酸、色氨酸、酪氨酸、组氨酸、精氨酸、胱氨酸、牛磺酸、脯氨酸、甘氨酸、天冬氨酸、谷氨酰胺、肌氨酸、组胺、瓜氨酸、丙氨酸、鸟氨酸、4-氨基丁酸、犬尿氨酸、谷氨酸、丝氨酸等（20项）</w:t>
            </w:r>
          </w:p>
        </w:tc>
      </w:tr>
      <w:tr w:rsidR="000438E7" w:rsidTr="00ED0B51">
        <w:tc>
          <w:tcPr>
            <w:tcW w:w="289"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4</w:t>
            </w:r>
          </w:p>
        </w:tc>
        <w:tc>
          <w:tcPr>
            <w:tcW w:w="784"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环境荷尔蒙谱</w:t>
            </w:r>
          </w:p>
        </w:tc>
        <w:tc>
          <w:tcPr>
            <w:tcW w:w="3927" w:type="pct"/>
            <w:vAlign w:val="center"/>
          </w:tcPr>
          <w:p w:rsidR="000438E7" w:rsidRDefault="000438E7" w:rsidP="00ED0B51">
            <w:pPr>
              <w:rPr>
                <w:rFonts w:asciiTheme="minorEastAsia" w:hAnsiTheme="minorEastAsia" w:cs="宋体"/>
                <w:szCs w:val="21"/>
              </w:rPr>
            </w:pPr>
            <w:r>
              <w:rPr>
                <w:rFonts w:asciiTheme="minorEastAsia" w:hAnsiTheme="minorEastAsia" w:cs="宋体" w:hint="eastAsia"/>
                <w:szCs w:val="21"/>
              </w:rPr>
              <w:t>对羟基苯甲酸甲酯（MP），对羟基苯甲酸乙酯（EP），对羟基苯甲酸丙酯（PP），对羟基苯甲酸丁酯（BP），双酚A（BPA），双酚B（BPB），壬基酚（4-NP），辛基酚（4-OP），己烯雌酚（DES），17α-乙炔基雌二醇（EE2），邻苯二甲酸甲酯（MMP），邻苯二甲酸乙酯（MEP），邻苯二甲酸单丁基酯（MBP），邻苯二甲酸苄基酯（MBzP），邻苯二甲酸（2-乙基己酯）酯（MEHP）等（15项）</w:t>
            </w:r>
          </w:p>
        </w:tc>
      </w:tr>
      <w:tr w:rsidR="000438E7" w:rsidTr="00ED0B51">
        <w:tc>
          <w:tcPr>
            <w:tcW w:w="289"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5</w:t>
            </w:r>
          </w:p>
        </w:tc>
        <w:tc>
          <w:tcPr>
            <w:tcW w:w="784"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甾体激素谱</w:t>
            </w:r>
          </w:p>
        </w:tc>
        <w:tc>
          <w:tcPr>
            <w:tcW w:w="3927" w:type="pct"/>
            <w:vAlign w:val="center"/>
          </w:tcPr>
          <w:p w:rsidR="000438E7" w:rsidRDefault="000438E7" w:rsidP="00ED0B51">
            <w:pPr>
              <w:rPr>
                <w:rFonts w:asciiTheme="minorEastAsia" w:hAnsiTheme="minorEastAsia" w:cs="宋体"/>
                <w:szCs w:val="21"/>
              </w:rPr>
            </w:pPr>
            <w:r>
              <w:rPr>
                <w:rFonts w:asciiTheme="minorEastAsia" w:hAnsiTheme="minorEastAsia" w:cs="宋体" w:hint="eastAsia"/>
                <w:szCs w:val="21"/>
              </w:rPr>
              <w:t>睾酮，孕酮，雄烯二酮，脱氢表雄酮硫酸酯，二氢睾酮，脱氢表雄酮，17α-羟孕酮，雌酮，孕烯醇酮，皮质醇，皮质酮，脱氧皮质酮，11-去氧皮质醇等（13项）</w:t>
            </w:r>
          </w:p>
        </w:tc>
      </w:tr>
      <w:tr w:rsidR="000438E7" w:rsidTr="00ED0B51">
        <w:tc>
          <w:tcPr>
            <w:tcW w:w="289"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6</w:t>
            </w:r>
          </w:p>
        </w:tc>
        <w:tc>
          <w:tcPr>
            <w:tcW w:w="784"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儿茶酚胺及其代谢产物谱</w:t>
            </w:r>
          </w:p>
        </w:tc>
        <w:tc>
          <w:tcPr>
            <w:tcW w:w="3927" w:type="pct"/>
            <w:vAlign w:val="center"/>
          </w:tcPr>
          <w:p w:rsidR="000438E7" w:rsidRDefault="000438E7" w:rsidP="00ED0B51">
            <w:pPr>
              <w:rPr>
                <w:rFonts w:asciiTheme="minorEastAsia" w:hAnsiTheme="minorEastAsia" w:cs="宋体"/>
                <w:szCs w:val="21"/>
              </w:rPr>
            </w:pPr>
            <w:r>
              <w:rPr>
                <w:rFonts w:asciiTheme="minorEastAsia" w:hAnsiTheme="minorEastAsia" w:cs="宋体" w:hint="eastAsia"/>
                <w:szCs w:val="21"/>
              </w:rPr>
              <w:t>多巴胺，肾上腺素，去甲肾上腺素，3-甲氧基去甲肾上腺素，3-甲氧基肾上腺素，高香草酸，香草扁桃酸等。(7项)</w:t>
            </w:r>
          </w:p>
        </w:tc>
      </w:tr>
      <w:tr w:rsidR="000438E7" w:rsidTr="00ED0B51">
        <w:trPr>
          <w:trHeight w:val="512"/>
        </w:trPr>
        <w:tc>
          <w:tcPr>
            <w:tcW w:w="289"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7</w:t>
            </w:r>
          </w:p>
        </w:tc>
        <w:tc>
          <w:tcPr>
            <w:tcW w:w="784"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药物浓度监测</w:t>
            </w:r>
          </w:p>
        </w:tc>
        <w:tc>
          <w:tcPr>
            <w:tcW w:w="3927" w:type="pct"/>
            <w:vAlign w:val="center"/>
          </w:tcPr>
          <w:p w:rsidR="000438E7" w:rsidRDefault="000438E7" w:rsidP="00ED0B51">
            <w:pPr>
              <w:rPr>
                <w:rFonts w:asciiTheme="minorEastAsia" w:hAnsiTheme="minorEastAsia" w:cs="宋体"/>
                <w:szCs w:val="21"/>
              </w:rPr>
            </w:pPr>
            <w:r>
              <w:rPr>
                <w:rFonts w:asciiTheme="minorEastAsia" w:hAnsiTheme="minorEastAsia" w:cs="宋体" w:hint="eastAsia"/>
                <w:szCs w:val="21"/>
              </w:rPr>
              <w:t>涵盖临床常规抗癫痫用药、涵盖临床常用一线抗生素、涵盖临床常用一线抗肿瘤药、涵盖临床常用抗精神类药物、涵盖临床常用免疫抑制剂。（5项）</w:t>
            </w:r>
          </w:p>
        </w:tc>
      </w:tr>
    </w:tbl>
    <w:p w:rsidR="000438E7" w:rsidRPr="000438E7" w:rsidRDefault="000438E7" w:rsidP="000438E7">
      <w:pPr>
        <w:widowControl/>
        <w:shd w:val="clear" w:color="auto" w:fill="FFFFFF"/>
        <w:wordWrap w:val="0"/>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投标检测试剂应满足以上7类检测，缺少一类则视为一项负偏离；</w:t>
      </w:r>
    </w:p>
    <w:p w:rsidR="000438E7" w:rsidRPr="000438E7" w:rsidRDefault="000438E7" w:rsidP="000438E7">
      <w:pPr>
        <w:widowControl/>
        <w:shd w:val="clear" w:color="auto" w:fill="FFFFFF"/>
        <w:wordWrap w:val="0"/>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lastRenderedPageBreak/>
        <w:t>*4.3 维生素检测试剂应具备二类医疗器械注册证，其余检测试剂应至少具备一类医疗器械备案凭证；</w:t>
      </w:r>
    </w:p>
    <w:p w:rsidR="000438E7" w:rsidRPr="000438E7" w:rsidRDefault="000438E7" w:rsidP="000438E7">
      <w:pPr>
        <w:widowControl/>
        <w:shd w:val="clear" w:color="auto" w:fill="FFFFFF"/>
        <w:wordWrap w:val="0"/>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4.4 试剂性能要求：</w:t>
      </w:r>
    </w:p>
    <w:tbl>
      <w:tblPr>
        <w:tblStyle w:val="a6"/>
        <w:tblW w:w="4947" w:type="pct"/>
        <w:tblLook w:val="04A0"/>
      </w:tblPr>
      <w:tblGrid>
        <w:gridCol w:w="1002"/>
        <w:gridCol w:w="1292"/>
        <w:gridCol w:w="6138"/>
      </w:tblGrid>
      <w:tr w:rsidR="000438E7" w:rsidTr="00ED0B51">
        <w:tc>
          <w:tcPr>
            <w:tcW w:w="594"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序号</w:t>
            </w:r>
          </w:p>
        </w:tc>
        <w:tc>
          <w:tcPr>
            <w:tcW w:w="766"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检测项目</w:t>
            </w:r>
          </w:p>
        </w:tc>
        <w:tc>
          <w:tcPr>
            <w:tcW w:w="3640"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性能要求</w:t>
            </w:r>
          </w:p>
        </w:tc>
      </w:tr>
      <w:tr w:rsidR="000438E7" w:rsidTr="00ED0B51">
        <w:tc>
          <w:tcPr>
            <w:tcW w:w="594"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1</w:t>
            </w:r>
          </w:p>
        </w:tc>
        <w:tc>
          <w:tcPr>
            <w:tcW w:w="766"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维生素谱</w:t>
            </w:r>
          </w:p>
        </w:tc>
        <w:tc>
          <w:tcPr>
            <w:tcW w:w="3640" w:type="pct"/>
            <w:vAlign w:val="center"/>
          </w:tcPr>
          <w:p w:rsidR="000438E7" w:rsidRDefault="000438E7" w:rsidP="00ED0B51">
            <w:pPr>
              <w:rPr>
                <w:rFonts w:asciiTheme="minorEastAsia" w:hAnsiTheme="minorEastAsia" w:cs="宋体"/>
                <w:szCs w:val="21"/>
              </w:rPr>
            </w:pPr>
            <w:r>
              <w:rPr>
                <w:rFonts w:asciiTheme="minorEastAsia" w:hAnsiTheme="minorEastAsia" w:hint="eastAsia"/>
              </w:rPr>
              <w:t>投标试剂在完成维生素检测项目组合检测时均可一次性完成前处理和上机检测</w:t>
            </w:r>
          </w:p>
        </w:tc>
      </w:tr>
      <w:tr w:rsidR="000438E7" w:rsidTr="00ED0B51">
        <w:tc>
          <w:tcPr>
            <w:tcW w:w="594"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2</w:t>
            </w:r>
          </w:p>
        </w:tc>
        <w:tc>
          <w:tcPr>
            <w:tcW w:w="766"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所有项目</w:t>
            </w:r>
          </w:p>
        </w:tc>
        <w:tc>
          <w:tcPr>
            <w:tcW w:w="3640" w:type="pct"/>
            <w:vAlign w:val="center"/>
          </w:tcPr>
          <w:p w:rsidR="000438E7" w:rsidRDefault="000438E7" w:rsidP="00ED0B51">
            <w:pPr>
              <w:rPr>
                <w:rFonts w:asciiTheme="minorEastAsia" w:hAnsiTheme="minorEastAsia" w:cs="宋体"/>
                <w:szCs w:val="21"/>
              </w:rPr>
            </w:pPr>
            <w:r>
              <w:rPr>
                <w:rFonts w:asciiTheme="minorEastAsia" w:hAnsiTheme="minorEastAsia" w:hint="eastAsia"/>
              </w:rPr>
              <w:t>投标试剂线性相关系数：（r）≥0.9900</w:t>
            </w:r>
          </w:p>
        </w:tc>
      </w:tr>
      <w:tr w:rsidR="000438E7" w:rsidTr="00ED0B51">
        <w:tc>
          <w:tcPr>
            <w:tcW w:w="594"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3</w:t>
            </w:r>
          </w:p>
        </w:tc>
        <w:tc>
          <w:tcPr>
            <w:tcW w:w="766"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所有项目</w:t>
            </w:r>
          </w:p>
        </w:tc>
        <w:tc>
          <w:tcPr>
            <w:tcW w:w="3640" w:type="pct"/>
            <w:vAlign w:val="center"/>
          </w:tcPr>
          <w:p w:rsidR="000438E7" w:rsidRDefault="000438E7" w:rsidP="00ED0B51">
            <w:pPr>
              <w:rPr>
                <w:rFonts w:asciiTheme="minorEastAsia" w:hAnsiTheme="minorEastAsia" w:cs="宋体"/>
                <w:szCs w:val="21"/>
              </w:rPr>
            </w:pPr>
            <w:r>
              <w:rPr>
                <w:rFonts w:asciiTheme="minorEastAsia" w:hAnsiTheme="minorEastAsia" w:hint="eastAsia"/>
              </w:rPr>
              <w:t>投标试剂检测正确度：相对偏差%（RE%）≤±20%</w:t>
            </w:r>
          </w:p>
        </w:tc>
      </w:tr>
      <w:tr w:rsidR="000438E7" w:rsidTr="00ED0B51">
        <w:tc>
          <w:tcPr>
            <w:tcW w:w="594"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4</w:t>
            </w:r>
          </w:p>
        </w:tc>
        <w:tc>
          <w:tcPr>
            <w:tcW w:w="766"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所有项目</w:t>
            </w:r>
          </w:p>
        </w:tc>
        <w:tc>
          <w:tcPr>
            <w:tcW w:w="3640" w:type="pct"/>
            <w:vAlign w:val="center"/>
          </w:tcPr>
          <w:p w:rsidR="000438E7" w:rsidRDefault="000438E7" w:rsidP="00ED0B51">
            <w:pPr>
              <w:rPr>
                <w:rFonts w:asciiTheme="minorEastAsia" w:hAnsiTheme="minorEastAsia" w:cs="宋体"/>
                <w:szCs w:val="21"/>
              </w:rPr>
            </w:pPr>
            <w:r>
              <w:rPr>
                <w:rFonts w:asciiTheme="minorEastAsia" w:hAnsiTheme="minorEastAsia" w:hint="eastAsia"/>
              </w:rPr>
              <w:t>投标试剂批内精密度：CV%≤15%</w:t>
            </w:r>
          </w:p>
        </w:tc>
      </w:tr>
      <w:tr w:rsidR="000438E7" w:rsidTr="00ED0B51">
        <w:tc>
          <w:tcPr>
            <w:tcW w:w="594"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5</w:t>
            </w:r>
          </w:p>
        </w:tc>
        <w:tc>
          <w:tcPr>
            <w:tcW w:w="766"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所有项目</w:t>
            </w:r>
          </w:p>
        </w:tc>
        <w:tc>
          <w:tcPr>
            <w:tcW w:w="3640" w:type="pct"/>
            <w:vAlign w:val="center"/>
          </w:tcPr>
          <w:p w:rsidR="000438E7" w:rsidRDefault="000438E7" w:rsidP="00ED0B51">
            <w:pPr>
              <w:rPr>
                <w:rFonts w:asciiTheme="minorEastAsia" w:hAnsiTheme="minorEastAsia" w:cs="宋体"/>
                <w:szCs w:val="21"/>
              </w:rPr>
            </w:pPr>
            <w:r>
              <w:rPr>
                <w:rFonts w:asciiTheme="minorEastAsia" w:hAnsiTheme="minorEastAsia" w:hint="eastAsia"/>
              </w:rPr>
              <w:t>投标试剂批间精密度：CV%≤15%</w:t>
            </w:r>
          </w:p>
        </w:tc>
      </w:tr>
      <w:tr w:rsidR="000438E7" w:rsidTr="00ED0B51">
        <w:tc>
          <w:tcPr>
            <w:tcW w:w="594"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6</w:t>
            </w:r>
          </w:p>
        </w:tc>
        <w:tc>
          <w:tcPr>
            <w:tcW w:w="766"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所有项目</w:t>
            </w:r>
          </w:p>
        </w:tc>
        <w:tc>
          <w:tcPr>
            <w:tcW w:w="3640" w:type="pct"/>
            <w:vAlign w:val="center"/>
          </w:tcPr>
          <w:p w:rsidR="000438E7" w:rsidRDefault="000438E7" w:rsidP="00ED0B51">
            <w:pPr>
              <w:rPr>
                <w:rFonts w:asciiTheme="minorEastAsia" w:hAnsiTheme="minorEastAsia" w:cs="宋体"/>
                <w:szCs w:val="21"/>
              </w:rPr>
            </w:pPr>
            <w:r>
              <w:rPr>
                <w:rFonts w:asciiTheme="minorEastAsia" w:hAnsiTheme="minorEastAsia" w:hint="eastAsia"/>
              </w:rPr>
              <w:t>投标试剂</w:t>
            </w:r>
            <w:r>
              <w:rPr>
                <w:rFonts w:asciiTheme="minorEastAsia" w:hAnsiTheme="minorEastAsia"/>
              </w:rPr>
              <w:t>线性范围和最低定量下限</w:t>
            </w:r>
            <w:r>
              <w:rPr>
                <w:rFonts w:asciiTheme="minorEastAsia" w:hAnsiTheme="minorEastAsia" w:hint="eastAsia"/>
              </w:rPr>
              <w:t>覆盖生物参考区间和医学决定水平</w:t>
            </w:r>
          </w:p>
        </w:tc>
      </w:tr>
    </w:tbl>
    <w:p w:rsidR="000438E7" w:rsidRPr="000438E7" w:rsidRDefault="000438E7" w:rsidP="000438E7">
      <w:pPr>
        <w:widowControl/>
        <w:shd w:val="clear" w:color="auto" w:fill="FFFFFF"/>
        <w:wordWrap w:val="0"/>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4.5 配置要求：</w:t>
      </w:r>
    </w:p>
    <w:tbl>
      <w:tblPr>
        <w:tblStyle w:val="a6"/>
        <w:tblW w:w="4947" w:type="pct"/>
        <w:tblLook w:val="04A0"/>
      </w:tblPr>
      <w:tblGrid>
        <w:gridCol w:w="1002"/>
        <w:gridCol w:w="1292"/>
        <w:gridCol w:w="6138"/>
      </w:tblGrid>
      <w:tr w:rsidR="000438E7" w:rsidTr="00ED0B51">
        <w:tc>
          <w:tcPr>
            <w:tcW w:w="594" w:type="pct"/>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序号</w:t>
            </w:r>
          </w:p>
        </w:tc>
        <w:tc>
          <w:tcPr>
            <w:tcW w:w="766" w:type="pct"/>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检测项目</w:t>
            </w:r>
          </w:p>
        </w:tc>
        <w:tc>
          <w:tcPr>
            <w:tcW w:w="3640" w:type="pct"/>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性能要求</w:t>
            </w:r>
          </w:p>
        </w:tc>
      </w:tr>
      <w:tr w:rsidR="000438E7" w:rsidTr="00ED0B51">
        <w:tc>
          <w:tcPr>
            <w:tcW w:w="594"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1</w:t>
            </w:r>
          </w:p>
        </w:tc>
        <w:tc>
          <w:tcPr>
            <w:tcW w:w="766"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所有项目</w:t>
            </w:r>
          </w:p>
        </w:tc>
        <w:tc>
          <w:tcPr>
            <w:tcW w:w="3640" w:type="pct"/>
            <w:vAlign w:val="center"/>
          </w:tcPr>
          <w:p w:rsidR="000438E7" w:rsidRDefault="000438E7" w:rsidP="00ED0B51">
            <w:pPr>
              <w:rPr>
                <w:rFonts w:asciiTheme="minorEastAsia" w:hAnsiTheme="minorEastAsia" w:cs="宋体"/>
                <w:szCs w:val="21"/>
              </w:rPr>
            </w:pPr>
            <w:r>
              <w:rPr>
                <w:rFonts w:asciiTheme="minorEastAsia" w:hAnsiTheme="minorEastAsia" w:hint="eastAsia"/>
              </w:rPr>
              <w:t>具有与检测项目相对应的内标品，</w:t>
            </w:r>
            <w:r w:rsidRPr="00F63F02">
              <w:rPr>
                <w:rFonts w:asciiTheme="minorEastAsia" w:hAnsiTheme="minorEastAsia" w:cs="宋体" w:hint="eastAsia"/>
                <w:szCs w:val="21"/>
              </w:rPr>
              <w:t>应具备医疗器械注册证</w:t>
            </w:r>
            <w:r>
              <w:rPr>
                <w:rFonts w:asciiTheme="minorEastAsia" w:hAnsiTheme="minorEastAsia" w:hint="eastAsia"/>
              </w:rPr>
              <w:t>，各内标品应有含量说明</w:t>
            </w:r>
          </w:p>
        </w:tc>
      </w:tr>
      <w:tr w:rsidR="000438E7" w:rsidTr="00ED0B51">
        <w:tc>
          <w:tcPr>
            <w:tcW w:w="594"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2</w:t>
            </w:r>
          </w:p>
        </w:tc>
        <w:tc>
          <w:tcPr>
            <w:tcW w:w="766" w:type="pct"/>
            <w:vAlign w:val="center"/>
          </w:tcPr>
          <w:p w:rsidR="000438E7" w:rsidRDefault="000438E7" w:rsidP="00ED0B51">
            <w:pPr>
              <w:jc w:val="center"/>
              <w:rPr>
                <w:rFonts w:asciiTheme="minorEastAsia" w:hAnsiTheme="minorEastAsia" w:cs="宋体"/>
                <w:szCs w:val="21"/>
              </w:rPr>
            </w:pPr>
            <w:r>
              <w:rPr>
                <w:rFonts w:asciiTheme="minorEastAsia" w:hAnsiTheme="minorEastAsia" w:cs="宋体" w:hint="eastAsia"/>
                <w:szCs w:val="21"/>
              </w:rPr>
              <w:t>所有项目</w:t>
            </w:r>
          </w:p>
        </w:tc>
        <w:tc>
          <w:tcPr>
            <w:tcW w:w="3640" w:type="pct"/>
            <w:vAlign w:val="center"/>
          </w:tcPr>
          <w:p w:rsidR="000438E7" w:rsidRDefault="000438E7" w:rsidP="00ED0B51">
            <w:pPr>
              <w:rPr>
                <w:rFonts w:asciiTheme="minorEastAsia" w:hAnsiTheme="minorEastAsia" w:cs="宋体"/>
                <w:szCs w:val="21"/>
              </w:rPr>
            </w:pPr>
            <w:r>
              <w:rPr>
                <w:rFonts w:asciiTheme="minorEastAsia" w:hAnsiTheme="minorEastAsia" w:hint="eastAsia"/>
              </w:rPr>
              <w:t>具有与试剂配套的定值质控品，</w:t>
            </w:r>
            <w:r w:rsidRPr="00F63F02">
              <w:rPr>
                <w:rFonts w:asciiTheme="minorEastAsia" w:hAnsiTheme="minorEastAsia" w:cs="宋体" w:hint="eastAsia"/>
                <w:szCs w:val="21"/>
              </w:rPr>
              <w:t>应具备医疗器械注册证</w:t>
            </w:r>
            <w:r>
              <w:rPr>
                <w:rFonts w:asciiTheme="minorEastAsia" w:hAnsiTheme="minorEastAsia" w:hint="eastAsia"/>
              </w:rPr>
              <w:t>，包含至少两个浓度水平；质控品到实验室后</w:t>
            </w:r>
            <w:bookmarkStart w:id="0" w:name="_GoBack"/>
            <w:bookmarkEnd w:id="0"/>
            <w:r>
              <w:rPr>
                <w:rFonts w:asciiTheme="minorEastAsia" w:hAnsiTheme="minorEastAsia" w:hint="eastAsia"/>
              </w:rPr>
              <w:t>有效期要求半年以上</w:t>
            </w:r>
          </w:p>
        </w:tc>
      </w:tr>
    </w:tbl>
    <w:p w:rsidR="000438E7" w:rsidRPr="000438E7" w:rsidRDefault="000438E7" w:rsidP="000438E7">
      <w:pPr>
        <w:widowControl/>
        <w:shd w:val="clear" w:color="auto" w:fill="FFFFFF"/>
        <w:wordWrap w:val="0"/>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4.6 试剂稳定性：</w:t>
      </w:r>
      <w:r w:rsidRPr="000438E7">
        <w:rPr>
          <w:rFonts w:ascii="仿宋_GB2312" w:eastAsia="仿宋_GB2312" w:hAnsi="Segoe UI" w:cs="Segoe UI"/>
          <w:color w:val="333333"/>
          <w:spacing w:val="8"/>
          <w:kern w:val="0"/>
          <w:sz w:val="24"/>
          <w:szCs w:val="24"/>
        </w:rPr>
        <w:t>在规定条件下保存一年以上</w:t>
      </w:r>
      <w:r w:rsidRPr="000438E7">
        <w:rPr>
          <w:rFonts w:ascii="仿宋_GB2312" w:eastAsia="仿宋_GB2312" w:hAnsi="Segoe UI" w:cs="Segoe UI" w:hint="eastAsia"/>
          <w:color w:val="333333"/>
          <w:spacing w:val="8"/>
          <w:kern w:val="0"/>
          <w:sz w:val="24"/>
          <w:szCs w:val="24"/>
        </w:rPr>
        <w:t>；</w:t>
      </w:r>
    </w:p>
    <w:p w:rsidR="000438E7" w:rsidRPr="000438E7" w:rsidRDefault="000438E7" w:rsidP="000438E7">
      <w:pPr>
        <w:widowControl/>
        <w:shd w:val="clear" w:color="auto" w:fill="FFFFFF"/>
        <w:wordWrap w:val="0"/>
        <w:jc w:val="left"/>
        <w:rPr>
          <w:rFonts w:ascii="仿宋_GB2312" w:eastAsia="仿宋_GB2312" w:hAnsi="Segoe UI" w:cs="Segoe UI"/>
          <w:color w:val="333333"/>
          <w:spacing w:val="8"/>
          <w:kern w:val="0"/>
          <w:sz w:val="24"/>
          <w:szCs w:val="24"/>
        </w:rPr>
      </w:pPr>
    </w:p>
    <w:p w:rsidR="000438E7" w:rsidRPr="000438E7" w:rsidRDefault="000438E7" w:rsidP="000438E7">
      <w:pPr>
        <w:widowControl/>
        <w:shd w:val="clear" w:color="auto" w:fill="FFFFFF"/>
        <w:wordWrap w:val="0"/>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5.增值服务：</w:t>
      </w:r>
    </w:p>
    <w:p w:rsidR="000438E7" w:rsidRPr="000438E7" w:rsidRDefault="000438E7" w:rsidP="000438E7">
      <w:pPr>
        <w:widowControl/>
        <w:shd w:val="clear" w:color="auto" w:fill="FFFFFF"/>
        <w:wordWrap w:val="0"/>
        <w:jc w:val="left"/>
        <w:rPr>
          <w:rFonts w:ascii="仿宋_GB2312" w:eastAsia="仿宋_GB2312" w:hAnsi="Segoe UI" w:cs="Segoe UI" w:hint="eastAsia"/>
          <w:color w:val="333333"/>
          <w:spacing w:val="8"/>
          <w:kern w:val="0"/>
          <w:sz w:val="24"/>
          <w:szCs w:val="24"/>
        </w:rPr>
      </w:pPr>
      <w:r w:rsidRPr="000438E7">
        <w:rPr>
          <w:rFonts w:ascii="仿宋_GB2312" w:eastAsia="仿宋_GB2312" w:hAnsi="Segoe UI" w:cs="Segoe UI" w:hint="eastAsia"/>
          <w:color w:val="333333"/>
          <w:spacing w:val="8"/>
          <w:kern w:val="0"/>
          <w:sz w:val="24"/>
          <w:szCs w:val="24"/>
        </w:rPr>
        <w:t>我院拟依托临床质谱技术平台建设精准实验医学科研平台，对供应商的科研服务能力有较高的要求，供应商需在投标文件中提供实验室建设方案和科研学术支持方案。</w:t>
      </w:r>
    </w:p>
    <w:p w:rsidR="00BA3326" w:rsidRPr="00A56FED" w:rsidRDefault="00BA3326" w:rsidP="00991324">
      <w:pPr>
        <w:widowControl/>
        <w:shd w:val="clear" w:color="auto" w:fill="FFFFFF"/>
        <w:wordWrap w:val="0"/>
        <w:ind w:firstLine="512"/>
        <w:jc w:val="left"/>
        <w:rPr>
          <w:rFonts w:ascii="Segoe UI" w:eastAsia="宋体" w:hAnsi="Segoe UI" w:cs="Segoe UI"/>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A56FED" w:rsidRDefault="00A56FED">
      <w:pPr>
        <w:widowControl/>
        <w:jc w:val="left"/>
        <w:rPr>
          <w:rFonts w:ascii="Segoe UI" w:eastAsia="宋体" w:hAnsi="Segoe UI" w:cs="Segoe UI"/>
          <w:color w:val="333333"/>
          <w:kern w:val="0"/>
          <w:sz w:val="18"/>
          <w:szCs w:val="18"/>
        </w:rPr>
      </w:pPr>
      <w:r>
        <w:rPr>
          <w:rFonts w:ascii="Segoe UI" w:eastAsia="宋体" w:hAnsi="Segoe UI" w:cs="Segoe UI"/>
          <w:color w:val="333333"/>
          <w:kern w:val="0"/>
          <w:sz w:val="18"/>
          <w:szCs w:val="1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0438E7" w:rsidTr="00ED0B51">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0438E7" w:rsidRPr="00066873" w:rsidTr="00ED0B51">
        <w:trPr>
          <w:trHeight w:val="363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投标报价</w:t>
            </w:r>
          </w:p>
          <w:p w:rsidR="000438E7" w:rsidRDefault="000438E7" w:rsidP="00ED0B51">
            <w:pPr>
              <w:widowControl/>
              <w:wordWrap w:val="0"/>
              <w:spacing w:line="270" w:lineRule="atLeast"/>
              <w:jc w:val="center"/>
              <w:rPr>
                <w:rFonts w:asciiTheme="minorEastAsia" w:hAnsiTheme="minorEastAsia" w:cs="Segoe UI"/>
                <w:color w:val="000000"/>
                <w:kern w:val="0"/>
                <w:szCs w:val="21"/>
              </w:rPr>
            </w:pPr>
            <w:r>
              <w:rPr>
                <w:rFonts w:asciiTheme="minorEastAsia" w:hAnsiTheme="minorEastAsia" w:cs="Segoe UI" w:hint="eastAsia"/>
                <w:color w:val="000000"/>
                <w:kern w:val="0"/>
                <w:szCs w:val="21"/>
              </w:rPr>
              <w:t>与</w:t>
            </w:r>
          </w:p>
          <w:p w:rsidR="000438E7" w:rsidRDefault="000438E7" w:rsidP="00ED0B51">
            <w:pPr>
              <w:widowControl/>
              <w:wordWrap w:val="0"/>
              <w:spacing w:line="270" w:lineRule="atLeast"/>
              <w:jc w:val="center"/>
              <w:rPr>
                <w:rFonts w:asciiTheme="minorEastAsia" w:hAnsiTheme="minorEastAsia" w:cs="Segoe UI"/>
                <w:color w:val="000000"/>
                <w:kern w:val="0"/>
                <w:szCs w:val="21"/>
              </w:rPr>
            </w:pPr>
            <w:r>
              <w:rPr>
                <w:rFonts w:asciiTheme="minorEastAsia" w:hAnsiTheme="minorEastAsia" w:cs="Segoe UI" w:hint="eastAsia"/>
                <w:color w:val="000000"/>
                <w:kern w:val="0"/>
                <w:szCs w:val="21"/>
              </w:rPr>
              <w:t>项目覆盖率</w:t>
            </w:r>
          </w:p>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30</w:t>
            </w:r>
            <w:r w:rsidRPr="008C5B6D">
              <w:rPr>
                <w:rFonts w:asciiTheme="minorEastAsia" w:hAnsiTheme="minorEastAsia" w:cs="Segoe UI" w:hint="eastAsia"/>
                <w:color w:val="000000"/>
                <w:kern w:val="0"/>
                <w:szCs w:val="21"/>
              </w:rPr>
              <w:t>%</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w:t>
            </w:r>
            <w:r w:rsidRPr="008C5B6D">
              <w:rPr>
                <w:rFonts w:asciiTheme="minorEastAsia" w:hAnsiTheme="minorEastAsia" w:cs="Segoe UI" w:hint="eastAsia"/>
                <w:color w:val="000000"/>
                <w:kern w:val="0"/>
                <w:szCs w:val="21"/>
              </w:rPr>
              <w:t>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left"/>
              <w:rPr>
                <w:rFonts w:asciiTheme="minorEastAsia" w:hAnsiTheme="minorEastAsia" w:cs="Segoe UI"/>
                <w:kern w:val="0"/>
                <w:szCs w:val="21"/>
              </w:rPr>
            </w:pPr>
            <w:r w:rsidRPr="002B1D39">
              <w:rPr>
                <w:rFonts w:asciiTheme="minorEastAsia" w:hAnsiTheme="minorEastAsia" w:cs="Segoe UI" w:hint="eastAsia"/>
                <w:b/>
                <w:kern w:val="0"/>
                <w:szCs w:val="21"/>
              </w:rPr>
              <w:t>最终得分</w:t>
            </w:r>
            <w:r>
              <w:rPr>
                <w:rFonts w:asciiTheme="minorEastAsia" w:hAnsiTheme="minorEastAsia" w:cs="Segoe UI" w:hint="eastAsia"/>
                <w:kern w:val="0"/>
                <w:szCs w:val="21"/>
              </w:rPr>
              <w:t>=价格分*项目覆盖率</w:t>
            </w:r>
          </w:p>
          <w:p w:rsidR="000438E7" w:rsidRDefault="000438E7" w:rsidP="00ED0B51">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1.价格分</w:t>
            </w:r>
          </w:p>
          <w:p w:rsidR="000438E7" w:rsidRDefault="000438E7" w:rsidP="00ED0B51">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投标检测试剂</w:t>
            </w:r>
            <w:r w:rsidRPr="008C5B6D">
              <w:rPr>
                <w:rFonts w:asciiTheme="minorEastAsia" w:hAnsiTheme="minorEastAsia" w:cs="Segoe UI" w:hint="eastAsia"/>
                <w:kern w:val="0"/>
                <w:szCs w:val="21"/>
              </w:rPr>
              <w:t>满足招标文件要求且</w:t>
            </w:r>
            <w:r>
              <w:rPr>
                <w:rFonts w:asciiTheme="minorEastAsia" w:hAnsiTheme="minorEastAsia" w:cs="Segoe UI" w:hint="eastAsia"/>
                <w:kern w:val="0"/>
                <w:szCs w:val="21"/>
              </w:rPr>
              <w:t>以</w:t>
            </w:r>
            <w:r w:rsidRPr="00C36604">
              <w:rPr>
                <w:rFonts w:asciiTheme="minorEastAsia" w:hAnsiTheme="minorEastAsia" w:cs="Segoe UI" w:hint="eastAsia"/>
                <w:b/>
                <w:kern w:val="0"/>
                <w:szCs w:val="21"/>
              </w:rPr>
              <w:t>投标价格</w:t>
            </w:r>
            <w:r w:rsidRPr="008C5B6D">
              <w:rPr>
                <w:rFonts w:asciiTheme="minorEastAsia" w:hAnsiTheme="minorEastAsia" w:cs="Segoe UI" w:hint="eastAsia"/>
                <w:kern w:val="0"/>
                <w:szCs w:val="21"/>
              </w:rPr>
              <w:t>最低的</w:t>
            </w:r>
            <w:r>
              <w:rPr>
                <w:rFonts w:asciiTheme="minorEastAsia" w:hAnsiTheme="minorEastAsia" w:cs="Segoe UI" w:hint="eastAsia"/>
                <w:kern w:val="0"/>
                <w:szCs w:val="21"/>
              </w:rPr>
              <w:t>为评标基准价，其价格</w:t>
            </w:r>
            <w:r w:rsidRPr="008C5B6D">
              <w:rPr>
                <w:rFonts w:asciiTheme="minorEastAsia" w:hAnsiTheme="minorEastAsia" w:cs="Segoe UI" w:hint="eastAsia"/>
                <w:kern w:val="0"/>
                <w:szCs w:val="21"/>
              </w:rPr>
              <w:t>分为</w:t>
            </w:r>
            <w:r>
              <w:rPr>
                <w:rFonts w:asciiTheme="minorEastAsia" w:hAnsiTheme="minorEastAsia" w:cs="Segoe UI" w:hint="eastAsia"/>
                <w:kern w:val="0"/>
                <w:szCs w:val="21"/>
              </w:rPr>
              <w:t>30分</w:t>
            </w:r>
            <w:r w:rsidRPr="008C5B6D">
              <w:rPr>
                <w:rFonts w:asciiTheme="minorEastAsia" w:hAnsiTheme="minorEastAsia" w:cs="Segoe UI" w:hint="eastAsia"/>
                <w:kern w:val="0"/>
                <w:szCs w:val="21"/>
              </w:rPr>
              <w:t>。其他投标单位的价格分统一按照</w:t>
            </w:r>
            <w:r>
              <w:rPr>
                <w:rFonts w:asciiTheme="minorEastAsia" w:hAnsiTheme="minorEastAsia" w:cs="Segoe UI" w:hint="eastAsia"/>
                <w:kern w:val="0"/>
                <w:szCs w:val="21"/>
              </w:rPr>
              <w:t>以下公式计算：价格</w:t>
            </w:r>
            <w:r w:rsidRPr="008C5B6D">
              <w:rPr>
                <w:rFonts w:asciiTheme="minorEastAsia" w:hAnsiTheme="minorEastAsia" w:cs="Segoe UI" w:hint="eastAsia"/>
                <w:kern w:val="0"/>
                <w:szCs w:val="21"/>
              </w:rPr>
              <w:t>分=(评标基准价／投标报价)×</w:t>
            </w:r>
            <w:r>
              <w:rPr>
                <w:rFonts w:asciiTheme="minorEastAsia" w:hAnsiTheme="minorEastAsia" w:cs="Segoe UI" w:hint="eastAsia"/>
                <w:kern w:val="0"/>
                <w:szCs w:val="21"/>
              </w:rPr>
              <w:t>3</w:t>
            </w:r>
            <w:r w:rsidRPr="008C5B6D">
              <w:rPr>
                <w:rFonts w:asciiTheme="minorEastAsia" w:hAnsiTheme="minorEastAsia" w:cs="Segoe UI" w:hint="eastAsia"/>
                <w:kern w:val="0"/>
                <w:szCs w:val="21"/>
              </w:rPr>
              <w:t>0</w:t>
            </w:r>
          </w:p>
          <w:p w:rsidR="000438E7" w:rsidRDefault="000438E7" w:rsidP="00ED0B51">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2.项目</w:t>
            </w:r>
            <w:r w:rsidRPr="002B1D39">
              <w:rPr>
                <w:rFonts w:asciiTheme="minorEastAsia" w:hAnsiTheme="minorEastAsia" w:cs="Segoe UI" w:hint="eastAsia"/>
                <w:kern w:val="0"/>
                <w:szCs w:val="21"/>
              </w:rPr>
              <w:t>覆盖率</w:t>
            </w:r>
          </w:p>
          <w:p w:rsidR="000438E7" w:rsidRPr="008C5B6D" w:rsidRDefault="000438E7" w:rsidP="00ED0B51">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项目</w:t>
            </w:r>
            <w:r w:rsidRPr="002B1D39">
              <w:rPr>
                <w:rFonts w:asciiTheme="minorEastAsia" w:hAnsiTheme="minorEastAsia" w:cs="Segoe UI" w:hint="eastAsia"/>
                <w:kern w:val="0"/>
                <w:szCs w:val="21"/>
              </w:rPr>
              <w:t>覆盖率</w:t>
            </w:r>
            <w:r>
              <w:rPr>
                <w:rFonts w:asciiTheme="minorEastAsia" w:hAnsiTheme="minorEastAsia" w:cs="Segoe UI" w:hint="eastAsia"/>
                <w:kern w:val="0"/>
                <w:szCs w:val="21"/>
              </w:rPr>
              <w:t>=投标检测试剂可检测指标数之和/招标文件技术参数中检测指标总数*100%</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438E7" w:rsidRDefault="000438E7" w:rsidP="00ED0B51">
            <w:pPr>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1.</w:t>
            </w:r>
            <w:r w:rsidRPr="003C200C">
              <w:rPr>
                <w:rFonts w:asciiTheme="minorEastAsia" w:hAnsiTheme="minorEastAsia" w:cs="Segoe UI" w:hint="eastAsia"/>
                <w:b/>
                <w:kern w:val="0"/>
                <w:szCs w:val="21"/>
              </w:rPr>
              <w:t>投标价格</w:t>
            </w:r>
            <w:r>
              <w:rPr>
                <w:rFonts w:asciiTheme="minorEastAsia" w:hAnsiTheme="minorEastAsia" w:cs="Segoe UI" w:hint="eastAsia"/>
                <w:kern w:val="0"/>
                <w:szCs w:val="21"/>
              </w:rPr>
              <w:t>以7类检测试剂最终报价*检测量的总和进行计算，检测量详见注表1；</w:t>
            </w:r>
          </w:p>
          <w:p w:rsidR="000438E7" w:rsidRPr="004509CC" w:rsidRDefault="000438E7" w:rsidP="00ED0B51">
            <w:pPr>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2.</w:t>
            </w:r>
            <w:r>
              <w:rPr>
                <w:rFonts w:asciiTheme="minorEastAsia" w:hAnsiTheme="minorEastAsia" w:cs="Segoe UI" w:hint="eastAsia"/>
                <w:b/>
                <w:kern w:val="0"/>
                <w:szCs w:val="21"/>
              </w:rPr>
              <w:t>项目</w:t>
            </w:r>
            <w:r w:rsidRPr="004509CC">
              <w:rPr>
                <w:rFonts w:asciiTheme="minorEastAsia" w:hAnsiTheme="minorEastAsia" w:cs="Segoe UI" w:hint="eastAsia"/>
                <w:b/>
                <w:kern w:val="0"/>
                <w:szCs w:val="21"/>
              </w:rPr>
              <w:t>覆盖率</w:t>
            </w:r>
            <w:r>
              <w:rPr>
                <w:rFonts w:asciiTheme="minorEastAsia" w:hAnsiTheme="minorEastAsia" w:cs="Segoe UI" w:hint="eastAsia"/>
                <w:kern w:val="0"/>
                <w:szCs w:val="21"/>
              </w:rPr>
              <w:t>以供应商投标试剂可检测指标总数和“附件1技术要求”中试剂检测指标总数（合计88项）进行计算。</w:t>
            </w:r>
          </w:p>
          <w:p w:rsidR="000438E7" w:rsidRPr="008C5B6D" w:rsidRDefault="000438E7" w:rsidP="00ED0B51">
            <w:pPr>
              <w:wordWrap w:val="0"/>
              <w:spacing w:line="270" w:lineRule="atLeast"/>
              <w:jc w:val="left"/>
              <w:rPr>
                <w:rFonts w:asciiTheme="minorEastAsia" w:hAnsiTheme="minorEastAsia" w:cs="Segoe UI"/>
                <w:kern w:val="0"/>
                <w:szCs w:val="21"/>
              </w:rPr>
            </w:pPr>
          </w:p>
        </w:tc>
      </w:tr>
      <w:tr w:rsidR="000438E7" w:rsidTr="00ED0B51">
        <w:trPr>
          <w:trHeight w:val="3949"/>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2</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技术指标</w:t>
            </w:r>
          </w:p>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left"/>
              <w:rPr>
                <w:rFonts w:asciiTheme="minorEastAsia" w:hAnsiTheme="minorEastAsia" w:cs="Segoe UI"/>
                <w:kern w:val="0"/>
                <w:szCs w:val="21"/>
              </w:rPr>
            </w:pPr>
            <w:r w:rsidRPr="008C5B6D">
              <w:rPr>
                <w:rFonts w:asciiTheme="minorEastAsia" w:hAnsiTheme="minorEastAsia" w:cs="Segoe UI" w:hint="eastAsia"/>
                <w:kern w:val="0"/>
                <w:szCs w:val="21"/>
              </w:rPr>
              <w:t>投标人提供的试剂耗材的技术参数完全符合招标文件要求，没有负偏离得39分；非“*”条款技术参数不满足招标文件要求（负偏离），一项扣2分，“*”条款技术参数与招标文件要求有负偏离的，一项扣4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left"/>
              <w:rPr>
                <w:rFonts w:asciiTheme="minorEastAsia" w:hAnsiTheme="minorEastAsia" w:cs="Segoe UI"/>
                <w:kern w:val="0"/>
                <w:szCs w:val="21"/>
              </w:rPr>
            </w:pPr>
            <w:r w:rsidRPr="008C5B6D">
              <w:rPr>
                <w:rFonts w:asciiTheme="minorEastAsia" w:hAnsiTheme="minorEastAsia" w:cs="Segoe UI" w:hint="eastAsia"/>
                <w:kern w:val="0"/>
                <w:szCs w:val="21"/>
              </w:rPr>
              <w:t> “*”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0438E7" w:rsidTr="00ED0B51">
        <w:trPr>
          <w:trHeight w:val="1123"/>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3</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584FB3"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业绩</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投标人需提供该产品20</w:t>
            </w:r>
            <w:r>
              <w:rPr>
                <w:rFonts w:asciiTheme="minorEastAsia" w:hAnsiTheme="minorEastAsia" w:cs="Segoe UI" w:hint="eastAsia"/>
                <w:color w:val="000000"/>
                <w:kern w:val="0"/>
                <w:szCs w:val="21"/>
              </w:rPr>
              <w:t>18</w:t>
            </w:r>
            <w:r w:rsidRPr="008C5B6D">
              <w:rPr>
                <w:rFonts w:asciiTheme="minorEastAsia" w:hAnsiTheme="minorEastAsia" w:cs="Segoe UI" w:hint="eastAsia"/>
                <w:color w:val="000000"/>
                <w:kern w:val="0"/>
                <w:szCs w:val="21"/>
              </w:rPr>
              <w:t>年以来</w:t>
            </w:r>
            <w:r>
              <w:rPr>
                <w:rFonts w:asciiTheme="minorEastAsia" w:hAnsiTheme="minorEastAsia" w:cs="Segoe UI" w:hint="eastAsia"/>
                <w:color w:val="000000"/>
                <w:kern w:val="0"/>
                <w:szCs w:val="21"/>
              </w:rPr>
              <w:t>省</w:t>
            </w:r>
            <w:r w:rsidRPr="008C5B6D">
              <w:rPr>
                <w:rFonts w:asciiTheme="minorEastAsia" w:hAnsiTheme="minorEastAsia" w:cs="Segoe UI" w:hint="eastAsia"/>
                <w:color w:val="000000"/>
                <w:kern w:val="0"/>
                <w:szCs w:val="21"/>
              </w:rPr>
              <w:t>内三甲医疗机构或省市级疾控中心客户名单，每提供1家得1分，最多</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5C4E76" w:rsidRDefault="000438E7" w:rsidP="00ED0B51">
            <w:pPr>
              <w:widowControl/>
              <w:wordWrap w:val="0"/>
              <w:spacing w:line="270" w:lineRule="atLeast"/>
              <w:jc w:val="left"/>
              <w:rPr>
                <w:rFonts w:asciiTheme="minorEastAsia" w:hAnsiTheme="minorEastAsia" w:cs="Segoe UI"/>
                <w:color w:val="000000"/>
                <w:kern w:val="0"/>
                <w:szCs w:val="21"/>
              </w:rPr>
            </w:pPr>
            <w:r>
              <w:rPr>
                <w:rFonts w:asciiTheme="minorEastAsia" w:hAnsiTheme="minorEastAsia" w:cs="Segoe UI" w:hint="eastAsia"/>
                <w:color w:val="000000"/>
                <w:kern w:val="0"/>
                <w:szCs w:val="21"/>
              </w:rPr>
              <w:t>1.</w:t>
            </w:r>
            <w:r w:rsidRPr="001E14F2">
              <w:rPr>
                <w:rFonts w:asciiTheme="minorEastAsia" w:hAnsiTheme="minorEastAsia" w:cs="Segoe UI" w:hint="eastAsia"/>
                <w:color w:val="000000"/>
                <w:kern w:val="0"/>
                <w:szCs w:val="21"/>
              </w:rPr>
              <w:t>中标</w:t>
            </w:r>
            <w:r>
              <w:rPr>
                <w:rFonts w:asciiTheme="minorEastAsia" w:hAnsiTheme="minorEastAsia" w:cs="Segoe UI" w:hint="eastAsia"/>
                <w:color w:val="000000"/>
                <w:kern w:val="0"/>
                <w:szCs w:val="21"/>
              </w:rPr>
              <w:t>项目达到</w:t>
            </w:r>
            <w:r w:rsidRPr="005C4E76">
              <w:rPr>
                <w:rFonts w:asciiTheme="minorEastAsia" w:hAnsiTheme="minorEastAsia" w:cs="Segoe UI" w:hint="eastAsia"/>
                <w:color w:val="000000"/>
                <w:kern w:val="0"/>
                <w:szCs w:val="21"/>
              </w:rPr>
              <w:t>3大类以上</w:t>
            </w:r>
            <w:r>
              <w:rPr>
                <w:rFonts w:asciiTheme="minorEastAsia" w:hAnsiTheme="minorEastAsia" w:cs="Segoe UI" w:hint="eastAsia"/>
                <w:color w:val="000000"/>
                <w:kern w:val="0"/>
                <w:szCs w:val="21"/>
              </w:rPr>
              <w:t>的</w:t>
            </w:r>
            <w:r w:rsidRPr="001E14F2">
              <w:rPr>
                <w:rFonts w:asciiTheme="minorEastAsia" w:hAnsiTheme="minorEastAsia" w:cs="Segoe UI" w:hint="eastAsia"/>
                <w:color w:val="000000"/>
                <w:kern w:val="0"/>
                <w:szCs w:val="21"/>
              </w:rPr>
              <w:t>才计算业绩</w:t>
            </w:r>
            <w:r>
              <w:rPr>
                <w:rFonts w:asciiTheme="minorEastAsia" w:hAnsiTheme="minorEastAsia" w:cs="Segoe UI" w:hint="eastAsia"/>
                <w:color w:val="000000"/>
                <w:kern w:val="0"/>
                <w:szCs w:val="21"/>
              </w:rPr>
              <w:t>得分；</w:t>
            </w:r>
          </w:p>
          <w:p w:rsidR="000438E7" w:rsidRPr="008C5B6D" w:rsidRDefault="000438E7" w:rsidP="00ED0B51">
            <w:pPr>
              <w:widowControl/>
              <w:wordWrap w:val="0"/>
              <w:spacing w:line="270" w:lineRule="atLeast"/>
              <w:jc w:val="left"/>
              <w:rPr>
                <w:rFonts w:asciiTheme="minorEastAsia" w:hAnsiTheme="minorEastAsia" w:cs="Segoe UI"/>
                <w:color w:val="000000"/>
                <w:kern w:val="0"/>
                <w:szCs w:val="21"/>
              </w:rPr>
            </w:pPr>
            <w:r>
              <w:rPr>
                <w:rFonts w:asciiTheme="minorEastAsia" w:hAnsiTheme="minorEastAsia" w:cs="Segoe UI" w:hint="eastAsia"/>
                <w:color w:val="000000"/>
                <w:kern w:val="0"/>
                <w:szCs w:val="21"/>
              </w:rPr>
              <w:t xml:space="preserve">2. </w:t>
            </w:r>
            <w:r w:rsidRPr="008C5B6D">
              <w:rPr>
                <w:rFonts w:asciiTheme="minorEastAsia" w:hAnsiTheme="minorEastAsia" w:cs="Segoe UI" w:hint="eastAsia"/>
                <w:color w:val="000000"/>
                <w:kern w:val="0"/>
                <w:szCs w:val="21"/>
              </w:rPr>
              <w:t>提供中标通知书或送货发票或合同复印件。</w:t>
            </w:r>
          </w:p>
        </w:tc>
      </w:tr>
      <w:tr w:rsidR="000438E7" w:rsidTr="00ED0B51">
        <w:trPr>
          <w:trHeight w:val="1425"/>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售后服务</w:t>
            </w:r>
          </w:p>
          <w:p w:rsidR="000438E7" w:rsidRPr="00645145"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及培训</w:t>
            </w:r>
            <w:r>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spacing w:line="320" w:lineRule="atLeast"/>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3</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3D370A" w:rsidRDefault="000438E7" w:rsidP="00ED0B51">
            <w:pPr>
              <w:widowControl/>
              <w:wordWrap w:val="0"/>
              <w:spacing w:line="270" w:lineRule="atLeas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根据投标人承诺的质量保证范围，售后服务体系、人员培训计划、响应时间、产品彩页简介等进行综合分析比较评分，最好得</w:t>
            </w:r>
            <w:r>
              <w:rPr>
                <w:rFonts w:asciiTheme="minorEastAsia" w:hAnsiTheme="minorEastAsia" w:cs="Segoe UI" w:hint="eastAsia"/>
                <w:color w:val="000000"/>
                <w:kern w:val="0"/>
                <w:szCs w:val="21"/>
              </w:rPr>
              <w:t>3</w:t>
            </w:r>
            <w:r w:rsidRPr="008C5B6D">
              <w:rPr>
                <w:rFonts w:asciiTheme="minorEastAsia" w:hAnsiTheme="minorEastAsia" w:cs="Segoe UI" w:hint="eastAsia"/>
                <w:color w:val="000000"/>
                <w:kern w:val="0"/>
                <w:szCs w:val="21"/>
              </w:rPr>
              <w:t>分；一般得</w:t>
            </w:r>
            <w:r>
              <w:rPr>
                <w:rFonts w:asciiTheme="minorEastAsia" w:hAnsiTheme="minorEastAsia" w:cs="Segoe UI" w:hint="eastAsia"/>
                <w:color w:val="000000"/>
                <w:kern w:val="0"/>
                <w:szCs w:val="21"/>
              </w:rPr>
              <w:t>1</w:t>
            </w:r>
            <w:r w:rsidRPr="008C5B6D">
              <w:rPr>
                <w:rFonts w:asciiTheme="minorEastAsia" w:hAnsiTheme="minorEastAsia" w:cs="Segoe UI" w:hint="eastAsia"/>
                <w:color w:val="000000"/>
                <w:kern w:val="0"/>
                <w:szCs w:val="21"/>
              </w:rPr>
              <w:t>分；差不得分。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jc w:val="left"/>
              <w:rPr>
                <w:rFonts w:asciiTheme="minorEastAsia" w:hAnsiTheme="minorEastAsia" w:cs="Segoe UI"/>
                <w:color w:val="000000"/>
                <w:kern w:val="0"/>
                <w:szCs w:val="21"/>
              </w:rPr>
            </w:pPr>
          </w:p>
        </w:tc>
      </w:tr>
      <w:tr w:rsidR="000438E7" w:rsidTr="00ED0B51">
        <w:trPr>
          <w:trHeight w:val="1289"/>
        </w:trPr>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438E7" w:rsidRPr="008C5B6D" w:rsidRDefault="000438E7" w:rsidP="00ED0B51">
            <w:pPr>
              <w:widowControl/>
              <w:jc w:val="left"/>
              <w:rPr>
                <w:rFonts w:asciiTheme="minorEastAsia" w:hAnsiTheme="minorEastAsia" w:cs="Segoe UI"/>
                <w:color w:val="333333"/>
                <w:kern w:val="0"/>
                <w:szCs w:val="21"/>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438E7" w:rsidRPr="008C5B6D" w:rsidRDefault="000438E7" w:rsidP="00ED0B51">
            <w:pPr>
              <w:widowControl/>
              <w:jc w:val="left"/>
              <w:rPr>
                <w:rFonts w:asciiTheme="minorEastAsia" w:hAnsiTheme="minorEastAsia" w:cs="Segoe UI"/>
                <w:color w:val="333333"/>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438E7" w:rsidRPr="008C5B6D" w:rsidRDefault="000438E7" w:rsidP="00ED0B51">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提供</w:t>
            </w:r>
            <w:r>
              <w:rPr>
                <w:rFonts w:asciiTheme="minorEastAsia" w:hAnsiTheme="minorEastAsia" w:cs="Segoe UI" w:hint="eastAsia"/>
                <w:color w:val="000000"/>
                <w:kern w:val="0"/>
                <w:szCs w:val="21"/>
              </w:rPr>
              <w:t>试剂生产厂家</w:t>
            </w:r>
            <w:r w:rsidRPr="008C5B6D">
              <w:rPr>
                <w:rFonts w:asciiTheme="minorEastAsia" w:hAnsiTheme="minorEastAsia" w:cs="Segoe UI" w:hint="eastAsia"/>
                <w:color w:val="000000"/>
                <w:kern w:val="0"/>
                <w:szCs w:val="21"/>
              </w:rPr>
              <w:t>在成都设有办事处、分公司或常驻维机构（提供相关证明材料）得</w:t>
            </w:r>
            <w:r>
              <w:rPr>
                <w:rFonts w:asciiTheme="minorEastAsia" w:hAnsiTheme="minorEastAsia" w:cs="Segoe UI" w:hint="eastAsia"/>
                <w:color w:val="000000"/>
                <w:kern w:val="0"/>
                <w:szCs w:val="21"/>
              </w:rPr>
              <w:t>2</w:t>
            </w:r>
            <w:r w:rsidRPr="008C5B6D">
              <w:rPr>
                <w:rFonts w:asciiTheme="minorEastAsia" w:hAnsiTheme="minorEastAsia" w:cs="Segoe UI" w:hint="eastAsia"/>
                <w:color w:val="000000"/>
                <w:kern w:val="0"/>
                <w:szCs w:val="21"/>
              </w:rPr>
              <w:t>分；未提供</w:t>
            </w:r>
            <w:r>
              <w:rPr>
                <w:rFonts w:asciiTheme="minorEastAsia" w:hAnsiTheme="minorEastAsia" w:cs="Segoe UI" w:hint="eastAsia"/>
                <w:color w:val="000000"/>
                <w:kern w:val="0"/>
                <w:szCs w:val="21"/>
              </w:rPr>
              <w:t>的</w:t>
            </w:r>
            <w:r w:rsidRPr="008C5B6D">
              <w:rPr>
                <w:rFonts w:asciiTheme="minorEastAsia" w:hAnsiTheme="minorEastAsia" w:cs="Segoe UI" w:hint="eastAsia"/>
                <w:color w:val="000000"/>
                <w:kern w:val="0"/>
                <w:szCs w:val="21"/>
              </w:rPr>
              <w:t>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438E7" w:rsidRPr="004A0C75" w:rsidRDefault="000438E7" w:rsidP="00ED0B51">
            <w:pPr>
              <w:widowControl/>
              <w:wordWrap w:val="0"/>
              <w:spacing w:line="270" w:lineRule="atLeast"/>
              <w:jc w:val="left"/>
              <w:rPr>
                <w:rFonts w:asciiTheme="minorEastAsia" w:hAnsiTheme="minorEastAsia" w:cs="Segoe UI"/>
                <w:color w:val="000000"/>
                <w:kern w:val="0"/>
                <w:szCs w:val="21"/>
              </w:rPr>
            </w:pPr>
          </w:p>
        </w:tc>
      </w:tr>
      <w:tr w:rsidR="000438E7" w:rsidTr="00ED0B51">
        <w:trPr>
          <w:trHeight w:val="1115"/>
        </w:trPr>
        <w:tc>
          <w:tcPr>
            <w:tcW w:w="709" w:type="dxa"/>
            <w:vMerge w:val="restart"/>
            <w:tcBorders>
              <w:top w:val="single" w:sz="4" w:space="0" w:color="auto"/>
              <w:left w:val="single" w:sz="4" w:space="0" w:color="auto"/>
              <w:right w:val="single" w:sz="4" w:space="0" w:color="auto"/>
            </w:tcBorders>
            <w:shd w:val="clear" w:color="auto" w:fill="FFFFFF"/>
            <w:vAlign w:val="center"/>
          </w:tcPr>
          <w:p w:rsidR="000438E7" w:rsidRPr="008C5B6D" w:rsidRDefault="000438E7" w:rsidP="00ED0B51">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lastRenderedPageBreak/>
              <w:t>5</w:t>
            </w:r>
          </w:p>
        </w:tc>
        <w:tc>
          <w:tcPr>
            <w:tcW w:w="1276" w:type="dxa"/>
            <w:vMerge w:val="restart"/>
            <w:tcBorders>
              <w:top w:val="single" w:sz="4" w:space="0" w:color="auto"/>
              <w:left w:val="single" w:sz="4" w:space="0" w:color="auto"/>
              <w:right w:val="single" w:sz="4" w:space="0" w:color="auto"/>
            </w:tcBorders>
            <w:shd w:val="clear" w:color="auto" w:fill="FFFFFF"/>
            <w:vAlign w:val="center"/>
          </w:tcPr>
          <w:p w:rsidR="000438E7" w:rsidRDefault="000438E7" w:rsidP="00ED0B51">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增值服务</w:t>
            </w:r>
          </w:p>
          <w:p w:rsidR="000438E7" w:rsidRPr="008C5B6D" w:rsidRDefault="000438E7" w:rsidP="00ED0B51">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438E7" w:rsidRDefault="000438E7" w:rsidP="00ED0B51">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15</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spacing w:line="270" w:lineRule="atLeast"/>
              <w:jc w:val="left"/>
              <w:rPr>
                <w:rFonts w:asciiTheme="minorEastAsia" w:hAnsiTheme="minorEastAsia" w:cs="Segoe UI"/>
                <w:color w:val="000000"/>
                <w:kern w:val="0"/>
                <w:szCs w:val="21"/>
              </w:rPr>
            </w:pPr>
            <w:r w:rsidRPr="001E14F2">
              <w:rPr>
                <w:rFonts w:asciiTheme="minorEastAsia" w:hAnsiTheme="minorEastAsia" w:cs="Segoe UI" w:hint="eastAsia"/>
                <w:color w:val="000000"/>
                <w:kern w:val="0"/>
                <w:szCs w:val="21"/>
              </w:rPr>
              <w:t>1.提供实验室建设方案并负责实施，方案最优者得</w:t>
            </w:r>
            <w:r>
              <w:rPr>
                <w:rFonts w:asciiTheme="minorEastAsia" w:hAnsiTheme="minorEastAsia" w:cs="Segoe UI" w:hint="eastAsia"/>
                <w:color w:val="000000"/>
                <w:kern w:val="0"/>
                <w:szCs w:val="21"/>
              </w:rPr>
              <w:t>15</w:t>
            </w:r>
            <w:r w:rsidRPr="001E14F2">
              <w:rPr>
                <w:rFonts w:asciiTheme="minorEastAsia" w:hAnsiTheme="minorEastAsia" w:cs="Segoe UI" w:hint="eastAsia"/>
                <w:color w:val="000000"/>
                <w:kern w:val="0"/>
                <w:szCs w:val="21"/>
              </w:rPr>
              <w:t>分，良得</w:t>
            </w:r>
            <w:r>
              <w:rPr>
                <w:rFonts w:asciiTheme="minorEastAsia" w:hAnsiTheme="minorEastAsia" w:cs="Segoe UI" w:hint="eastAsia"/>
                <w:color w:val="000000"/>
                <w:kern w:val="0"/>
                <w:szCs w:val="21"/>
              </w:rPr>
              <w:t>5</w:t>
            </w:r>
            <w:r w:rsidRPr="001E14F2">
              <w:rPr>
                <w:rFonts w:asciiTheme="minorEastAsia" w:hAnsiTheme="minorEastAsia" w:cs="Segoe UI" w:hint="eastAsia"/>
                <w:color w:val="000000"/>
                <w:kern w:val="0"/>
                <w:szCs w:val="21"/>
              </w:rPr>
              <w:t>分，中得</w:t>
            </w:r>
            <w:r>
              <w:rPr>
                <w:rFonts w:asciiTheme="minorEastAsia" w:hAnsiTheme="minorEastAsia" w:cs="Segoe UI" w:hint="eastAsia"/>
                <w:color w:val="000000"/>
                <w:kern w:val="0"/>
                <w:szCs w:val="21"/>
              </w:rPr>
              <w:t>3</w:t>
            </w:r>
            <w:r w:rsidRPr="001E14F2">
              <w:rPr>
                <w:rFonts w:asciiTheme="minorEastAsia" w:hAnsiTheme="minorEastAsia" w:cs="Segoe UI" w:hint="eastAsia"/>
                <w:color w:val="000000"/>
                <w:kern w:val="0"/>
                <w:szCs w:val="21"/>
              </w:rPr>
              <w:t>分，差得</w:t>
            </w:r>
            <w:r>
              <w:rPr>
                <w:rFonts w:asciiTheme="minorEastAsia" w:hAnsiTheme="minorEastAsia" w:cs="Segoe UI" w:hint="eastAsia"/>
                <w:color w:val="000000"/>
                <w:kern w:val="0"/>
                <w:szCs w:val="21"/>
              </w:rPr>
              <w:t>1</w:t>
            </w:r>
            <w:r w:rsidRPr="001E14F2">
              <w:rPr>
                <w:rFonts w:asciiTheme="minorEastAsia" w:hAnsiTheme="minorEastAsia" w:cs="Segoe UI" w:hint="eastAsia"/>
                <w:color w:val="000000"/>
                <w:kern w:val="0"/>
                <w:szCs w:val="21"/>
              </w:rPr>
              <w:t>分，未提供不得分；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4A0C75" w:rsidRDefault="000438E7" w:rsidP="00ED0B51">
            <w:pPr>
              <w:widowControl/>
              <w:wordWrap w:val="0"/>
              <w:spacing w:line="270" w:lineRule="atLeast"/>
              <w:rPr>
                <w:rFonts w:asciiTheme="minorEastAsia" w:hAnsiTheme="minorEastAsia" w:cs="Segoe UI"/>
                <w:color w:val="000000"/>
                <w:kern w:val="0"/>
                <w:szCs w:val="21"/>
              </w:rPr>
            </w:pPr>
            <w:r w:rsidRPr="001E14F2">
              <w:rPr>
                <w:rFonts w:asciiTheme="minorEastAsia" w:hAnsiTheme="minorEastAsia" w:cs="Segoe UI" w:hint="eastAsia"/>
                <w:color w:val="000000"/>
                <w:kern w:val="0"/>
                <w:szCs w:val="21"/>
              </w:rPr>
              <w:t>请根据上述检测项目组合的性能要求提交设备配套、实验室改造、人员培训、运营维护、项目推广等方面实验室的建设方案。</w:t>
            </w:r>
          </w:p>
        </w:tc>
      </w:tr>
      <w:tr w:rsidR="000438E7" w:rsidTr="00ED0B51">
        <w:trPr>
          <w:trHeight w:val="1115"/>
        </w:trPr>
        <w:tc>
          <w:tcPr>
            <w:tcW w:w="709" w:type="dxa"/>
            <w:vMerge/>
            <w:tcBorders>
              <w:left w:val="single" w:sz="4" w:space="0" w:color="auto"/>
              <w:bottom w:val="single" w:sz="4" w:space="0" w:color="auto"/>
              <w:right w:val="single" w:sz="4" w:space="0" w:color="auto"/>
            </w:tcBorders>
            <w:shd w:val="clear" w:color="auto" w:fill="FFFFFF"/>
            <w:vAlign w:val="center"/>
          </w:tcPr>
          <w:p w:rsidR="000438E7" w:rsidRDefault="000438E7" w:rsidP="00ED0B51">
            <w:pPr>
              <w:widowControl/>
              <w:jc w:val="center"/>
              <w:rPr>
                <w:rFonts w:asciiTheme="minorEastAsia" w:hAnsiTheme="minorEastAsia" w:cs="Segoe UI"/>
                <w:color w:val="333333"/>
                <w:kern w:val="0"/>
                <w:szCs w:val="21"/>
              </w:rPr>
            </w:pPr>
          </w:p>
        </w:tc>
        <w:tc>
          <w:tcPr>
            <w:tcW w:w="1276" w:type="dxa"/>
            <w:vMerge/>
            <w:tcBorders>
              <w:left w:val="single" w:sz="4" w:space="0" w:color="auto"/>
              <w:bottom w:val="single" w:sz="4" w:space="0" w:color="auto"/>
              <w:right w:val="single" w:sz="4" w:space="0" w:color="auto"/>
            </w:tcBorders>
            <w:shd w:val="clear" w:color="auto" w:fill="FFFFFF"/>
            <w:vAlign w:val="center"/>
          </w:tcPr>
          <w:p w:rsidR="000438E7" w:rsidRDefault="000438E7" w:rsidP="00ED0B51">
            <w:pPr>
              <w:widowControl/>
              <w:jc w:val="center"/>
              <w:rPr>
                <w:rFonts w:asciiTheme="minorEastAsia" w:hAnsiTheme="minorEastAsia" w:cs="Segoe UI"/>
                <w:color w:val="333333"/>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438E7" w:rsidRDefault="000438E7" w:rsidP="00ED0B51">
            <w:pPr>
              <w:widowControl/>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5</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1E14F2" w:rsidRDefault="000438E7" w:rsidP="00ED0B51">
            <w:pPr>
              <w:widowControl/>
              <w:wordWrap w:val="0"/>
              <w:spacing w:line="270" w:lineRule="atLeast"/>
              <w:rPr>
                <w:rFonts w:asciiTheme="minorEastAsia" w:hAnsiTheme="minorEastAsia" w:cs="Segoe UI"/>
                <w:color w:val="000000"/>
                <w:kern w:val="0"/>
                <w:szCs w:val="21"/>
              </w:rPr>
            </w:pPr>
            <w:r w:rsidRPr="001E14F2">
              <w:rPr>
                <w:rFonts w:asciiTheme="minorEastAsia" w:hAnsiTheme="minorEastAsia" w:cs="Segoe UI" w:hint="eastAsia"/>
                <w:color w:val="000000"/>
                <w:kern w:val="0"/>
                <w:szCs w:val="21"/>
              </w:rPr>
              <w:t>2.提供科研学术支持方案：</w:t>
            </w:r>
          </w:p>
          <w:p w:rsidR="000438E7" w:rsidRPr="008C5B6D" w:rsidRDefault="000438E7" w:rsidP="00ED0B51">
            <w:pPr>
              <w:widowControl/>
              <w:spacing w:line="270" w:lineRule="atLeast"/>
              <w:jc w:val="left"/>
              <w:rPr>
                <w:rFonts w:asciiTheme="minorEastAsia" w:hAnsiTheme="minorEastAsia" w:cs="Segoe UI"/>
                <w:color w:val="000000"/>
                <w:kern w:val="0"/>
                <w:szCs w:val="21"/>
              </w:rPr>
            </w:pPr>
            <w:r w:rsidRPr="001E14F2">
              <w:rPr>
                <w:rFonts w:asciiTheme="minorEastAsia" w:hAnsiTheme="minorEastAsia" w:cs="Segoe UI" w:hint="eastAsia"/>
                <w:color w:val="000000"/>
                <w:kern w:val="0"/>
                <w:szCs w:val="21"/>
              </w:rPr>
              <w:t>提供妇幼类临床质谱省部级科研课题合作方案，或提供我院及专科联盟单位共同参与项目运营的实施方案，或协助我院搭建科研平台，方案最优得</w:t>
            </w:r>
            <w:r>
              <w:rPr>
                <w:rFonts w:asciiTheme="minorEastAsia" w:hAnsiTheme="minorEastAsia" w:cs="Segoe UI" w:hint="eastAsia"/>
                <w:color w:val="000000"/>
                <w:kern w:val="0"/>
                <w:szCs w:val="21"/>
              </w:rPr>
              <w:t>5</w:t>
            </w:r>
            <w:r w:rsidRPr="001E14F2">
              <w:rPr>
                <w:rFonts w:asciiTheme="minorEastAsia" w:hAnsiTheme="minorEastAsia" w:cs="Segoe UI" w:hint="eastAsia"/>
                <w:color w:val="000000"/>
                <w:kern w:val="0"/>
                <w:szCs w:val="21"/>
              </w:rPr>
              <w:t>分，一般得</w:t>
            </w:r>
            <w:r>
              <w:rPr>
                <w:rFonts w:asciiTheme="minorEastAsia" w:hAnsiTheme="minorEastAsia" w:cs="Segoe UI" w:hint="eastAsia"/>
                <w:color w:val="000000"/>
                <w:kern w:val="0"/>
                <w:szCs w:val="21"/>
              </w:rPr>
              <w:t>3</w:t>
            </w:r>
            <w:r w:rsidRPr="001E14F2">
              <w:rPr>
                <w:rFonts w:asciiTheme="minorEastAsia" w:hAnsiTheme="minorEastAsia" w:cs="Segoe UI" w:hint="eastAsia"/>
                <w:color w:val="000000"/>
                <w:kern w:val="0"/>
                <w:szCs w:val="21"/>
              </w:rPr>
              <w:t>分，差得</w:t>
            </w:r>
            <w:r>
              <w:rPr>
                <w:rFonts w:asciiTheme="minorEastAsia" w:hAnsiTheme="minorEastAsia" w:cs="Segoe UI" w:hint="eastAsia"/>
                <w:color w:val="000000"/>
                <w:kern w:val="0"/>
                <w:szCs w:val="21"/>
              </w:rPr>
              <w:t>1</w:t>
            </w:r>
            <w:r w:rsidRPr="001E14F2">
              <w:rPr>
                <w:rFonts w:asciiTheme="minorEastAsia" w:hAnsiTheme="minorEastAsia" w:cs="Segoe UI" w:hint="eastAsia"/>
                <w:color w:val="000000"/>
                <w:kern w:val="0"/>
                <w:szCs w:val="21"/>
              </w:rPr>
              <w:t>分</w:t>
            </w:r>
            <w:r>
              <w:rPr>
                <w:rFonts w:asciiTheme="minorEastAsia" w:hAnsiTheme="minorEastAsia" w:cs="Segoe UI" w:hint="eastAsia"/>
                <w:color w:val="000000"/>
                <w:kern w:val="0"/>
                <w:szCs w:val="21"/>
              </w:rPr>
              <w:t>,</w:t>
            </w:r>
            <w:r w:rsidRPr="001E14F2">
              <w:rPr>
                <w:rFonts w:asciiTheme="minorEastAsia" w:hAnsiTheme="minorEastAsia" w:cs="Segoe UI" w:hint="eastAsia"/>
                <w:color w:val="000000"/>
                <w:kern w:val="0"/>
                <w:szCs w:val="21"/>
              </w:rPr>
              <w:t xml:space="preserve"> 未提供不得分；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4A0C75" w:rsidRDefault="000438E7" w:rsidP="00ED0B51">
            <w:pPr>
              <w:widowControl/>
              <w:wordWrap w:val="0"/>
              <w:spacing w:line="270" w:lineRule="atLeast"/>
              <w:rPr>
                <w:rFonts w:asciiTheme="minorEastAsia" w:hAnsiTheme="minorEastAsia" w:cs="Segoe UI"/>
                <w:color w:val="000000"/>
                <w:kern w:val="0"/>
                <w:szCs w:val="21"/>
              </w:rPr>
            </w:pPr>
            <w:r w:rsidRPr="001E14F2">
              <w:rPr>
                <w:rFonts w:asciiTheme="minorEastAsia" w:hAnsiTheme="minorEastAsia" w:cs="Segoe UI" w:hint="eastAsia"/>
                <w:color w:val="000000"/>
                <w:kern w:val="0"/>
                <w:szCs w:val="21"/>
              </w:rPr>
              <w:t>科研学术服务方案请提供详细的方案及相关证明（如课题立项证明等）供评定。</w:t>
            </w:r>
          </w:p>
        </w:tc>
      </w:tr>
      <w:tr w:rsidR="000438E7" w:rsidTr="00ED0B51">
        <w:trPr>
          <w:trHeight w:val="1291"/>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6</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711A6C"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投标文件的规范性1%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42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投标文件制作规范，没有细微偏差情形的得1分；有一项细微偏差扣0.5分，直至该项分值扣完为止。</w:t>
            </w:r>
          </w:p>
        </w:tc>
        <w:tc>
          <w:tcPr>
            <w:tcW w:w="32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根据投标人投标文件编制情况进行评分。</w:t>
            </w:r>
          </w:p>
        </w:tc>
      </w:tr>
    </w:tbl>
    <w:p w:rsidR="000438E7" w:rsidRPr="00FD0935"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0438E7" w:rsidRPr="00D80132" w:rsidRDefault="000438E7" w:rsidP="000438E7">
      <w:pPr>
        <w:widowControl/>
        <w:shd w:val="clear" w:color="auto" w:fill="FFFFFF"/>
        <w:wordWrap w:val="0"/>
        <w:jc w:val="left"/>
        <w:rPr>
          <w:rFonts w:asciiTheme="majorEastAsia" w:eastAsiaTheme="majorEastAsia" w:hAnsiTheme="majorEastAsia" w:cs="Segoe UI"/>
          <w:b/>
          <w:bCs/>
          <w:color w:val="333333"/>
          <w:kern w:val="0"/>
          <w:sz w:val="24"/>
          <w:szCs w:val="24"/>
        </w:rPr>
      </w:pPr>
      <w:r w:rsidRPr="00D80132">
        <w:rPr>
          <w:rFonts w:asciiTheme="majorEastAsia" w:eastAsiaTheme="majorEastAsia" w:hAnsiTheme="majorEastAsia" w:cs="Segoe UI" w:hint="eastAsia"/>
          <w:b/>
          <w:bCs/>
          <w:color w:val="333333"/>
          <w:kern w:val="0"/>
          <w:sz w:val="24"/>
          <w:szCs w:val="24"/>
        </w:rPr>
        <w:t>注1：我院拟开展的年度检测量为下表所示</w:t>
      </w:r>
    </w:p>
    <w:tbl>
      <w:tblPr>
        <w:tblW w:w="5334" w:type="pct"/>
        <w:tblLook w:val="04A0"/>
      </w:tblPr>
      <w:tblGrid>
        <w:gridCol w:w="1868"/>
        <w:gridCol w:w="3491"/>
        <w:gridCol w:w="1867"/>
        <w:gridCol w:w="1865"/>
      </w:tblGrid>
      <w:tr w:rsidR="000438E7" w:rsidTr="00ED0B51">
        <w:trPr>
          <w:trHeight w:val="379"/>
        </w:trPr>
        <w:tc>
          <w:tcPr>
            <w:tcW w:w="1027" w:type="pct"/>
            <w:tcBorders>
              <w:top w:val="single" w:sz="4" w:space="0" w:color="auto"/>
              <w:left w:val="single" w:sz="4" w:space="0" w:color="auto"/>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序号</w:t>
            </w:r>
          </w:p>
        </w:tc>
        <w:tc>
          <w:tcPr>
            <w:tcW w:w="1920" w:type="pct"/>
            <w:tcBorders>
              <w:top w:val="single" w:sz="4" w:space="0" w:color="auto"/>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物资名称</w:t>
            </w:r>
          </w:p>
        </w:tc>
        <w:tc>
          <w:tcPr>
            <w:tcW w:w="1027" w:type="pct"/>
            <w:tcBorders>
              <w:top w:val="single" w:sz="4" w:space="0" w:color="auto"/>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单位</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数量</w:t>
            </w:r>
          </w:p>
        </w:tc>
      </w:tr>
      <w:tr w:rsidR="000438E7" w:rsidTr="00ED0B51">
        <w:trPr>
          <w:trHeight w:val="379"/>
        </w:trPr>
        <w:tc>
          <w:tcPr>
            <w:tcW w:w="1027" w:type="pct"/>
            <w:tcBorders>
              <w:top w:val="nil"/>
              <w:left w:val="single" w:sz="4" w:space="0" w:color="auto"/>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1</w:t>
            </w:r>
          </w:p>
        </w:tc>
        <w:tc>
          <w:tcPr>
            <w:tcW w:w="1920" w:type="pct"/>
            <w:tcBorders>
              <w:top w:val="nil"/>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维生素谱检测试剂</w:t>
            </w:r>
          </w:p>
        </w:tc>
        <w:tc>
          <w:tcPr>
            <w:tcW w:w="1027" w:type="pct"/>
            <w:tcBorders>
              <w:top w:val="nil"/>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测试</w:t>
            </w:r>
            <w:r w:rsidRPr="008E294E">
              <w:rPr>
                <w:rFonts w:asciiTheme="majorEastAsia" w:eastAsiaTheme="majorEastAsia" w:hAnsiTheme="majorEastAsia" w:cs="Arial" w:hint="eastAsia"/>
                <w:color w:val="000000"/>
                <w:kern w:val="0"/>
                <w:szCs w:val="21"/>
              </w:rPr>
              <w:t>(人份)</w:t>
            </w:r>
          </w:p>
        </w:tc>
        <w:tc>
          <w:tcPr>
            <w:tcW w:w="1026" w:type="pct"/>
            <w:tcBorders>
              <w:top w:val="nil"/>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1000</w:t>
            </w:r>
          </w:p>
        </w:tc>
      </w:tr>
      <w:tr w:rsidR="000438E7" w:rsidTr="00ED0B51">
        <w:trPr>
          <w:trHeight w:val="379"/>
        </w:trPr>
        <w:tc>
          <w:tcPr>
            <w:tcW w:w="1027" w:type="pct"/>
            <w:tcBorders>
              <w:top w:val="nil"/>
              <w:left w:val="single" w:sz="4" w:space="0" w:color="auto"/>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2</w:t>
            </w:r>
          </w:p>
        </w:tc>
        <w:tc>
          <w:tcPr>
            <w:tcW w:w="1920" w:type="pct"/>
            <w:tcBorders>
              <w:top w:val="nil"/>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氨基酸谱检测试剂</w:t>
            </w:r>
          </w:p>
        </w:tc>
        <w:tc>
          <w:tcPr>
            <w:tcW w:w="1027" w:type="pct"/>
            <w:tcBorders>
              <w:top w:val="nil"/>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测试</w:t>
            </w:r>
            <w:r w:rsidRPr="008E294E">
              <w:rPr>
                <w:rFonts w:asciiTheme="majorEastAsia" w:eastAsiaTheme="majorEastAsia" w:hAnsiTheme="majorEastAsia" w:cs="Arial" w:hint="eastAsia"/>
                <w:color w:val="000000"/>
                <w:kern w:val="0"/>
                <w:szCs w:val="21"/>
              </w:rPr>
              <w:t>(人份)</w:t>
            </w:r>
          </w:p>
        </w:tc>
        <w:tc>
          <w:tcPr>
            <w:tcW w:w="1026" w:type="pct"/>
            <w:tcBorders>
              <w:top w:val="nil"/>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500</w:t>
            </w:r>
          </w:p>
        </w:tc>
      </w:tr>
      <w:tr w:rsidR="000438E7" w:rsidTr="00ED0B51">
        <w:trPr>
          <w:trHeight w:val="379"/>
        </w:trPr>
        <w:tc>
          <w:tcPr>
            <w:tcW w:w="1027" w:type="pct"/>
            <w:tcBorders>
              <w:top w:val="nil"/>
              <w:left w:val="single" w:sz="4" w:space="0" w:color="auto"/>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3</w:t>
            </w:r>
          </w:p>
        </w:tc>
        <w:tc>
          <w:tcPr>
            <w:tcW w:w="1920" w:type="pct"/>
            <w:tcBorders>
              <w:top w:val="nil"/>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胆汁酸谱检测试剂</w:t>
            </w:r>
          </w:p>
        </w:tc>
        <w:tc>
          <w:tcPr>
            <w:tcW w:w="1027" w:type="pct"/>
            <w:tcBorders>
              <w:top w:val="nil"/>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测试</w:t>
            </w:r>
            <w:r w:rsidRPr="008E294E">
              <w:rPr>
                <w:rFonts w:asciiTheme="majorEastAsia" w:eastAsiaTheme="majorEastAsia" w:hAnsiTheme="majorEastAsia" w:cs="Arial" w:hint="eastAsia"/>
                <w:color w:val="000000"/>
                <w:kern w:val="0"/>
                <w:szCs w:val="21"/>
              </w:rPr>
              <w:t>(人份)</w:t>
            </w:r>
          </w:p>
        </w:tc>
        <w:tc>
          <w:tcPr>
            <w:tcW w:w="1026" w:type="pct"/>
            <w:tcBorders>
              <w:top w:val="nil"/>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1000</w:t>
            </w:r>
          </w:p>
        </w:tc>
      </w:tr>
      <w:tr w:rsidR="000438E7" w:rsidTr="00ED0B51">
        <w:trPr>
          <w:trHeight w:val="379"/>
        </w:trPr>
        <w:tc>
          <w:tcPr>
            <w:tcW w:w="1027" w:type="pct"/>
            <w:tcBorders>
              <w:top w:val="nil"/>
              <w:left w:val="single" w:sz="4" w:space="0" w:color="auto"/>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4</w:t>
            </w:r>
          </w:p>
        </w:tc>
        <w:tc>
          <w:tcPr>
            <w:tcW w:w="1920" w:type="pct"/>
            <w:tcBorders>
              <w:top w:val="nil"/>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环境荷尔蒙谱检测试剂</w:t>
            </w:r>
          </w:p>
        </w:tc>
        <w:tc>
          <w:tcPr>
            <w:tcW w:w="1027" w:type="pct"/>
            <w:tcBorders>
              <w:top w:val="nil"/>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测试</w:t>
            </w:r>
            <w:r w:rsidRPr="008E294E">
              <w:rPr>
                <w:rFonts w:asciiTheme="majorEastAsia" w:eastAsiaTheme="majorEastAsia" w:hAnsiTheme="majorEastAsia" w:cs="Arial" w:hint="eastAsia"/>
                <w:color w:val="000000"/>
                <w:kern w:val="0"/>
                <w:szCs w:val="21"/>
              </w:rPr>
              <w:t>(人份)</w:t>
            </w:r>
          </w:p>
        </w:tc>
        <w:tc>
          <w:tcPr>
            <w:tcW w:w="1026" w:type="pct"/>
            <w:tcBorders>
              <w:top w:val="nil"/>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500</w:t>
            </w:r>
          </w:p>
        </w:tc>
      </w:tr>
      <w:tr w:rsidR="000438E7" w:rsidTr="00ED0B51">
        <w:trPr>
          <w:trHeight w:val="379"/>
        </w:trPr>
        <w:tc>
          <w:tcPr>
            <w:tcW w:w="1027" w:type="pct"/>
            <w:tcBorders>
              <w:top w:val="nil"/>
              <w:left w:val="single" w:sz="4" w:space="0" w:color="auto"/>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5</w:t>
            </w:r>
          </w:p>
        </w:tc>
        <w:tc>
          <w:tcPr>
            <w:tcW w:w="1920" w:type="pct"/>
            <w:tcBorders>
              <w:top w:val="nil"/>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儿茶酚胺谱检测试剂</w:t>
            </w:r>
          </w:p>
        </w:tc>
        <w:tc>
          <w:tcPr>
            <w:tcW w:w="1027" w:type="pct"/>
            <w:tcBorders>
              <w:top w:val="nil"/>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测试</w:t>
            </w:r>
            <w:r w:rsidRPr="008E294E">
              <w:rPr>
                <w:rFonts w:asciiTheme="majorEastAsia" w:eastAsiaTheme="majorEastAsia" w:hAnsiTheme="majorEastAsia" w:cs="Arial" w:hint="eastAsia"/>
                <w:color w:val="000000"/>
                <w:kern w:val="0"/>
                <w:szCs w:val="21"/>
              </w:rPr>
              <w:t>(人份)</w:t>
            </w:r>
          </w:p>
        </w:tc>
        <w:tc>
          <w:tcPr>
            <w:tcW w:w="1026" w:type="pct"/>
            <w:tcBorders>
              <w:top w:val="nil"/>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500</w:t>
            </w:r>
          </w:p>
        </w:tc>
      </w:tr>
      <w:tr w:rsidR="000438E7" w:rsidTr="00ED0B51">
        <w:trPr>
          <w:trHeight w:val="379"/>
        </w:trPr>
        <w:tc>
          <w:tcPr>
            <w:tcW w:w="1027" w:type="pct"/>
            <w:tcBorders>
              <w:top w:val="nil"/>
              <w:left w:val="single" w:sz="4" w:space="0" w:color="auto"/>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6</w:t>
            </w:r>
          </w:p>
        </w:tc>
        <w:tc>
          <w:tcPr>
            <w:tcW w:w="1920" w:type="pct"/>
            <w:tcBorders>
              <w:top w:val="nil"/>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甾体激素谱检测试剂</w:t>
            </w:r>
          </w:p>
        </w:tc>
        <w:tc>
          <w:tcPr>
            <w:tcW w:w="1027" w:type="pct"/>
            <w:tcBorders>
              <w:top w:val="nil"/>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测试</w:t>
            </w:r>
            <w:r w:rsidRPr="008E294E">
              <w:rPr>
                <w:rFonts w:asciiTheme="majorEastAsia" w:eastAsiaTheme="majorEastAsia" w:hAnsiTheme="majorEastAsia" w:cs="Arial" w:hint="eastAsia"/>
                <w:color w:val="000000"/>
                <w:kern w:val="0"/>
                <w:szCs w:val="21"/>
              </w:rPr>
              <w:t>(人份)</w:t>
            </w:r>
          </w:p>
        </w:tc>
        <w:tc>
          <w:tcPr>
            <w:tcW w:w="1026" w:type="pct"/>
            <w:tcBorders>
              <w:top w:val="nil"/>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500</w:t>
            </w:r>
          </w:p>
        </w:tc>
      </w:tr>
      <w:tr w:rsidR="000438E7" w:rsidTr="00ED0B51">
        <w:trPr>
          <w:trHeight w:val="379"/>
        </w:trPr>
        <w:tc>
          <w:tcPr>
            <w:tcW w:w="1027" w:type="pct"/>
            <w:tcBorders>
              <w:top w:val="nil"/>
              <w:left w:val="single" w:sz="4" w:space="0" w:color="auto"/>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hint="eastAsia"/>
                <w:color w:val="000000"/>
                <w:kern w:val="0"/>
                <w:szCs w:val="21"/>
              </w:rPr>
              <w:t>7</w:t>
            </w:r>
          </w:p>
        </w:tc>
        <w:tc>
          <w:tcPr>
            <w:tcW w:w="1920" w:type="pct"/>
            <w:tcBorders>
              <w:top w:val="nil"/>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血药浓度检测试剂</w:t>
            </w:r>
          </w:p>
        </w:tc>
        <w:tc>
          <w:tcPr>
            <w:tcW w:w="1027" w:type="pct"/>
            <w:tcBorders>
              <w:top w:val="nil"/>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测试</w:t>
            </w:r>
            <w:r w:rsidRPr="008E294E">
              <w:rPr>
                <w:rFonts w:asciiTheme="majorEastAsia" w:eastAsiaTheme="majorEastAsia" w:hAnsiTheme="majorEastAsia" w:cs="Arial" w:hint="eastAsia"/>
                <w:color w:val="000000"/>
                <w:kern w:val="0"/>
                <w:szCs w:val="21"/>
              </w:rPr>
              <w:t>(人份)</w:t>
            </w:r>
          </w:p>
        </w:tc>
        <w:tc>
          <w:tcPr>
            <w:tcW w:w="1026" w:type="pct"/>
            <w:tcBorders>
              <w:top w:val="nil"/>
              <w:left w:val="nil"/>
              <w:bottom w:val="single" w:sz="4" w:space="0" w:color="auto"/>
              <w:right w:val="single" w:sz="4" w:space="0" w:color="auto"/>
            </w:tcBorders>
            <w:shd w:val="clear" w:color="000000" w:fill="FFFFFF"/>
            <w:vAlign w:val="center"/>
          </w:tcPr>
          <w:p w:rsidR="000438E7" w:rsidRPr="008E294E" w:rsidRDefault="000438E7" w:rsidP="00ED0B51">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500</w:t>
            </w:r>
          </w:p>
        </w:tc>
      </w:tr>
    </w:tbl>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0"/>
          <w:szCs w:val="20"/>
        </w:rPr>
        <w:t> </w:t>
      </w:r>
    </w:p>
    <w:p w:rsidR="0072583B" w:rsidRDefault="0072583B"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 </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14、产品执行标准（提供产品注册标准：YZB等资料供评审）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20、能满足采购人需求的配送及维保的证明文件。</w:t>
      </w:r>
      <w:r w:rsidRPr="00C27987">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22、</w:t>
      </w:r>
      <w:r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1" w:name="_Toc95295163"/>
      <w:bookmarkEnd w:id="1"/>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F14C35" w:rsidRPr="00C27987" w:rsidTr="00B4442A">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备注</w:t>
            </w:r>
          </w:p>
        </w:tc>
      </w:tr>
      <w:tr w:rsidR="00F14C35" w:rsidRPr="00C27987" w:rsidTr="00B4442A">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法定代表人签字：</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CDF" w:rsidRDefault="00973CDF" w:rsidP="00991324">
      <w:r>
        <w:separator/>
      </w:r>
    </w:p>
  </w:endnote>
  <w:endnote w:type="continuationSeparator" w:id="1">
    <w:p w:rsidR="00973CDF" w:rsidRDefault="00973CDF"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CDF" w:rsidRDefault="00973CDF" w:rsidP="00991324">
      <w:r>
        <w:separator/>
      </w:r>
    </w:p>
  </w:footnote>
  <w:footnote w:type="continuationSeparator" w:id="1">
    <w:p w:rsidR="00973CDF" w:rsidRDefault="00973CDF"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43546"/>
    <w:rsid w:val="000438E7"/>
    <w:rsid w:val="000748BC"/>
    <w:rsid w:val="00100CCE"/>
    <w:rsid w:val="00222359"/>
    <w:rsid w:val="00236079"/>
    <w:rsid w:val="0041753A"/>
    <w:rsid w:val="0072583B"/>
    <w:rsid w:val="008D5F86"/>
    <w:rsid w:val="00973CDF"/>
    <w:rsid w:val="00991324"/>
    <w:rsid w:val="00A56FED"/>
    <w:rsid w:val="00A57D69"/>
    <w:rsid w:val="00BA3326"/>
    <w:rsid w:val="00E17B68"/>
    <w:rsid w:val="00E271F6"/>
    <w:rsid w:val="00F14C35"/>
    <w:rsid w:val="00F95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陈胜科</cp:lastModifiedBy>
  <cp:revision>3</cp:revision>
  <dcterms:created xsi:type="dcterms:W3CDTF">2020-01-10T06:28:00Z</dcterms:created>
  <dcterms:modified xsi:type="dcterms:W3CDTF">2021-04-25T02:49:00Z</dcterms:modified>
</cp:coreProperties>
</file>