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33" w:rsidRDefault="00B27275">
      <w:pPr>
        <w:jc w:val="center"/>
        <w:rPr>
          <w:rFonts w:ascii="方正小标宋_GBK" w:eastAsia="方正小标宋_GBK" w:hAnsi="黑体" w:cs="Times New Roman"/>
          <w:sz w:val="44"/>
          <w:szCs w:val="44"/>
        </w:rPr>
      </w:pPr>
      <w:r>
        <w:rPr>
          <w:rFonts w:ascii="方正小标宋_GBK" w:eastAsia="方正小标宋_GBK" w:hAnsi="黑体" w:cs="Times New Roman" w:hint="eastAsia"/>
          <w:sz w:val="44"/>
          <w:szCs w:val="44"/>
        </w:rPr>
        <w:t>网络新闻与媒体传播信息监测服务项目</w:t>
      </w:r>
      <w:r>
        <w:rPr>
          <w:rStyle w:val="2Char"/>
          <w:rFonts w:ascii="方正小标宋_GBK" w:eastAsia="方正小标宋_GBK" w:hAnsi="黑体" w:hint="eastAsia"/>
          <w:b w:val="0"/>
          <w:sz w:val="44"/>
          <w:szCs w:val="44"/>
        </w:rPr>
        <w:t>院</w:t>
      </w:r>
      <w:r>
        <w:rPr>
          <w:rFonts w:ascii="方正小标宋_GBK" w:eastAsia="方正小标宋_GBK" w:hAnsi="黑体" w:cs="Times New Roman" w:hint="eastAsia"/>
          <w:sz w:val="44"/>
          <w:szCs w:val="44"/>
        </w:rPr>
        <w:t>内采购会议（第二次）公告附件</w:t>
      </w:r>
    </w:p>
    <w:p w:rsidR="00DE0A33" w:rsidRDefault="00DE0A33">
      <w:pPr>
        <w:rPr>
          <w:rFonts w:ascii="黑体" w:eastAsia="黑体" w:hAnsi="黑体"/>
          <w:sz w:val="44"/>
          <w:szCs w:val="44"/>
        </w:rPr>
      </w:pPr>
    </w:p>
    <w:p w:rsidR="00DE0A33" w:rsidRDefault="00B2727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附件一</w:t>
      </w:r>
      <w:r>
        <w:rPr>
          <w:rFonts w:ascii="黑体" w:eastAsia="黑体" w:hAnsi="黑体" w:hint="eastAsia"/>
          <w:sz w:val="32"/>
          <w:szCs w:val="32"/>
        </w:rPr>
        <w:t>：</w:t>
      </w:r>
      <w:r>
        <w:rPr>
          <w:rFonts w:ascii="黑体" w:eastAsia="黑体" w:hAnsi="黑体"/>
          <w:sz w:val="32"/>
          <w:szCs w:val="32"/>
        </w:rPr>
        <w:t>采购限价</w:t>
      </w:r>
    </w:p>
    <w:p w:rsidR="00DE0A33" w:rsidRDefault="00DE0A33">
      <w:pPr>
        <w:rPr>
          <w:rFonts w:ascii="黑体" w:eastAsia="黑体" w:hAnsi="黑体"/>
          <w:sz w:val="32"/>
          <w:szCs w:val="32"/>
        </w:rPr>
      </w:pPr>
    </w:p>
    <w:p w:rsidR="00DE0A33" w:rsidRDefault="00B27275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本次采购预算人民币</w:t>
      </w:r>
      <w:r>
        <w:rPr>
          <w:rFonts w:ascii="仿宋_GB2312" w:eastAsia="仿宋_GB2312" w:hAnsi="黑体" w:hint="eastAsia"/>
          <w:sz w:val="32"/>
          <w:szCs w:val="32"/>
          <w:highlight w:val="yellow"/>
        </w:rPr>
        <w:t>XXXXX</w:t>
      </w:r>
      <w:r>
        <w:rPr>
          <w:rFonts w:ascii="仿宋_GB2312" w:eastAsia="仿宋_GB2312" w:hAnsi="黑体" w:hint="eastAsia"/>
          <w:sz w:val="32"/>
          <w:szCs w:val="32"/>
        </w:rPr>
        <w:t>元，大写：人民币</w:t>
      </w:r>
      <w:r>
        <w:rPr>
          <w:rFonts w:ascii="仿宋_GB2312" w:eastAsia="仿宋_GB2312" w:hAnsi="黑体" w:hint="eastAsia"/>
          <w:sz w:val="32"/>
          <w:szCs w:val="32"/>
          <w:highlight w:val="yellow"/>
        </w:rPr>
        <w:t>XXXXX</w:t>
      </w:r>
      <w:r>
        <w:rPr>
          <w:rFonts w:ascii="仿宋_GB2312" w:eastAsia="仿宋_GB2312" w:hAnsi="黑体" w:hint="eastAsia"/>
          <w:sz w:val="32"/>
          <w:szCs w:val="32"/>
        </w:rPr>
        <w:t>圆整。</w:t>
      </w:r>
    </w:p>
    <w:p w:rsidR="00DE0A33" w:rsidRDefault="00DE0A33">
      <w:pPr>
        <w:rPr>
          <w:rFonts w:ascii="仿宋_GB2312" w:eastAsia="仿宋_GB2312" w:hAnsi="黑体"/>
          <w:sz w:val="32"/>
          <w:szCs w:val="32"/>
        </w:rPr>
        <w:sectPr w:rsidR="00DE0A3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E0A33" w:rsidRDefault="00B2727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附件二：采购项目技术要求</w:t>
      </w:r>
    </w:p>
    <w:p w:rsidR="00DE0A33" w:rsidRDefault="00DE0A33">
      <w:pPr>
        <w:rPr>
          <w:rFonts w:ascii="仿宋_GB2312" w:eastAsia="仿宋_GB2312" w:hAnsi="黑体"/>
          <w:sz w:val="32"/>
          <w:szCs w:val="32"/>
        </w:rPr>
      </w:pPr>
    </w:p>
    <w:p w:rsidR="00DE0A33" w:rsidRDefault="00B27275">
      <w:pPr>
        <w:pStyle w:val="a6"/>
        <w:spacing w:before="0" w:beforeAutospacing="0" w:after="0" w:afterAutospacing="0" w:line="360" w:lineRule="auto"/>
        <w:jc w:val="both"/>
        <w:rPr>
          <w:rFonts w:ascii="黑体" w:eastAsia="黑体" w:hAnsi="黑体" w:cs="Arial"/>
          <w:b/>
          <w:bCs/>
          <w:color w:val="000000"/>
          <w:sz w:val="32"/>
          <w:szCs w:val="32"/>
        </w:rPr>
      </w:pPr>
      <w:r>
        <w:rPr>
          <w:rFonts w:ascii="黑体" w:eastAsia="黑体" w:hAnsi="黑体" w:cs="Arial" w:hint="eastAsia"/>
          <w:b/>
          <w:bCs/>
          <w:color w:val="000000"/>
          <w:sz w:val="32"/>
          <w:szCs w:val="32"/>
        </w:rPr>
        <w:t>一、内容</w:t>
      </w:r>
    </w:p>
    <w:p w:rsidR="00DE0A33" w:rsidRDefault="00B27275">
      <w:pPr>
        <w:pStyle w:val="a6"/>
        <w:spacing w:before="0" w:beforeAutospacing="0" w:after="0" w:afterAutospacing="0" w:line="360" w:lineRule="auto"/>
        <w:ind w:firstLineChars="196" w:firstLine="630"/>
        <w:jc w:val="both"/>
        <w:rPr>
          <w:rFonts w:ascii="仿宋" w:eastAsia="仿宋" w:hAnsi="仿宋" w:cs="Arial"/>
          <w:b/>
          <w:bCs/>
          <w:color w:val="000000"/>
          <w:sz w:val="32"/>
          <w:szCs w:val="32"/>
        </w:rPr>
      </w:pPr>
      <w:r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包括但不限于：</w:t>
      </w:r>
    </w:p>
    <w:p w:rsidR="00DE0A33" w:rsidRDefault="00B2727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★</w:t>
      </w: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 w:hint="eastAsia"/>
          <w:sz w:val="32"/>
          <w:szCs w:val="32"/>
        </w:rPr>
        <w:t>全网所有公开数据</w:t>
      </w:r>
      <w:r>
        <w:rPr>
          <w:rFonts w:ascii="仿宋" w:eastAsia="仿宋" w:hAnsi="仿宋" w:hint="eastAsia"/>
          <w:sz w:val="32"/>
          <w:szCs w:val="32"/>
        </w:rPr>
        <w:t>7*24</w:t>
      </w:r>
      <w:r>
        <w:rPr>
          <w:rFonts w:ascii="仿宋" w:eastAsia="仿宋" w:hAnsi="仿宋" w:hint="eastAsia"/>
          <w:sz w:val="32"/>
          <w:szCs w:val="32"/>
        </w:rPr>
        <w:t>实时监测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24</w:t>
      </w:r>
      <w:r>
        <w:rPr>
          <w:rFonts w:ascii="仿宋" w:eastAsia="仿宋" w:hAnsi="仿宋" w:hint="eastAsia"/>
          <w:sz w:val="32"/>
          <w:szCs w:val="32"/>
        </w:rPr>
        <w:t>小时不间断采集抓取。</w:t>
      </w:r>
      <w:r>
        <w:rPr>
          <w:rFonts w:ascii="仿宋" w:eastAsia="仿宋" w:hAnsi="仿宋" w:hint="eastAsia"/>
          <w:sz w:val="32"/>
          <w:szCs w:val="32"/>
        </w:rPr>
        <w:t>包括但不限于</w:t>
      </w:r>
      <w:r>
        <w:rPr>
          <w:rFonts w:ascii="仿宋" w:eastAsia="仿宋" w:hAnsi="仿宋" w:hint="eastAsia"/>
          <w:sz w:val="32"/>
          <w:szCs w:val="32"/>
        </w:rPr>
        <w:t>新闻网站、论坛、博客、视频网站、微信公众号、新闻客户端、网络数字报、百科、问答等网站舆情信息，通过关键词学习布控和管理，及时发现舆情信息，并做出预警。</w:t>
      </w:r>
    </w:p>
    <w:p w:rsidR="00DE0A33" w:rsidRDefault="00B27275">
      <w:pPr>
        <w:numPr>
          <w:ilvl w:val="0"/>
          <w:numId w:val="1"/>
        </w:num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供应商所提供的</w:t>
      </w:r>
      <w:r>
        <w:rPr>
          <w:rFonts w:ascii="仿宋" w:eastAsia="仿宋" w:hAnsi="仿宋" w:hint="eastAsia"/>
          <w:sz w:val="32"/>
          <w:szCs w:val="32"/>
        </w:rPr>
        <w:t>平台</w:t>
      </w:r>
      <w:r>
        <w:rPr>
          <w:rFonts w:ascii="仿宋" w:eastAsia="仿宋" w:hAnsi="仿宋" w:hint="eastAsia"/>
          <w:sz w:val="32"/>
          <w:szCs w:val="32"/>
        </w:rPr>
        <w:t>须实现负面</w:t>
      </w:r>
      <w:r>
        <w:rPr>
          <w:rFonts w:ascii="仿宋" w:eastAsia="仿宋" w:hAnsi="仿宋" w:hint="eastAsia"/>
          <w:sz w:val="32"/>
          <w:szCs w:val="32"/>
        </w:rPr>
        <w:t>信息</w:t>
      </w:r>
      <w:r>
        <w:rPr>
          <w:rFonts w:ascii="仿宋" w:eastAsia="仿宋" w:hAnsi="仿宋" w:hint="eastAsia"/>
          <w:sz w:val="32"/>
          <w:szCs w:val="32"/>
        </w:rPr>
        <w:t>7*24</w:t>
      </w:r>
      <w:r>
        <w:rPr>
          <w:rFonts w:ascii="仿宋" w:eastAsia="仿宋" w:hAnsi="仿宋" w:hint="eastAsia"/>
          <w:sz w:val="32"/>
          <w:szCs w:val="32"/>
        </w:rPr>
        <w:t>小时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实时预警。</w:t>
      </w:r>
      <w:r>
        <w:rPr>
          <w:rFonts w:ascii="仿宋" w:eastAsia="仿宋" w:hAnsi="仿宋" w:hint="eastAsia"/>
          <w:sz w:val="32"/>
          <w:szCs w:val="32"/>
        </w:rPr>
        <w:t>同时具备移动端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web</w:t>
      </w:r>
      <w:r>
        <w:rPr>
          <w:rFonts w:ascii="仿宋" w:eastAsia="仿宋" w:hAnsi="仿宋" w:hint="eastAsia"/>
          <w:sz w:val="32"/>
          <w:szCs w:val="32"/>
        </w:rPr>
        <w:t>端，可实时查看关注。</w:t>
      </w:r>
    </w:p>
    <w:p w:rsidR="00DE0A33" w:rsidRDefault="00B27275">
      <w:pPr>
        <w:numPr>
          <w:ilvl w:val="0"/>
          <w:numId w:val="1"/>
        </w:num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预警信息灵活推送，</w:t>
      </w:r>
      <w:r>
        <w:rPr>
          <w:rFonts w:ascii="仿宋" w:eastAsia="仿宋" w:hAnsi="仿宋" w:hint="eastAsia"/>
          <w:sz w:val="32"/>
          <w:szCs w:val="32"/>
        </w:rPr>
        <w:t>包括但不限于微信、邮箱、短信</w:t>
      </w:r>
      <w:r>
        <w:rPr>
          <w:rFonts w:ascii="仿宋" w:eastAsia="仿宋" w:hAnsi="仿宋" w:hint="eastAsia"/>
          <w:sz w:val="32"/>
          <w:szCs w:val="32"/>
        </w:rPr>
        <w:t>、移动</w:t>
      </w:r>
      <w:r>
        <w:rPr>
          <w:rFonts w:ascii="仿宋" w:eastAsia="仿宋" w:hAnsi="仿宋" w:hint="eastAsia"/>
          <w:sz w:val="32"/>
          <w:szCs w:val="32"/>
        </w:rPr>
        <w:t>app</w:t>
      </w:r>
      <w:r>
        <w:rPr>
          <w:rFonts w:ascii="仿宋" w:eastAsia="仿宋" w:hAnsi="仿宋" w:hint="eastAsia"/>
          <w:sz w:val="32"/>
          <w:szCs w:val="32"/>
        </w:rPr>
        <w:t>等接收方式。</w:t>
      </w:r>
    </w:p>
    <w:p w:rsidR="00DE0A33" w:rsidRDefault="00B2727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★</w:t>
      </w:r>
      <w:r>
        <w:rPr>
          <w:rFonts w:ascii="仿宋" w:eastAsia="仿宋" w:hAnsi="仿宋" w:cs="宋体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对交互软件的监测：监测主流微博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抖音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快手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B</w:t>
      </w:r>
      <w:r>
        <w:rPr>
          <w:rFonts w:ascii="仿宋" w:eastAsia="仿宋" w:hAnsi="仿宋" w:hint="eastAsia"/>
          <w:sz w:val="32"/>
          <w:szCs w:val="32"/>
        </w:rPr>
        <w:t>站、知乎、小红书等</w:t>
      </w:r>
      <w:r>
        <w:rPr>
          <w:rFonts w:ascii="仿宋" w:eastAsia="仿宋" w:hAnsi="仿宋" w:hint="eastAsia"/>
          <w:sz w:val="32"/>
          <w:szCs w:val="32"/>
        </w:rPr>
        <w:t>。通过关键词学习布控和管理，实现对业务的相关信息、重要舆情事件、重要人物、主动推送相关舆情信息，及时发现掌握舆情发展情况。</w:t>
      </w:r>
    </w:p>
    <w:p w:rsidR="00DE0A33" w:rsidRDefault="00B2727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★</w:t>
      </w:r>
      <w:r>
        <w:rPr>
          <w:rFonts w:ascii="仿宋" w:eastAsia="仿宋" w:hAnsi="仿宋" w:cs="宋体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舆情日报：常规性报告以定期统计的实时信息为主要依据，辅以其它必要的统计资料，运用统计分析方法，对被研究对象的全部状况（如规模、水平、状态等）以及影响发展程度的原因进行客观分析后，编写成分析报告。</w:t>
      </w:r>
      <w:r>
        <w:rPr>
          <w:rFonts w:ascii="仿宋" w:eastAsia="仿宋" w:hAnsi="仿宋" w:hint="eastAsia"/>
          <w:sz w:val="32"/>
          <w:szCs w:val="32"/>
        </w:rPr>
        <w:t>报告时间维度和内容维度可选择、可调节，</w:t>
      </w:r>
      <w:r>
        <w:rPr>
          <w:rFonts w:ascii="仿宋" w:eastAsia="仿宋" w:hAnsi="仿宋" w:hint="eastAsia"/>
          <w:sz w:val="32"/>
          <w:szCs w:val="32"/>
        </w:rPr>
        <w:t>灵活使用。</w:t>
      </w:r>
      <w:r>
        <w:rPr>
          <w:rFonts w:ascii="仿宋" w:eastAsia="仿宋" w:hAnsi="仿宋" w:hint="eastAsia"/>
          <w:sz w:val="32"/>
          <w:szCs w:val="32"/>
        </w:rPr>
        <w:t>按监测频率</w:t>
      </w:r>
      <w:r>
        <w:rPr>
          <w:rFonts w:ascii="仿宋" w:eastAsia="仿宋" w:hAnsi="仿宋" w:hint="eastAsia"/>
          <w:sz w:val="32"/>
          <w:szCs w:val="32"/>
        </w:rPr>
        <w:lastRenderedPageBreak/>
        <w:t>及响应速度提供日报服务。</w:t>
      </w:r>
    </w:p>
    <w:p w:rsidR="00DE0A33" w:rsidRDefault="00B2727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热点案例分析：对每月发生的与医疗相关社会热点舆情进行分析，形式包括：文字报告、图片报告、视频报告；同时，提供每月社会热点事件热度排行月报。全面掌握一段时间网络舆情热点。</w:t>
      </w:r>
    </w:p>
    <w:p w:rsidR="00DE0A33" w:rsidRDefault="00B2727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★</w:t>
      </w:r>
      <w:r>
        <w:rPr>
          <w:rFonts w:ascii="仿宋" w:eastAsia="仿宋" w:hAnsi="仿宋" w:cs="宋体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舆情专报：对发生涉我院重大网络舆情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及时响应客户</w:t>
      </w:r>
      <w:r>
        <w:rPr>
          <w:rFonts w:ascii="仿宋" w:eastAsia="仿宋" w:hAnsi="仿宋" w:hint="eastAsia"/>
          <w:sz w:val="32"/>
          <w:szCs w:val="32"/>
        </w:rPr>
        <w:t>需求，</w:t>
      </w:r>
      <w:r>
        <w:rPr>
          <w:rFonts w:ascii="仿宋" w:eastAsia="仿宋" w:hAnsi="仿宋" w:hint="eastAsia"/>
          <w:sz w:val="32"/>
          <w:szCs w:val="32"/>
        </w:rPr>
        <w:t>进行</w:t>
      </w:r>
      <w:r>
        <w:rPr>
          <w:rFonts w:ascii="仿宋" w:eastAsia="仿宋" w:hAnsi="仿宋" w:hint="eastAsia"/>
          <w:sz w:val="32"/>
          <w:szCs w:val="32"/>
        </w:rPr>
        <w:t>分析研判，综合全网监测情况，形成舆情专报。提供舆情应对措施建议，针对涉及我院的</w:t>
      </w:r>
      <w:r>
        <w:rPr>
          <w:rFonts w:ascii="仿宋" w:eastAsia="仿宋" w:hAnsi="仿宋" w:hint="eastAsia"/>
          <w:sz w:val="32"/>
          <w:szCs w:val="32"/>
        </w:rPr>
        <w:t>舆</w:t>
      </w:r>
      <w:r>
        <w:rPr>
          <w:rFonts w:ascii="仿宋" w:eastAsia="仿宋" w:hAnsi="仿宋" w:hint="eastAsia"/>
          <w:sz w:val="32"/>
          <w:szCs w:val="32"/>
        </w:rPr>
        <w:t>情，正面舆情提供宣传引导建议，负面舆情提供应对解决建议。</w:t>
      </w:r>
    </w:p>
    <w:p w:rsidR="00DE0A33" w:rsidRDefault="00B27275">
      <w:pPr>
        <w:pStyle w:val="a6"/>
        <w:spacing w:before="0" w:beforeAutospacing="0" w:after="0" w:afterAutospacing="0" w:line="360" w:lineRule="auto"/>
        <w:ind w:firstLineChars="196" w:firstLine="627"/>
        <w:jc w:val="both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Arial" w:hint="eastAsia"/>
          <w:color w:val="000000"/>
          <w:sz w:val="32"/>
          <w:szCs w:val="32"/>
        </w:rPr>
        <w:t>二、</w:t>
      </w:r>
      <w:r>
        <w:rPr>
          <w:rFonts w:ascii="黑体" w:eastAsia="黑体" w:hAnsi="黑体" w:cs="仿宋_GB2312" w:hint="eastAsia"/>
          <w:sz w:val="32"/>
          <w:szCs w:val="32"/>
        </w:rPr>
        <w:t>服务期</w:t>
      </w:r>
    </w:p>
    <w:p w:rsidR="00DE0A33" w:rsidRDefault="00B27275">
      <w:pPr>
        <w:pStyle w:val="a6"/>
        <w:spacing w:before="0" w:beforeAutospacing="0" w:after="0" w:afterAutospacing="0" w:line="360" w:lineRule="auto"/>
        <w:ind w:firstLineChars="196" w:firstLine="627"/>
        <w:jc w:val="both"/>
        <w:rPr>
          <w:rFonts w:ascii="仿宋" w:eastAsia="仿宋" w:hAnsi="仿宋" w:cs="仿宋_GB2312"/>
          <w:sz w:val="32"/>
          <w:szCs w:val="32"/>
        </w:rPr>
        <w:sectPr w:rsidR="00DE0A3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_GB2312" w:hint="eastAsia"/>
          <w:sz w:val="32"/>
          <w:szCs w:val="32"/>
        </w:rPr>
        <w:t>一年，到期时使用单位根据维保单位服务情况决定是否续签合同。出现重大责任事故或者维保单位严重违反合同约定时，使用单位有权随时解除合同。</w:t>
      </w:r>
    </w:p>
    <w:p w:rsidR="00DE0A33" w:rsidRDefault="00B27275">
      <w:pPr>
        <w:pStyle w:val="a6"/>
        <w:spacing w:before="0" w:beforeAutospacing="0" w:after="0" w:afterAutospacing="0" w:line="360" w:lineRule="auto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附件三、采购评分标准</w:t>
      </w:r>
    </w:p>
    <w:p w:rsidR="00DE0A33" w:rsidRDefault="00DE0A33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DE0A33" w:rsidRDefault="00B27275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1.</w:t>
      </w:r>
      <w:r>
        <w:rPr>
          <w:rFonts w:ascii="仿宋" w:eastAsia="仿宋" w:hAnsi="仿宋" w:cs="仿宋_GB2312" w:hint="eastAsia"/>
          <w:sz w:val="32"/>
          <w:szCs w:val="32"/>
        </w:rPr>
        <w:t>由招标小组组织成立评审委员会，对投标文件进行综合评审。</w:t>
      </w:r>
    </w:p>
    <w:p w:rsidR="00DE0A33" w:rsidRDefault="00B27275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2.</w:t>
      </w:r>
      <w:r>
        <w:rPr>
          <w:rFonts w:ascii="仿宋" w:eastAsia="仿宋" w:hAnsi="仿宋" w:cs="仿宋_GB2312" w:hint="eastAsia"/>
          <w:sz w:val="32"/>
          <w:szCs w:val="32"/>
        </w:rPr>
        <w:t>评审方法</w:t>
      </w:r>
    </w:p>
    <w:p w:rsidR="00DE0A33" w:rsidRDefault="00B27275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本项目采用综合评分法，评审委员会将对各投标人的投标方案、各项报价、企业综合能力、对项目的投入等方面进行综合评审，对实质上响应招标文件的投标人，由评委进行综合打分。经统计，得出各投标人的最终评审分（计算结果按四舍五入取小数点后二位），按最终评审分由高到低顺序排列。根据上述评标原则，分值安排如下：</w:t>
      </w:r>
    </w:p>
    <w:tbl>
      <w:tblPr>
        <w:tblStyle w:val="a7"/>
        <w:tblW w:w="9470" w:type="dxa"/>
        <w:jc w:val="center"/>
        <w:tblLook w:val="04A0"/>
      </w:tblPr>
      <w:tblGrid>
        <w:gridCol w:w="680"/>
        <w:gridCol w:w="1704"/>
        <w:gridCol w:w="850"/>
        <w:gridCol w:w="4535"/>
        <w:gridCol w:w="1701"/>
      </w:tblGrid>
      <w:tr w:rsidR="00DE0A33">
        <w:trPr>
          <w:jc w:val="center"/>
        </w:trPr>
        <w:tc>
          <w:tcPr>
            <w:tcW w:w="680" w:type="dxa"/>
            <w:vAlign w:val="center"/>
          </w:tcPr>
          <w:p w:rsidR="00DE0A33" w:rsidRDefault="00B2727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序号</w:t>
            </w:r>
          </w:p>
        </w:tc>
        <w:tc>
          <w:tcPr>
            <w:tcW w:w="1704" w:type="dxa"/>
            <w:vAlign w:val="center"/>
          </w:tcPr>
          <w:p w:rsidR="00DE0A33" w:rsidRDefault="00B2727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评分因素</w:t>
            </w:r>
          </w:p>
        </w:tc>
        <w:tc>
          <w:tcPr>
            <w:tcW w:w="850" w:type="dxa"/>
            <w:vAlign w:val="center"/>
          </w:tcPr>
          <w:p w:rsidR="00DE0A33" w:rsidRDefault="00B2727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分值</w:t>
            </w:r>
          </w:p>
        </w:tc>
        <w:tc>
          <w:tcPr>
            <w:tcW w:w="4535" w:type="dxa"/>
            <w:vAlign w:val="center"/>
          </w:tcPr>
          <w:p w:rsidR="00DE0A33" w:rsidRDefault="00B2727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评分标准</w:t>
            </w:r>
          </w:p>
        </w:tc>
        <w:tc>
          <w:tcPr>
            <w:tcW w:w="1701" w:type="dxa"/>
            <w:vAlign w:val="center"/>
          </w:tcPr>
          <w:p w:rsidR="00DE0A33" w:rsidRDefault="00B2727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备注</w:t>
            </w:r>
          </w:p>
        </w:tc>
      </w:tr>
      <w:tr w:rsidR="00DE0A33">
        <w:trPr>
          <w:jc w:val="center"/>
        </w:trPr>
        <w:tc>
          <w:tcPr>
            <w:tcW w:w="680" w:type="dxa"/>
            <w:vAlign w:val="center"/>
          </w:tcPr>
          <w:p w:rsidR="00DE0A33" w:rsidRDefault="00B2727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1704" w:type="dxa"/>
            <w:vAlign w:val="center"/>
          </w:tcPr>
          <w:p w:rsidR="00DE0A33" w:rsidRDefault="00B2727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报价因素</w:t>
            </w:r>
          </w:p>
        </w:tc>
        <w:tc>
          <w:tcPr>
            <w:tcW w:w="850" w:type="dxa"/>
            <w:vAlign w:val="center"/>
          </w:tcPr>
          <w:p w:rsidR="00DE0A33" w:rsidRDefault="00B2727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10</w:t>
            </w:r>
          </w:p>
        </w:tc>
        <w:tc>
          <w:tcPr>
            <w:tcW w:w="4535" w:type="dxa"/>
            <w:vAlign w:val="center"/>
          </w:tcPr>
          <w:p w:rsidR="00DE0A33" w:rsidRDefault="00B27275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满足招标文件要求且投标价格最低的有效投标报价为评标基准价，其投标人的报价分为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10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分。其他投标人的报价分按以下公式计算：报价得分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=(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评标基准价／投标报价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)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×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0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。</w:t>
            </w:r>
          </w:p>
        </w:tc>
        <w:tc>
          <w:tcPr>
            <w:tcW w:w="1701" w:type="dxa"/>
            <w:vAlign w:val="center"/>
          </w:tcPr>
          <w:p w:rsidR="00DE0A33" w:rsidRDefault="00DE0A33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E0A33">
        <w:trPr>
          <w:jc w:val="center"/>
        </w:trPr>
        <w:tc>
          <w:tcPr>
            <w:tcW w:w="680" w:type="dxa"/>
            <w:vAlign w:val="center"/>
          </w:tcPr>
          <w:p w:rsidR="00DE0A33" w:rsidRDefault="00B2727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1704" w:type="dxa"/>
            <w:vAlign w:val="center"/>
          </w:tcPr>
          <w:p w:rsidR="00DE0A33" w:rsidRDefault="00B2727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技术指标与配置</w:t>
            </w:r>
          </w:p>
        </w:tc>
        <w:tc>
          <w:tcPr>
            <w:tcW w:w="850" w:type="dxa"/>
            <w:vAlign w:val="center"/>
          </w:tcPr>
          <w:p w:rsidR="00DE0A33" w:rsidRDefault="00B2727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20</w:t>
            </w:r>
          </w:p>
        </w:tc>
        <w:tc>
          <w:tcPr>
            <w:tcW w:w="4535" w:type="dxa"/>
            <w:vAlign w:val="center"/>
          </w:tcPr>
          <w:p w:rsidR="00DE0A33" w:rsidRDefault="00B27275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、完全符合采购项目技术要求，没有偏离得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20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分。</w:t>
            </w:r>
          </w:p>
          <w:p w:rsidR="00DE0A33" w:rsidRDefault="00B27275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（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）“★”的条款为实质性参数，不允许负偏离，凡有一项不满足的作无效投标处理。</w:t>
            </w:r>
          </w:p>
          <w:p w:rsidR="00DE0A33" w:rsidRDefault="00B27275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（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）未标识符号的参数为一般参数，每有一项偏离的扣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5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分，扣完为止。</w:t>
            </w:r>
          </w:p>
          <w:p w:rsidR="00DE0A33" w:rsidRDefault="00B27275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、提供“网络新闻与媒体传播信息监测服务”现场展示及示范的，得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10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分；经评标专家现场评判，根据评判结果分为优良中差四个等级，分别给予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10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分、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8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分、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5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分、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分。</w:t>
            </w:r>
          </w:p>
        </w:tc>
        <w:tc>
          <w:tcPr>
            <w:tcW w:w="1701" w:type="dxa"/>
            <w:vAlign w:val="center"/>
          </w:tcPr>
          <w:p w:rsidR="00DE0A33" w:rsidRDefault="00DE0A33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E0A33">
        <w:trPr>
          <w:jc w:val="center"/>
        </w:trPr>
        <w:tc>
          <w:tcPr>
            <w:tcW w:w="680" w:type="dxa"/>
            <w:vAlign w:val="center"/>
          </w:tcPr>
          <w:p w:rsidR="00DE0A33" w:rsidRDefault="00B2727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lastRenderedPageBreak/>
              <w:t>3</w:t>
            </w:r>
          </w:p>
        </w:tc>
        <w:tc>
          <w:tcPr>
            <w:tcW w:w="1704" w:type="dxa"/>
            <w:vAlign w:val="center"/>
          </w:tcPr>
          <w:p w:rsidR="00DE0A33" w:rsidRDefault="00B2727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项目实施方案</w:t>
            </w:r>
          </w:p>
        </w:tc>
        <w:tc>
          <w:tcPr>
            <w:tcW w:w="850" w:type="dxa"/>
            <w:vAlign w:val="center"/>
          </w:tcPr>
          <w:p w:rsidR="00DE0A33" w:rsidRDefault="00B2727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50</w:t>
            </w:r>
          </w:p>
        </w:tc>
        <w:tc>
          <w:tcPr>
            <w:tcW w:w="4535" w:type="dxa"/>
            <w:vAlign w:val="center"/>
          </w:tcPr>
          <w:p w:rsidR="00DE0A33" w:rsidRDefault="00B27275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根据投标人提供的项目：</w:t>
            </w:r>
            <w:r>
              <w:rPr>
                <w:rFonts w:ascii="仿宋" w:eastAsia="仿宋" w:hAnsi="仿宋" w:hint="eastAsia"/>
                <w:szCs w:val="21"/>
              </w:rPr>
              <w:t>①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实施方案、</w:t>
            </w:r>
            <w:r>
              <w:rPr>
                <w:rFonts w:ascii="仿宋" w:eastAsia="仿宋" w:hAnsi="仿宋" w:hint="eastAsia"/>
                <w:szCs w:val="21"/>
              </w:rPr>
              <w:t>②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技术支持、</w:t>
            </w:r>
            <w:r>
              <w:rPr>
                <w:rFonts w:ascii="仿宋" w:eastAsia="仿宋" w:hAnsi="仿宋" w:hint="eastAsia"/>
                <w:szCs w:val="21"/>
              </w:rPr>
              <w:t>③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应急方案、</w:t>
            </w:r>
            <w:r>
              <w:rPr>
                <w:rFonts w:ascii="仿宋" w:eastAsia="仿宋" w:hAnsi="仿宋" w:hint="eastAsia"/>
                <w:szCs w:val="21"/>
              </w:rPr>
              <w:t>④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质量保障措施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、</w:t>
            </w:r>
            <w:r w:rsidR="00DE0A33">
              <w:rPr>
                <w:rFonts w:ascii="仿宋" w:eastAsia="仿宋" w:hAnsi="仿宋" w:hint="eastAsia"/>
                <w:szCs w:val="21"/>
              </w:rPr>
              <w:fldChar w:fldCharType="begin"/>
            </w:r>
            <w:r>
              <w:rPr>
                <w:rFonts w:ascii="仿宋" w:eastAsia="仿宋" w:hAnsi="仿宋" w:hint="eastAsia"/>
                <w:szCs w:val="21"/>
              </w:rPr>
              <w:instrText xml:space="preserve"> = 5 \* GB3 \* MERGEFORMAT </w:instrText>
            </w:r>
            <w:r w:rsidR="00DE0A33">
              <w:rPr>
                <w:rFonts w:ascii="仿宋" w:eastAsia="仿宋" w:hAnsi="仿宋" w:hint="eastAsia"/>
                <w:szCs w:val="21"/>
              </w:rPr>
              <w:fldChar w:fldCharType="separate"/>
            </w:r>
            <w:r>
              <w:t>⑤</w:t>
            </w:r>
            <w:r w:rsidR="00DE0A33">
              <w:rPr>
                <w:rFonts w:ascii="仿宋" w:eastAsia="仿宋" w:hAnsi="仿宋" w:hint="eastAsia"/>
                <w:szCs w:val="21"/>
              </w:rPr>
              <w:fldChar w:fldCharType="end"/>
            </w:r>
            <w:r>
              <w:rPr>
                <w:rFonts w:ascii="仿宋" w:eastAsia="仿宋" w:hAnsi="仿宋" w:hint="eastAsia"/>
                <w:szCs w:val="21"/>
              </w:rPr>
              <w:t>售后</w:t>
            </w:r>
            <w:r>
              <w:rPr>
                <w:rFonts w:ascii="仿宋" w:eastAsia="仿宋" w:hAnsi="仿宋" w:hint="eastAsia"/>
                <w:szCs w:val="21"/>
              </w:rPr>
              <w:t>服务</w:t>
            </w:r>
            <w:r>
              <w:rPr>
                <w:rFonts w:ascii="仿宋" w:eastAsia="仿宋" w:hAnsi="仿宋" w:hint="eastAsia"/>
                <w:szCs w:val="21"/>
              </w:rPr>
              <w:t>保障</w:t>
            </w:r>
            <w:r>
              <w:rPr>
                <w:rFonts w:ascii="仿宋" w:eastAsia="仿宋" w:hAnsi="仿宋" w:hint="eastAsia"/>
                <w:szCs w:val="21"/>
              </w:rPr>
              <w:t>承诺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依据投标人提供方案质量分为优良中差四个等级，分别给予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4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分、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分、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分、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分，未提供项不得分。本项共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50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分。</w:t>
            </w:r>
          </w:p>
        </w:tc>
        <w:tc>
          <w:tcPr>
            <w:tcW w:w="1701" w:type="dxa"/>
            <w:vAlign w:val="center"/>
          </w:tcPr>
          <w:p w:rsidR="00DE0A33" w:rsidRDefault="00DE0A33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E0A33">
        <w:trPr>
          <w:jc w:val="center"/>
        </w:trPr>
        <w:tc>
          <w:tcPr>
            <w:tcW w:w="680" w:type="dxa"/>
            <w:vAlign w:val="center"/>
          </w:tcPr>
          <w:p w:rsidR="00DE0A33" w:rsidRDefault="00B2727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1704" w:type="dxa"/>
            <w:vAlign w:val="center"/>
          </w:tcPr>
          <w:p w:rsidR="00DE0A33" w:rsidRDefault="00B2727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履约能力</w:t>
            </w:r>
          </w:p>
        </w:tc>
        <w:tc>
          <w:tcPr>
            <w:tcW w:w="850" w:type="dxa"/>
            <w:vAlign w:val="center"/>
          </w:tcPr>
          <w:p w:rsidR="00DE0A33" w:rsidRDefault="00B2727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15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分</w:t>
            </w:r>
          </w:p>
        </w:tc>
        <w:tc>
          <w:tcPr>
            <w:tcW w:w="4535" w:type="dxa"/>
            <w:vAlign w:val="center"/>
          </w:tcPr>
          <w:p w:rsidR="00DE0A33" w:rsidRDefault="00B27275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、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2018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年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月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日至今同类服务业绩，每有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项业绩得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分，本项共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7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分。需提供合同复印件或中标通知书复印件，加盖投标人公章。本项共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7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分。</w:t>
            </w:r>
          </w:p>
          <w:p w:rsidR="00DE0A33" w:rsidRDefault="00B27275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、投标人为本项目提供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服务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的项目组成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员的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既往服务经验及简历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，每提供一名得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分，本项最多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8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分。</w:t>
            </w:r>
          </w:p>
        </w:tc>
        <w:tc>
          <w:tcPr>
            <w:tcW w:w="1701" w:type="dxa"/>
            <w:vAlign w:val="center"/>
          </w:tcPr>
          <w:p w:rsidR="00DE0A33" w:rsidRDefault="00DE0A33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E0A33">
        <w:trPr>
          <w:jc w:val="center"/>
        </w:trPr>
        <w:tc>
          <w:tcPr>
            <w:tcW w:w="680" w:type="dxa"/>
            <w:vAlign w:val="center"/>
          </w:tcPr>
          <w:p w:rsidR="00DE0A33" w:rsidRDefault="00DE0A33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DE0A33" w:rsidRDefault="00B2727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投标文件规范性</w:t>
            </w:r>
          </w:p>
        </w:tc>
        <w:tc>
          <w:tcPr>
            <w:tcW w:w="850" w:type="dxa"/>
            <w:vAlign w:val="center"/>
          </w:tcPr>
          <w:p w:rsidR="00DE0A33" w:rsidRDefault="00B27275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分</w:t>
            </w:r>
          </w:p>
        </w:tc>
        <w:tc>
          <w:tcPr>
            <w:tcW w:w="4535" w:type="dxa"/>
            <w:vAlign w:val="center"/>
          </w:tcPr>
          <w:p w:rsidR="00DE0A33" w:rsidRDefault="00B27275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投标文件制作规范，没有细微偏差情形的得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5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分；未按要求组织投标文件的扣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1-2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分。</w:t>
            </w:r>
          </w:p>
        </w:tc>
        <w:tc>
          <w:tcPr>
            <w:tcW w:w="1701" w:type="dxa"/>
            <w:vAlign w:val="center"/>
          </w:tcPr>
          <w:p w:rsidR="00DE0A33" w:rsidRDefault="00DE0A33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DE0A33" w:rsidRDefault="00DE0A33">
      <w:pPr>
        <w:pStyle w:val="a6"/>
        <w:spacing w:before="0" w:beforeAutospacing="0" w:after="0" w:afterAutospacing="0" w:line="360" w:lineRule="auto"/>
        <w:jc w:val="both"/>
        <w:rPr>
          <w:rFonts w:ascii="黑体" w:eastAsia="黑体" w:hAnsi="黑体"/>
          <w:sz w:val="32"/>
          <w:szCs w:val="32"/>
        </w:rPr>
        <w:sectPr w:rsidR="00DE0A3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E0A33" w:rsidRDefault="00B27275">
      <w:pPr>
        <w:pStyle w:val="a6"/>
        <w:spacing w:before="0" w:beforeAutospacing="0" w:after="0" w:afterAutospacing="0" w:line="360" w:lineRule="auto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附件四：采购文件装订顺序</w:t>
      </w:r>
    </w:p>
    <w:p w:rsidR="00DE0A33" w:rsidRDefault="00DE0A33">
      <w:pPr>
        <w:pStyle w:val="a6"/>
        <w:spacing w:before="0" w:beforeAutospacing="0" w:after="0" w:afterAutospacing="0" w:line="360" w:lineRule="auto"/>
        <w:jc w:val="both"/>
        <w:rPr>
          <w:rFonts w:ascii="黑体" w:eastAsia="黑体" w:hAnsi="黑体"/>
          <w:sz w:val="32"/>
          <w:szCs w:val="32"/>
        </w:rPr>
      </w:pPr>
    </w:p>
    <w:p w:rsidR="00DE0A33" w:rsidRDefault="00B27275">
      <w:pPr>
        <w:pStyle w:val="a6"/>
        <w:spacing w:before="0" w:beforeAutospacing="0" w:after="0" w:afterAutospacing="0" w:line="360" w:lineRule="auto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>
        <w:rPr>
          <w:rFonts w:ascii="黑体" w:eastAsia="黑体" w:hAnsi="黑体" w:hint="eastAsia"/>
          <w:sz w:val="32"/>
          <w:szCs w:val="32"/>
        </w:rPr>
        <w:t>一、资质证明文件</w:t>
      </w:r>
    </w:p>
    <w:p w:rsidR="00DE0A33" w:rsidRDefault="00B27275">
      <w:pPr>
        <w:pStyle w:val="a6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1</w:t>
      </w:r>
      <w:r>
        <w:rPr>
          <w:rFonts w:ascii="仿宋" w:eastAsia="仿宋" w:hAnsi="仿宋" w:hint="eastAsia"/>
          <w:szCs w:val="32"/>
        </w:rPr>
        <w:t>、封面（项目、投标单位、联系人、联系方式）</w:t>
      </w:r>
    </w:p>
    <w:p w:rsidR="00DE0A33" w:rsidRDefault="00B27275">
      <w:pPr>
        <w:pStyle w:val="a6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2</w:t>
      </w:r>
      <w:r>
        <w:rPr>
          <w:rFonts w:ascii="仿宋" w:eastAsia="仿宋" w:hAnsi="仿宋" w:hint="eastAsia"/>
          <w:szCs w:val="32"/>
        </w:rPr>
        <w:t>、目录</w:t>
      </w:r>
    </w:p>
    <w:p w:rsidR="00DE0A33" w:rsidRDefault="00B27275">
      <w:pPr>
        <w:pStyle w:val="a6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3</w:t>
      </w:r>
      <w:r>
        <w:rPr>
          <w:rFonts w:ascii="仿宋" w:eastAsia="仿宋" w:hAnsi="仿宋" w:hint="eastAsia"/>
          <w:szCs w:val="32"/>
        </w:rPr>
        <w:t>、企业营业执照（复印件）</w:t>
      </w:r>
    </w:p>
    <w:p w:rsidR="00DE0A33" w:rsidRDefault="00B27275">
      <w:pPr>
        <w:pStyle w:val="a6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4</w:t>
      </w:r>
      <w:r>
        <w:rPr>
          <w:rFonts w:ascii="仿宋" w:eastAsia="仿宋" w:hAnsi="仿宋" w:hint="eastAsia"/>
          <w:szCs w:val="32"/>
        </w:rPr>
        <w:t>、如有应提供：组织机构代码证、税务登记证（复印件）</w:t>
      </w:r>
    </w:p>
    <w:p w:rsidR="00DE0A33" w:rsidRDefault="00B27275">
      <w:pPr>
        <w:pStyle w:val="a6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5</w:t>
      </w:r>
      <w:r>
        <w:rPr>
          <w:rFonts w:ascii="仿宋" w:eastAsia="仿宋" w:hAnsi="仿宋" w:hint="eastAsia"/>
          <w:szCs w:val="32"/>
        </w:rPr>
        <w:t>、法定代表人授权书暨经办人授权书，法定代表人、经办人身份证（复印件）</w:t>
      </w:r>
    </w:p>
    <w:p w:rsidR="00DE0A33" w:rsidRDefault="00B27275">
      <w:pPr>
        <w:pStyle w:val="a6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6</w:t>
      </w:r>
      <w:r>
        <w:rPr>
          <w:rFonts w:ascii="仿宋" w:eastAsia="仿宋" w:hAnsi="仿宋" w:hint="eastAsia"/>
          <w:szCs w:val="32"/>
        </w:rPr>
        <w:t>、供应商符合《政府采购法》第二十二条规定条件的承诺函</w:t>
      </w:r>
    </w:p>
    <w:p w:rsidR="00DE0A33" w:rsidRDefault="00B27275">
      <w:pPr>
        <w:pStyle w:val="a6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7</w:t>
      </w:r>
      <w:r>
        <w:rPr>
          <w:rFonts w:ascii="仿宋" w:eastAsia="仿宋" w:hAnsi="仿宋" w:hint="eastAsia"/>
          <w:szCs w:val="32"/>
        </w:rPr>
        <w:t>、售后服务承诺书</w:t>
      </w:r>
    </w:p>
    <w:p w:rsidR="00DE0A33" w:rsidRDefault="00B27275">
      <w:pPr>
        <w:pStyle w:val="a6"/>
        <w:spacing w:before="0" w:beforeAutospacing="0" w:after="0" w:afterAutospacing="0" w:line="360" w:lineRule="auto"/>
        <w:ind w:firstLineChars="200" w:firstLine="480"/>
        <w:jc w:val="both"/>
        <w:rPr>
          <w:rFonts w:ascii="仿宋" w:eastAsia="仿宋" w:hAnsi="仿宋"/>
          <w:szCs w:val="32"/>
        </w:rPr>
        <w:sectPr w:rsidR="00DE0A3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Cs w:val="32"/>
        </w:rPr>
        <w:t>8</w:t>
      </w:r>
      <w:r>
        <w:rPr>
          <w:rFonts w:ascii="仿宋" w:eastAsia="仿宋" w:hAnsi="仿宋" w:hint="eastAsia"/>
          <w:szCs w:val="32"/>
        </w:rPr>
        <w:t>、具有良好的商业信誉，提供承诺书</w:t>
      </w:r>
    </w:p>
    <w:p w:rsidR="00DE0A33" w:rsidRDefault="00B27275">
      <w:pPr>
        <w:pStyle w:val="a6"/>
        <w:spacing w:before="0" w:beforeAutospacing="0" w:after="0" w:afterAutospacing="0" w:line="360" w:lineRule="auto"/>
        <w:ind w:firstLine="63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二、服务响应文件</w:t>
      </w:r>
    </w:p>
    <w:p w:rsidR="00DE0A33" w:rsidRDefault="00B27275">
      <w:pPr>
        <w:pStyle w:val="a6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>1</w:t>
      </w:r>
      <w:r>
        <w:rPr>
          <w:rFonts w:ascii="仿宋_GB2312" w:eastAsia="仿宋_GB2312" w:hAnsi="黑体" w:hint="eastAsia"/>
          <w:szCs w:val="32"/>
        </w:rPr>
        <w:t>、封面（项目、投标单位、联系人、联系方式）</w:t>
      </w:r>
    </w:p>
    <w:p w:rsidR="00DE0A33" w:rsidRDefault="00B27275">
      <w:pPr>
        <w:pStyle w:val="a6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>2</w:t>
      </w:r>
      <w:r>
        <w:rPr>
          <w:rFonts w:ascii="仿宋_GB2312" w:eastAsia="仿宋_GB2312" w:hAnsi="黑体" w:hint="eastAsia"/>
          <w:szCs w:val="32"/>
        </w:rPr>
        <w:t>、目录</w:t>
      </w:r>
    </w:p>
    <w:p w:rsidR="00DE0A33" w:rsidRDefault="00B27275">
      <w:pPr>
        <w:pStyle w:val="a6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>3</w:t>
      </w:r>
      <w:r>
        <w:rPr>
          <w:rFonts w:ascii="仿宋_GB2312" w:eastAsia="仿宋_GB2312" w:hAnsi="黑体" w:hint="eastAsia"/>
          <w:szCs w:val="32"/>
        </w:rPr>
        <w:t>、报价一览表</w:t>
      </w:r>
    </w:p>
    <w:p w:rsidR="00DE0A33" w:rsidRDefault="00B27275">
      <w:pPr>
        <w:pStyle w:val="a6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>4</w:t>
      </w:r>
      <w:r>
        <w:rPr>
          <w:rFonts w:ascii="仿宋_GB2312" w:eastAsia="仿宋_GB2312" w:hAnsi="黑体" w:hint="eastAsia"/>
          <w:szCs w:val="32"/>
        </w:rPr>
        <w:t>、偏离表</w:t>
      </w:r>
    </w:p>
    <w:p w:rsidR="00DE0A33" w:rsidRDefault="00B27275">
      <w:pPr>
        <w:pStyle w:val="a6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 w:hAnsi="黑体"/>
          <w:szCs w:val="32"/>
        </w:rPr>
      </w:pPr>
      <w:r>
        <w:rPr>
          <w:rFonts w:ascii="仿宋_GB2312" w:eastAsia="仿宋_GB2312" w:hAnsi="黑体" w:hint="eastAsia"/>
          <w:szCs w:val="32"/>
        </w:rPr>
        <w:t>5</w:t>
      </w:r>
      <w:r>
        <w:rPr>
          <w:rFonts w:ascii="仿宋_GB2312" w:eastAsia="仿宋_GB2312" w:hAnsi="黑体" w:hint="eastAsia"/>
          <w:szCs w:val="32"/>
        </w:rPr>
        <w:t>、企业营业执照（复印件）</w:t>
      </w:r>
    </w:p>
    <w:p w:rsidR="00DE0A33" w:rsidRDefault="00B27275">
      <w:pPr>
        <w:pStyle w:val="a6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/>
          <w:szCs w:val="32"/>
        </w:rPr>
      </w:pPr>
      <w:r>
        <w:rPr>
          <w:rFonts w:ascii="仿宋_GB2312" w:eastAsia="仿宋_GB2312" w:hAnsi="黑体" w:hint="eastAsia"/>
          <w:szCs w:val="32"/>
        </w:rPr>
        <w:t>6</w:t>
      </w:r>
      <w:r>
        <w:rPr>
          <w:rFonts w:ascii="仿宋_GB2312" w:eastAsia="仿宋_GB2312" w:hAnsi="黑体" w:hint="eastAsia"/>
          <w:szCs w:val="32"/>
        </w:rPr>
        <w:t>、如有应提供：</w:t>
      </w:r>
      <w:r>
        <w:rPr>
          <w:rFonts w:ascii="仿宋_GB2312" w:eastAsia="仿宋_GB2312" w:hint="eastAsia"/>
          <w:szCs w:val="32"/>
        </w:rPr>
        <w:t>组织机构代码证、税务登记证（复印件）</w:t>
      </w:r>
    </w:p>
    <w:p w:rsidR="00DE0A33" w:rsidRDefault="00B27275">
      <w:pPr>
        <w:pStyle w:val="a6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7</w:t>
      </w:r>
      <w:r>
        <w:rPr>
          <w:rFonts w:ascii="仿宋_GB2312" w:eastAsia="仿宋_GB2312" w:hint="eastAsia"/>
          <w:szCs w:val="32"/>
        </w:rPr>
        <w:t>、法定代表人授权书暨经办人授权书，法定代表人、经办人身份证（复印件）</w:t>
      </w:r>
    </w:p>
    <w:p w:rsidR="00DE0A33" w:rsidRDefault="00B27275">
      <w:pPr>
        <w:pStyle w:val="a6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8</w:t>
      </w:r>
      <w:r>
        <w:rPr>
          <w:rFonts w:ascii="仿宋_GB2312" w:eastAsia="仿宋_GB2312" w:hint="eastAsia"/>
          <w:szCs w:val="32"/>
        </w:rPr>
        <w:t>、供应商符合《政府采购法》第二十二条规定条件的承诺函</w:t>
      </w:r>
    </w:p>
    <w:p w:rsidR="00DE0A33" w:rsidRDefault="00B27275">
      <w:pPr>
        <w:pStyle w:val="a6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9</w:t>
      </w:r>
      <w:r>
        <w:rPr>
          <w:rFonts w:ascii="仿宋_GB2312" w:eastAsia="仿宋_GB2312" w:hint="eastAsia"/>
          <w:szCs w:val="32"/>
        </w:rPr>
        <w:t>、售后服务承诺书</w:t>
      </w:r>
    </w:p>
    <w:p w:rsidR="00DE0A33" w:rsidRDefault="00B27275">
      <w:pPr>
        <w:pStyle w:val="a6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10</w:t>
      </w:r>
      <w:r>
        <w:rPr>
          <w:rFonts w:ascii="仿宋_GB2312" w:eastAsia="仿宋_GB2312" w:hint="eastAsia"/>
          <w:szCs w:val="32"/>
        </w:rPr>
        <w:t>、具有良好的商业信誉，提供承诺书</w:t>
      </w:r>
    </w:p>
    <w:p w:rsidR="00DE0A33" w:rsidRDefault="00B27275">
      <w:pPr>
        <w:pStyle w:val="a6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11</w:t>
      </w:r>
      <w:r>
        <w:rPr>
          <w:rFonts w:ascii="仿宋_GB2312" w:eastAsia="仿宋_GB2312" w:hint="eastAsia"/>
          <w:szCs w:val="32"/>
        </w:rPr>
        <w:t>、提供</w:t>
      </w:r>
      <w:r>
        <w:rPr>
          <w:rFonts w:ascii="仿宋_GB2312" w:eastAsia="仿宋_GB2312" w:hint="eastAsia"/>
          <w:szCs w:val="32"/>
        </w:rPr>
        <w:t>2019</w:t>
      </w:r>
      <w:r>
        <w:rPr>
          <w:rFonts w:ascii="仿宋_GB2312" w:eastAsia="仿宋_GB2312" w:hint="eastAsia"/>
          <w:szCs w:val="32"/>
        </w:rPr>
        <w:t>年或</w:t>
      </w:r>
      <w:r>
        <w:rPr>
          <w:rFonts w:ascii="仿宋_GB2312" w:eastAsia="仿宋_GB2312" w:hint="eastAsia"/>
          <w:szCs w:val="32"/>
        </w:rPr>
        <w:t>2020</w:t>
      </w:r>
      <w:r>
        <w:rPr>
          <w:rFonts w:ascii="仿宋_GB2312" w:eastAsia="仿宋_GB2312" w:hint="eastAsia"/>
          <w:szCs w:val="32"/>
        </w:rPr>
        <w:t>年审计报告（含三表）</w:t>
      </w:r>
    </w:p>
    <w:p w:rsidR="00DE0A33" w:rsidRDefault="00B27275">
      <w:pPr>
        <w:pStyle w:val="a6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12</w:t>
      </w:r>
      <w:r>
        <w:rPr>
          <w:rFonts w:ascii="仿宋_GB2312" w:eastAsia="仿宋_GB2312" w:hint="eastAsia"/>
          <w:szCs w:val="32"/>
        </w:rPr>
        <w:t>、反商业贿赂承诺书</w:t>
      </w:r>
    </w:p>
    <w:p w:rsidR="00DE0A33" w:rsidRDefault="00B27275">
      <w:pPr>
        <w:pStyle w:val="a6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13</w:t>
      </w:r>
      <w:r>
        <w:rPr>
          <w:rFonts w:ascii="仿宋_GB2312" w:eastAsia="仿宋_GB2312" w:hint="eastAsia"/>
          <w:szCs w:val="32"/>
        </w:rPr>
        <w:t>、技术指标与配置</w:t>
      </w:r>
    </w:p>
    <w:p w:rsidR="00DE0A33" w:rsidRDefault="00B27275">
      <w:pPr>
        <w:pStyle w:val="a6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14</w:t>
      </w:r>
      <w:r>
        <w:rPr>
          <w:rFonts w:ascii="仿宋_GB2312" w:eastAsia="仿宋_GB2312" w:hint="eastAsia"/>
          <w:szCs w:val="32"/>
        </w:rPr>
        <w:t>、项目实施方案</w:t>
      </w:r>
    </w:p>
    <w:p w:rsidR="00DE0A33" w:rsidRDefault="00B27275">
      <w:pPr>
        <w:pStyle w:val="a6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15</w:t>
      </w:r>
      <w:r>
        <w:rPr>
          <w:rFonts w:ascii="仿宋_GB2312" w:eastAsia="仿宋_GB2312" w:hint="eastAsia"/>
          <w:szCs w:val="32"/>
        </w:rPr>
        <w:t>、业绩证明文件</w:t>
      </w:r>
    </w:p>
    <w:p w:rsidR="00DE0A33" w:rsidRDefault="00B27275">
      <w:pPr>
        <w:pStyle w:val="a6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16</w:t>
      </w:r>
      <w:r>
        <w:rPr>
          <w:rFonts w:ascii="仿宋_GB2312" w:eastAsia="仿宋_GB2312" w:hint="eastAsia"/>
          <w:szCs w:val="32"/>
        </w:rPr>
        <w:t>、从业人员资格证书</w:t>
      </w:r>
    </w:p>
    <w:p w:rsidR="00DE0A33" w:rsidRDefault="00DE0A33">
      <w:pPr>
        <w:pStyle w:val="a6"/>
        <w:spacing w:before="0" w:beforeAutospacing="0" w:after="0" w:afterAutospacing="0" w:line="360" w:lineRule="auto"/>
        <w:jc w:val="both"/>
        <w:rPr>
          <w:rFonts w:ascii="仿宋_GB2312" w:eastAsia="仿宋_GB2312"/>
          <w:szCs w:val="32"/>
        </w:rPr>
      </w:pPr>
      <w:bookmarkStart w:id="0" w:name="_GoBack"/>
      <w:bookmarkEnd w:id="0"/>
    </w:p>
    <w:p w:rsidR="00DE0A33" w:rsidRDefault="00B27275">
      <w:pPr>
        <w:pStyle w:val="a6"/>
        <w:spacing w:before="0" w:beforeAutospacing="0" w:after="0" w:afterAutospacing="0" w:line="360" w:lineRule="auto"/>
        <w:jc w:val="both"/>
        <w:rPr>
          <w:rFonts w:ascii="仿宋_GB2312" w:eastAsia="仿宋_GB2312"/>
          <w:szCs w:val="32"/>
        </w:rPr>
        <w:sectPr w:rsidR="00DE0A3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Cs w:val="32"/>
        </w:rPr>
        <w:t>备注：请务必按以上顺序装订资料，所有投标文件需标注页码。本公告中未提供的固定格式文件，需供应商自行制作。</w:t>
      </w:r>
    </w:p>
    <w:p w:rsidR="00DE0A33" w:rsidRDefault="00B27275">
      <w:pPr>
        <w:pStyle w:val="a6"/>
        <w:spacing w:before="0" w:beforeAutospacing="0" w:after="0" w:afterAutospacing="0" w:line="360" w:lineRule="auto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附件五：</w:t>
      </w:r>
    </w:p>
    <w:p w:rsidR="00DE0A33" w:rsidRDefault="00B27275">
      <w:pPr>
        <w:widowControl/>
        <w:spacing w:line="312" w:lineRule="auto"/>
        <w:jc w:val="center"/>
        <w:rPr>
          <w:rFonts w:ascii="方正小标宋_GBK" w:eastAsia="方正小标宋_GBK" w:hAnsi="黑体" w:cs="宋体"/>
          <w:kern w:val="0"/>
          <w:sz w:val="44"/>
          <w:szCs w:val="44"/>
        </w:rPr>
      </w:pPr>
      <w:r>
        <w:rPr>
          <w:rFonts w:ascii="方正小标宋_GBK" w:eastAsia="方正小标宋_GBK" w:hAnsi="黑体" w:cs="宋体" w:hint="eastAsia"/>
          <w:color w:val="000000"/>
          <w:kern w:val="0"/>
          <w:sz w:val="44"/>
          <w:szCs w:val="44"/>
        </w:rPr>
        <w:t>反商业贿赂承诺书</w:t>
      </w:r>
    </w:p>
    <w:p w:rsidR="00DE0A33" w:rsidRDefault="00B27275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DE0A33" w:rsidRDefault="00B27275">
      <w:pPr>
        <w:widowControl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:rsidR="00DE0A33" w:rsidRDefault="00B27275">
      <w:pPr>
        <w:widowControl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二、本厂家、商家、公司保证在药品、医疗器械、设备、物资、基建工程竞标工作及药品、试剂销售等工作中承诺做到：</w:t>
      </w:r>
    </w:p>
    <w:p w:rsidR="00DE0A33" w:rsidRDefault="00B27275">
      <w:pPr>
        <w:widowControl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不与其他投标人相互串通投标报价，损害贵院的合法权益；</w:t>
      </w:r>
    </w:p>
    <w:p w:rsidR="00DE0A33" w:rsidRDefault="00B27275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不与招标人串通投标，损害国家利益、社会公共利益或他人的合法权益；</w:t>
      </w:r>
    </w:p>
    <w:p w:rsidR="00DE0A33" w:rsidRDefault="00B27275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不以向招标人或者评标委员会成员行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贿的手段谋取中标；</w:t>
      </w:r>
    </w:p>
    <w:p w:rsidR="00DE0A33" w:rsidRDefault="00B27275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4.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竞标报价不违反相关法律的规定，也不以他人名义投标或者以其他方式弄虚作假，骗取中标；</w:t>
      </w:r>
    </w:p>
    <w:p w:rsidR="00DE0A33" w:rsidRDefault="00B27275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保证不以其他任何方式扰乱贵院的招标工作；</w:t>
      </w:r>
    </w:p>
    <w:p w:rsidR="00DE0A33" w:rsidRDefault="00B27275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保证不在药品销售、医疗器械、设备、物资、基建工程竞标中采取账外暗中给予回扣的手段腐蚀、贿赂医护、药剂人员、干部等其他相关人员；</w:t>
      </w:r>
    </w:p>
    <w:p w:rsidR="00DE0A33" w:rsidRDefault="00B27275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:rsidR="00DE0A33" w:rsidRDefault="00B27275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保证不让贵院临床科室、药剂部门以及有关人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员登记、统计医生处方或为此提供方便，干扰贵院的正常工作秩序；</w:t>
      </w:r>
    </w:p>
    <w:p w:rsidR="00DE0A33" w:rsidRDefault="00B27275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保证不以其他任何不正当竞争手段推销药品、医疗器械、设备、物资。</w:t>
      </w:r>
    </w:p>
    <w:p w:rsidR="00DE0A33" w:rsidRDefault="00B27275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三、本厂家、商家、公司保证竭力维护贵院的声誉，不做任何有损贵院形象的事情。</w:t>
      </w:r>
    </w:p>
    <w:p w:rsidR="00DE0A33" w:rsidRDefault="00B27275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:rsidR="00DE0A33" w:rsidRDefault="00B27275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五、对本厂家、商家、公司及本厂家、商家、公司工作人员采取以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上手段竞标、促销等，干扰贵院正常工作秩序，损害贵院形象的，本厂家、商家、公司保证：</w:t>
      </w:r>
    </w:p>
    <w:p w:rsidR="00DE0A33" w:rsidRDefault="00B27275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:rsidR="00DE0A33" w:rsidRDefault="00B27275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对本厂家、商家、公司相关工作人员作出严肃处理；</w:t>
      </w:r>
    </w:p>
    <w:p w:rsidR="00DE0A33" w:rsidRDefault="00B27275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对由于本厂家、商家、公司或本厂家、商家、公司工作人员的上述行为给贵院造成经济或名誉损失的，由本厂家、商家、公司负责，并愿意承担全部民事赔偿责任。</w:t>
      </w:r>
    </w:p>
    <w:p w:rsidR="00DE0A33" w:rsidRDefault="00B27275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六、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采购物资名称：</w:t>
      </w:r>
    </w:p>
    <w:p w:rsidR="00DE0A33" w:rsidRDefault="00DE0A33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E0A33" w:rsidRDefault="00DE0A33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E0A33" w:rsidRDefault="00B27275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本《承诺书》一式二份（一份由承诺人自存；一份随投标书传递）</w:t>
      </w:r>
    </w:p>
    <w:p w:rsidR="00DE0A33" w:rsidRDefault="00DE0A33">
      <w:pPr>
        <w:widowControl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DE0A33" w:rsidRDefault="00B27275">
      <w:pPr>
        <w:widowControl/>
        <w:ind w:firstLineChars="750" w:firstLine="240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承诺企业名称（公章）</w:t>
      </w:r>
    </w:p>
    <w:p w:rsidR="00DE0A33" w:rsidRDefault="00B27275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             </w:t>
      </w:r>
    </w:p>
    <w:p w:rsidR="00DE0A33" w:rsidRDefault="00B27275">
      <w:pPr>
        <w:widowControl/>
        <w:ind w:firstLineChars="750" w:firstLine="240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  <w:sectPr w:rsidR="00DE0A3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法人代表或委托代理人（承诺人）：</w:t>
      </w:r>
    </w:p>
    <w:p w:rsidR="00DE0A33" w:rsidRDefault="00B27275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附件六：</w:t>
      </w:r>
    </w:p>
    <w:p w:rsidR="00DE0A33" w:rsidRDefault="00B27275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法定代表人身份授权书</w:t>
      </w:r>
    </w:p>
    <w:p w:rsidR="00DE0A33" w:rsidRDefault="00DE0A33"/>
    <w:p w:rsidR="00DE0A33" w:rsidRDefault="00B2727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（采购单位名称）：</w:t>
      </w:r>
    </w:p>
    <w:p w:rsidR="00DE0A33" w:rsidRDefault="00B272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本授权声明：</w:t>
      </w:r>
      <w:r>
        <w:rPr>
          <w:rFonts w:ascii="仿宋_GB2312" w:eastAsia="仿宋_GB2312" w:hint="eastAsia"/>
          <w:sz w:val="32"/>
          <w:szCs w:val="32"/>
          <w:u w:val="single"/>
        </w:rPr>
        <w:t>（投标人名称）（法定代表人姓名、职务）</w:t>
      </w:r>
      <w:r>
        <w:rPr>
          <w:rFonts w:ascii="仿宋_GB2312" w:eastAsia="仿宋_GB2312" w:hint="eastAsia"/>
          <w:sz w:val="32"/>
          <w:szCs w:val="32"/>
        </w:rPr>
        <w:t>授权</w:t>
      </w:r>
      <w:r>
        <w:rPr>
          <w:rFonts w:ascii="仿宋_GB2312" w:eastAsia="仿宋_GB2312" w:hint="eastAsia"/>
          <w:sz w:val="32"/>
          <w:szCs w:val="32"/>
          <w:u w:val="single"/>
        </w:rPr>
        <w:t>（被授权人姓名、职务）</w:t>
      </w:r>
      <w:r>
        <w:rPr>
          <w:rFonts w:ascii="仿宋_GB2312" w:eastAsia="仿宋_GB2312" w:hint="eastAsia"/>
          <w:sz w:val="32"/>
          <w:szCs w:val="32"/>
        </w:rPr>
        <w:t>为我方“</w:t>
      </w:r>
      <w:r>
        <w:rPr>
          <w:rFonts w:ascii="仿宋_GB2312" w:eastAsia="仿宋_GB2312" w:hint="eastAsia"/>
          <w:sz w:val="32"/>
          <w:szCs w:val="32"/>
          <w:u w:val="single"/>
        </w:rPr>
        <w:t>（项目名称）</w:t>
      </w:r>
      <w:r>
        <w:rPr>
          <w:rFonts w:ascii="仿宋_GB2312" w:eastAsia="仿宋_GB2312" w:hint="eastAsia"/>
          <w:sz w:val="32"/>
          <w:szCs w:val="32"/>
        </w:rPr>
        <w:t>”项目投标活动的合法代表，以我方名义全权处理该项目有关投标、签订合同以及执行合同等一切事宜。</w:t>
      </w:r>
    </w:p>
    <w:p w:rsidR="00DE0A33" w:rsidRDefault="00B272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特此声明。</w:t>
      </w:r>
    </w:p>
    <w:p w:rsidR="00DE0A33" w:rsidRDefault="00DE0A3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E0A33" w:rsidRDefault="00B272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法定代表人签字：</w:t>
      </w:r>
    </w:p>
    <w:p w:rsidR="00DE0A33" w:rsidRDefault="00DE0A3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E0A33" w:rsidRDefault="00B272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授权代表签字：</w:t>
      </w:r>
    </w:p>
    <w:p w:rsidR="00DE0A33" w:rsidRDefault="00DE0A3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E0A33" w:rsidRDefault="00B272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投标人名称：</w:t>
      </w:r>
      <w:r>
        <w:rPr>
          <w:rFonts w:ascii="仿宋_GB2312" w:eastAsia="仿宋_GB2312" w:hint="eastAsia"/>
          <w:sz w:val="32"/>
          <w:szCs w:val="32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（加盖公章）</w:t>
      </w:r>
    </w:p>
    <w:p w:rsidR="00DE0A33" w:rsidRDefault="00DE0A3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E0A33" w:rsidRDefault="00B272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日期：</w:t>
      </w:r>
    </w:p>
    <w:p w:rsidR="00DE0A33" w:rsidRDefault="00DE0A3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E0A33" w:rsidRDefault="00DE0A3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E0A33" w:rsidRDefault="00B27275">
      <w:pPr>
        <w:ind w:firstLineChars="200" w:firstLine="640"/>
        <w:rPr>
          <w:rFonts w:ascii="仿宋_GB2312" w:eastAsia="仿宋_GB2312"/>
          <w:sz w:val="32"/>
          <w:szCs w:val="32"/>
        </w:rPr>
        <w:sectPr w:rsidR="00DE0A3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>★说明：上述证明文件附有法定代表人、被授权代表身份证复印件（加盖公章）时才能生效。</w:t>
      </w:r>
    </w:p>
    <w:p w:rsidR="00DE0A33" w:rsidRDefault="00B2727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附件七：</w:t>
      </w:r>
    </w:p>
    <w:p w:rsidR="00DE0A33" w:rsidRDefault="00B27275">
      <w:pPr>
        <w:spacing w:line="360" w:lineRule="auto"/>
        <w:jc w:val="center"/>
        <w:rPr>
          <w:rFonts w:ascii="方正小标宋_GBK" w:eastAsia="方正小标宋_GBK" w:hAnsi="仿宋" w:cs="仿宋_GB2312"/>
          <w:bCs/>
          <w:sz w:val="32"/>
          <w:szCs w:val="32"/>
        </w:rPr>
      </w:pPr>
      <w:r>
        <w:rPr>
          <w:rFonts w:ascii="方正小标宋_GBK" w:eastAsia="方正小标宋_GBK" w:hAnsi="仿宋" w:cs="仿宋_GB2312" w:hint="eastAsia"/>
          <w:bCs/>
          <w:sz w:val="32"/>
          <w:szCs w:val="32"/>
        </w:rPr>
        <w:t>业绩证明材料</w:t>
      </w:r>
    </w:p>
    <w:tbl>
      <w:tblPr>
        <w:tblW w:w="10988" w:type="dxa"/>
        <w:tblInd w:w="-13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17"/>
        <w:gridCol w:w="1580"/>
        <w:gridCol w:w="1580"/>
        <w:gridCol w:w="2371"/>
        <w:gridCol w:w="1868"/>
        <w:gridCol w:w="2672"/>
      </w:tblGrid>
      <w:tr w:rsidR="00DE0A33">
        <w:tc>
          <w:tcPr>
            <w:tcW w:w="917" w:type="dxa"/>
            <w:vAlign w:val="center"/>
          </w:tcPr>
          <w:p w:rsidR="00DE0A33" w:rsidRDefault="00B272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580" w:type="dxa"/>
            <w:vAlign w:val="center"/>
          </w:tcPr>
          <w:p w:rsidR="00DE0A33" w:rsidRDefault="00B272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客户名称</w:t>
            </w:r>
          </w:p>
        </w:tc>
        <w:tc>
          <w:tcPr>
            <w:tcW w:w="1580" w:type="dxa"/>
            <w:vAlign w:val="center"/>
          </w:tcPr>
          <w:p w:rsidR="00DE0A33" w:rsidRDefault="00B272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2371" w:type="dxa"/>
            <w:vAlign w:val="center"/>
          </w:tcPr>
          <w:p w:rsidR="00DE0A33" w:rsidRDefault="00B272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提供服务内容</w:t>
            </w:r>
          </w:p>
        </w:tc>
        <w:tc>
          <w:tcPr>
            <w:tcW w:w="1868" w:type="dxa"/>
            <w:vAlign w:val="center"/>
          </w:tcPr>
          <w:p w:rsidR="00DE0A33" w:rsidRDefault="00B272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合同签订日期</w:t>
            </w:r>
          </w:p>
        </w:tc>
        <w:tc>
          <w:tcPr>
            <w:tcW w:w="2672" w:type="dxa"/>
            <w:vAlign w:val="center"/>
          </w:tcPr>
          <w:p w:rsidR="00DE0A33" w:rsidRDefault="00B272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联系人及联系方式</w:t>
            </w:r>
          </w:p>
        </w:tc>
      </w:tr>
      <w:tr w:rsidR="00DE0A33">
        <w:tc>
          <w:tcPr>
            <w:tcW w:w="917" w:type="dxa"/>
            <w:vAlign w:val="center"/>
          </w:tcPr>
          <w:p w:rsidR="00DE0A33" w:rsidRDefault="00B272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1</w:t>
            </w:r>
          </w:p>
        </w:tc>
        <w:tc>
          <w:tcPr>
            <w:tcW w:w="1580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80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371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868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672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DE0A33">
        <w:tc>
          <w:tcPr>
            <w:tcW w:w="917" w:type="dxa"/>
            <w:vAlign w:val="center"/>
          </w:tcPr>
          <w:p w:rsidR="00DE0A33" w:rsidRDefault="00B272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2</w:t>
            </w:r>
          </w:p>
        </w:tc>
        <w:tc>
          <w:tcPr>
            <w:tcW w:w="1580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80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371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868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672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DE0A33">
        <w:tc>
          <w:tcPr>
            <w:tcW w:w="917" w:type="dxa"/>
            <w:vAlign w:val="center"/>
          </w:tcPr>
          <w:p w:rsidR="00DE0A33" w:rsidRDefault="00B272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3</w:t>
            </w:r>
          </w:p>
        </w:tc>
        <w:tc>
          <w:tcPr>
            <w:tcW w:w="1580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80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371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868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672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DE0A33">
        <w:tc>
          <w:tcPr>
            <w:tcW w:w="917" w:type="dxa"/>
            <w:vAlign w:val="center"/>
          </w:tcPr>
          <w:p w:rsidR="00DE0A33" w:rsidRDefault="00B272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4</w:t>
            </w:r>
          </w:p>
        </w:tc>
        <w:tc>
          <w:tcPr>
            <w:tcW w:w="1580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80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371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868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672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DE0A33">
        <w:tc>
          <w:tcPr>
            <w:tcW w:w="917" w:type="dxa"/>
            <w:vAlign w:val="center"/>
          </w:tcPr>
          <w:p w:rsidR="00DE0A33" w:rsidRDefault="00B272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5</w:t>
            </w:r>
          </w:p>
        </w:tc>
        <w:tc>
          <w:tcPr>
            <w:tcW w:w="1580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80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371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868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672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DE0A33">
        <w:tc>
          <w:tcPr>
            <w:tcW w:w="917" w:type="dxa"/>
            <w:vAlign w:val="center"/>
          </w:tcPr>
          <w:p w:rsidR="00DE0A33" w:rsidRDefault="00B272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6</w:t>
            </w:r>
          </w:p>
        </w:tc>
        <w:tc>
          <w:tcPr>
            <w:tcW w:w="1580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80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371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868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672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DE0A33">
        <w:tc>
          <w:tcPr>
            <w:tcW w:w="917" w:type="dxa"/>
            <w:vAlign w:val="center"/>
          </w:tcPr>
          <w:p w:rsidR="00DE0A33" w:rsidRDefault="00B272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7</w:t>
            </w:r>
          </w:p>
        </w:tc>
        <w:tc>
          <w:tcPr>
            <w:tcW w:w="1580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80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371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868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672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DE0A33">
        <w:tc>
          <w:tcPr>
            <w:tcW w:w="917" w:type="dxa"/>
            <w:vAlign w:val="center"/>
          </w:tcPr>
          <w:p w:rsidR="00DE0A33" w:rsidRDefault="00B2727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8</w:t>
            </w:r>
          </w:p>
        </w:tc>
        <w:tc>
          <w:tcPr>
            <w:tcW w:w="1580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80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371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868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672" w:type="dxa"/>
            <w:vAlign w:val="center"/>
          </w:tcPr>
          <w:p w:rsidR="00DE0A33" w:rsidRDefault="00DE0A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</w:tbl>
    <w:p w:rsidR="00DE0A33" w:rsidRDefault="00DE0A33">
      <w:pPr>
        <w:spacing w:line="360" w:lineRule="auto"/>
        <w:rPr>
          <w:rFonts w:ascii="仿宋" w:eastAsia="仿宋" w:hAnsi="仿宋" w:cs="仿宋_GB2312"/>
          <w:b/>
          <w:bCs/>
          <w:sz w:val="32"/>
          <w:szCs w:val="32"/>
        </w:rPr>
      </w:pPr>
    </w:p>
    <w:p w:rsidR="00DE0A33" w:rsidRDefault="00B27275">
      <w:pPr>
        <w:spacing w:line="360" w:lineRule="auto"/>
        <w:rPr>
          <w:rFonts w:ascii="仿宋" w:eastAsia="仿宋" w:hAnsi="仿宋" w:cs="仿宋_GB2312"/>
          <w:sz w:val="32"/>
          <w:szCs w:val="32"/>
        </w:rPr>
        <w:sectPr w:rsidR="00DE0A3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_GB2312" w:hint="eastAsia"/>
          <w:sz w:val="32"/>
          <w:szCs w:val="32"/>
        </w:rPr>
        <w:t>说明：本表后应附合同协议书或者用户证明文件的复印件，我方保证上述信息的真实和准确，并愿意承担因我方就此弄虚作假所引起的一切法律后果。</w:t>
      </w:r>
    </w:p>
    <w:p w:rsidR="00DE0A33" w:rsidRDefault="00B27275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附件八：</w:t>
      </w:r>
    </w:p>
    <w:p w:rsidR="00DE0A33" w:rsidRDefault="00B27275">
      <w:pPr>
        <w:widowControl/>
        <w:spacing w:line="620" w:lineRule="exact"/>
        <w:jc w:val="center"/>
        <w:rPr>
          <w:rFonts w:ascii="方正小标宋_GBK" w:eastAsia="方正小标宋_GBK" w:hAnsi="黑体" w:cs="仿宋_GB2312"/>
          <w:sz w:val="44"/>
          <w:szCs w:val="44"/>
        </w:rPr>
      </w:pPr>
      <w:r>
        <w:rPr>
          <w:rFonts w:ascii="方正小标宋_GBK" w:eastAsia="方正小标宋_GBK" w:hAnsi="黑体" w:cs="仿宋_GB2312" w:hint="eastAsia"/>
          <w:sz w:val="44"/>
          <w:szCs w:val="44"/>
        </w:rPr>
        <w:t>供应商符合《政府采购法》第二十二条规定条件的承诺函</w:t>
      </w:r>
    </w:p>
    <w:p w:rsidR="00DE0A33" w:rsidRDefault="00B27275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致：</w:t>
      </w:r>
    </w:p>
    <w:p w:rsidR="00DE0A33" w:rsidRDefault="00B27275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本公司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  <w:u w:val="single"/>
        </w:rPr>
        <w:t>（公司名称）</w:t>
      </w:r>
      <w:r>
        <w:rPr>
          <w:rFonts w:ascii="仿宋_GB2312" w:eastAsia="仿宋_GB2312" w:hint="eastAsia"/>
          <w:sz w:val="32"/>
          <w:szCs w:val="32"/>
        </w:rPr>
        <w:t>参加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  <w:u w:val="single"/>
        </w:rPr>
        <w:t>（项目名称）</w:t>
      </w:r>
      <w:r>
        <w:rPr>
          <w:rFonts w:ascii="仿宋_GB2312" w:eastAsia="仿宋_GB2312" w:hint="eastAsia"/>
          <w:sz w:val="32"/>
          <w:szCs w:val="32"/>
        </w:rPr>
        <w:t>的竞争性谈判活动，现承诺：</w:t>
      </w:r>
    </w:p>
    <w:p w:rsidR="00DE0A33" w:rsidRDefault="00B27275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我公司满足政府采购法第二十二条关于供应商的资格要求：</w:t>
      </w:r>
    </w:p>
    <w:p w:rsidR="00DE0A33" w:rsidRDefault="00B27275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（一）具有独立承担民事责任的能力；</w:t>
      </w:r>
    </w:p>
    <w:p w:rsidR="00DE0A33" w:rsidRDefault="00B27275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（二）具有良好的商业信誉和健全的财务会计制度；</w:t>
      </w:r>
    </w:p>
    <w:p w:rsidR="00DE0A33" w:rsidRDefault="00B27275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（三）具有履行合同所必需的设备和专业技术能力；</w:t>
      </w:r>
    </w:p>
    <w:p w:rsidR="00DE0A33" w:rsidRDefault="00B27275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（四）有依法缴纳税收和社会保障资金的良好记录；</w:t>
      </w:r>
    </w:p>
    <w:p w:rsidR="00DE0A33" w:rsidRDefault="00B27275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（五）参加政府采购活动前三年内，在经营活动中没有重大违法记录；</w:t>
      </w:r>
    </w:p>
    <w:p w:rsidR="00DE0A33" w:rsidRDefault="00B27275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（六）法律、行政法规规定的其他条件。</w:t>
      </w:r>
    </w:p>
    <w:p w:rsidR="00DE0A33" w:rsidRDefault="00B27275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同时也满足本项目法律法规规章规定关于供应商的其他资格性条件，未参与本采购项目前期咨询论证，不属于禁止参加竞争性谈判的供应商。</w:t>
      </w:r>
    </w:p>
    <w:p w:rsidR="00DE0A33" w:rsidRDefault="00B27275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如违反以上承诺，本公司愿承担一切法律责任。</w:t>
      </w:r>
    </w:p>
    <w:p w:rsidR="00DE0A33" w:rsidRDefault="00B27275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供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应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商：</w:t>
      </w:r>
      <w:r>
        <w:rPr>
          <w:rFonts w:ascii="仿宋_GB2312" w:eastAsia="仿宋_GB2312" w:hint="eastAsia"/>
          <w:sz w:val="32"/>
          <w:szCs w:val="32"/>
        </w:rPr>
        <w:t xml:space="preserve">                      </w:t>
      </w:r>
      <w:r>
        <w:rPr>
          <w:rFonts w:ascii="仿宋_GB2312" w:eastAsia="仿宋_GB2312" w:hint="eastAsia"/>
          <w:sz w:val="32"/>
          <w:szCs w:val="32"/>
        </w:rPr>
        <w:t>（盖单位公章）</w:t>
      </w:r>
    </w:p>
    <w:p w:rsidR="00DE0A33" w:rsidRDefault="00B27275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法定代表人或其委托代理人：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（签字或盖章）</w:t>
      </w:r>
    </w:p>
    <w:p w:rsidR="00DE0A33" w:rsidRDefault="00B27275">
      <w:pPr>
        <w:spacing w:line="620" w:lineRule="exact"/>
        <w:sectPr w:rsidR="00DE0A3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月</w:t>
      </w:r>
    </w:p>
    <w:p w:rsidR="00DE0A33" w:rsidRDefault="00B27275">
      <w:pPr>
        <w:spacing w:line="360" w:lineRule="auto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附件九：</w:t>
      </w:r>
    </w:p>
    <w:p w:rsidR="00DE0A33" w:rsidRDefault="00B27275">
      <w:pPr>
        <w:spacing w:line="360" w:lineRule="auto"/>
        <w:jc w:val="center"/>
        <w:rPr>
          <w:rFonts w:ascii="方正小标宋_GBK" w:eastAsia="方正小标宋_GBK" w:hAnsi="仿宋" w:cs="仿宋_GB2312"/>
          <w:bCs/>
          <w:color w:val="000000"/>
          <w:sz w:val="44"/>
          <w:szCs w:val="44"/>
        </w:rPr>
      </w:pPr>
      <w:r>
        <w:rPr>
          <w:rFonts w:ascii="方正小标宋_GBK" w:eastAsia="方正小标宋_GBK" w:hAnsi="仿宋" w:cs="仿宋_GB2312" w:hint="eastAsia"/>
          <w:bCs/>
          <w:color w:val="000000"/>
          <w:sz w:val="44"/>
          <w:szCs w:val="44"/>
        </w:rPr>
        <w:t>网络新闻与媒体传播信息监测服务项目</w:t>
      </w:r>
    </w:p>
    <w:p w:rsidR="00DE0A33" w:rsidRDefault="00B27275">
      <w:pPr>
        <w:spacing w:line="360" w:lineRule="auto"/>
        <w:jc w:val="center"/>
        <w:rPr>
          <w:rFonts w:ascii="方正小标宋_GBK" w:eastAsia="方正小标宋_GBK" w:hAnsi="仿宋" w:cs="仿宋_GB2312"/>
          <w:bCs/>
          <w:sz w:val="44"/>
          <w:szCs w:val="44"/>
        </w:rPr>
      </w:pPr>
      <w:r>
        <w:rPr>
          <w:rFonts w:ascii="方正小标宋_GBK" w:eastAsia="方正小标宋_GBK" w:hAnsi="仿宋" w:cs="仿宋_GB2312" w:hint="eastAsia"/>
          <w:bCs/>
          <w:sz w:val="44"/>
          <w:szCs w:val="44"/>
        </w:rPr>
        <w:t>报价一览表</w:t>
      </w: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2"/>
        <w:gridCol w:w="3600"/>
        <w:gridCol w:w="2235"/>
        <w:gridCol w:w="2538"/>
      </w:tblGrid>
      <w:tr w:rsidR="00DE0A33">
        <w:trPr>
          <w:trHeight w:val="735"/>
          <w:jc w:val="center"/>
        </w:trPr>
        <w:tc>
          <w:tcPr>
            <w:tcW w:w="882" w:type="dxa"/>
            <w:vAlign w:val="center"/>
          </w:tcPr>
          <w:p w:rsidR="00DE0A33" w:rsidRDefault="00B27275">
            <w:pPr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3600" w:type="dxa"/>
            <w:vAlign w:val="center"/>
          </w:tcPr>
          <w:p w:rsidR="00DE0A33" w:rsidRDefault="00B27275">
            <w:pPr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2235" w:type="dxa"/>
            <w:vAlign w:val="center"/>
          </w:tcPr>
          <w:p w:rsidR="00DE0A33" w:rsidRDefault="00B27275">
            <w:pPr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金额（万元）</w:t>
            </w:r>
          </w:p>
        </w:tc>
        <w:tc>
          <w:tcPr>
            <w:tcW w:w="2538" w:type="dxa"/>
            <w:vAlign w:val="center"/>
          </w:tcPr>
          <w:p w:rsidR="00DE0A33" w:rsidRDefault="00B27275">
            <w:pPr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备注</w:t>
            </w:r>
          </w:p>
        </w:tc>
      </w:tr>
      <w:tr w:rsidR="00DE0A33">
        <w:trPr>
          <w:trHeight w:val="491"/>
          <w:jc w:val="center"/>
        </w:trPr>
        <w:tc>
          <w:tcPr>
            <w:tcW w:w="882" w:type="dxa"/>
            <w:vAlign w:val="center"/>
          </w:tcPr>
          <w:p w:rsidR="00DE0A33" w:rsidRDefault="00DE0A33">
            <w:pPr>
              <w:spacing w:line="360" w:lineRule="auto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DE0A33" w:rsidRDefault="00DE0A33">
            <w:pPr>
              <w:spacing w:line="360" w:lineRule="auto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235" w:type="dxa"/>
            <w:vAlign w:val="center"/>
          </w:tcPr>
          <w:p w:rsidR="00DE0A33" w:rsidRDefault="00DE0A33">
            <w:pPr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538" w:type="dxa"/>
            <w:vAlign w:val="center"/>
          </w:tcPr>
          <w:p w:rsidR="00DE0A33" w:rsidRDefault="00DE0A33">
            <w:pPr>
              <w:spacing w:line="360" w:lineRule="auto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DE0A33">
        <w:trPr>
          <w:trHeight w:val="491"/>
          <w:jc w:val="center"/>
        </w:trPr>
        <w:tc>
          <w:tcPr>
            <w:tcW w:w="882" w:type="dxa"/>
            <w:vAlign w:val="center"/>
          </w:tcPr>
          <w:p w:rsidR="00DE0A33" w:rsidRDefault="00DE0A33">
            <w:pPr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DE0A33" w:rsidRDefault="00DE0A33">
            <w:pPr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235" w:type="dxa"/>
            <w:vAlign w:val="center"/>
          </w:tcPr>
          <w:p w:rsidR="00DE0A33" w:rsidRDefault="00DE0A33">
            <w:pPr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538" w:type="dxa"/>
            <w:vAlign w:val="center"/>
          </w:tcPr>
          <w:p w:rsidR="00DE0A33" w:rsidRDefault="00DE0A33">
            <w:pPr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DE0A33">
        <w:trPr>
          <w:trHeight w:val="491"/>
          <w:jc w:val="center"/>
        </w:trPr>
        <w:tc>
          <w:tcPr>
            <w:tcW w:w="882" w:type="dxa"/>
            <w:vAlign w:val="center"/>
          </w:tcPr>
          <w:p w:rsidR="00DE0A33" w:rsidRDefault="00DE0A33">
            <w:pPr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DE0A33" w:rsidRDefault="00B27275">
            <w:pPr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合计</w:t>
            </w:r>
          </w:p>
        </w:tc>
        <w:tc>
          <w:tcPr>
            <w:tcW w:w="2235" w:type="dxa"/>
            <w:vAlign w:val="center"/>
          </w:tcPr>
          <w:p w:rsidR="00DE0A33" w:rsidRDefault="00DE0A33">
            <w:pPr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538" w:type="dxa"/>
            <w:vAlign w:val="center"/>
          </w:tcPr>
          <w:p w:rsidR="00DE0A33" w:rsidRDefault="00DE0A33">
            <w:pPr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</w:tbl>
    <w:p w:rsidR="00DE0A33" w:rsidRDefault="00DE0A33">
      <w:pPr>
        <w:spacing w:line="360" w:lineRule="auto"/>
        <w:jc w:val="left"/>
        <w:rPr>
          <w:rFonts w:ascii="仿宋" w:eastAsia="仿宋" w:hAnsi="仿宋" w:cs="仿宋_GB2312"/>
          <w:sz w:val="32"/>
          <w:szCs w:val="32"/>
        </w:rPr>
      </w:pPr>
    </w:p>
    <w:sectPr w:rsidR="00DE0A33" w:rsidSect="00DE0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275" w:rsidRDefault="00B27275" w:rsidP="00BF0D72">
      <w:r>
        <w:separator/>
      </w:r>
    </w:p>
  </w:endnote>
  <w:endnote w:type="continuationSeparator" w:id="1">
    <w:p w:rsidR="00B27275" w:rsidRDefault="00B27275" w:rsidP="00BF0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275" w:rsidRDefault="00B27275" w:rsidP="00BF0D72">
      <w:r>
        <w:separator/>
      </w:r>
    </w:p>
  </w:footnote>
  <w:footnote w:type="continuationSeparator" w:id="1">
    <w:p w:rsidR="00B27275" w:rsidRDefault="00B27275" w:rsidP="00BF0D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192BAC"/>
    <w:multiLevelType w:val="singleLevel"/>
    <w:tmpl w:val="BD192BAC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提拉米超级酥">
    <w15:presenceInfo w15:providerId="WPS Office" w15:userId="34841425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847"/>
    <w:rsid w:val="00076E91"/>
    <w:rsid w:val="00096682"/>
    <w:rsid w:val="000C04C0"/>
    <w:rsid w:val="000C6732"/>
    <w:rsid w:val="000E76C4"/>
    <w:rsid w:val="00131ADC"/>
    <w:rsid w:val="001811B2"/>
    <w:rsid w:val="001E1278"/>
    <w:rsid w:val="00213067"/>
    <w:rsid w:val="00236616"/>
    <w:rsid w:val="002A35DC"/>
    <w:rsid w:val="002B1D37"/>
    <w:rsid w:val="002E6696"/>
    <w:rsid w:val="002F5951"/>
    <w:rsid w:val="00367716"/>
    <w:rsid w:val="00373847"/>
    <w:rsid w:val="003C765B"/>
    <w:rsid w:val="003E1755"/>
    <w:rsid w:val="003E53F4"/>
    <w:rsid w:val="00423200"/>
    <w:rsid w:val="00481C1C"/>
    <w:rsid w:val="004A0A33"/>
    <w:rsid w:val="004A76AB"/>
    <w:rsid w:val="00527989"/>
    <w:rsid w:val="005300F9"/>
    <w:rsid w:val="00530E84"/>
    <w:rsid w:val="00534DE8"/>
    <w:rsid w:val="00535C90"/>
    <w:rsid w:val="00536FB1"/>
    <w:rsid w:val="00570106"/>
    <w:rsid w:val="005B1FE5"/>
    <w:rsid w:val="005D2D2E"/>
    <w:rsid w:val="00672E17"/>
    <w:rsid w:val="006841BA"/>
    <w:rsid w:val="00684FB9"/>
    <w:rsid w:val="00690BAE"/>
    <w:rsid w:val="006A543B"/>
    <w:rsid w:val="006D3CC8"/>
    <w:rsid w:val="007648E7"/>
    <w:rsid w:val="00780A21"/>
    <w:rsid w:val="007B4648"/>
    <w:rsid w:val="00856FBE"/>
    <w:rsid w:val="008B3515"/>
    <w:rsid w:val="00905D5A"/>
    <w:rsid w:val="0091135A"/>
    <w:rsid w:val="00936C8E"/>
    <w:rsid w:val="009B4432"/>
    <w:rsid w:val="009C08AD"/>
    <w:rsid w:val="00A01C12"/>
    <w:rsid w:val="00A0728B"/>
    <w:rsid w:val="00A46950"/>
    <w:rsid w:val="00AB52E5"/>
    <w:rsid w:val="00B27275"/>
    <w:rsid w:val="00B27A83"/>
    <w:rsid w:val="00B66928"/>
    <w:rsid w:val="00B96F02"/>
    <w:rsid w:val="00BC2916"/>
    <w:rsid w:val="00BC296F"/>
    <w:rsid w:val="00BF0D72"/>
    <w:rsid w:val="00BF3738"/>
    <w:rsid w:val="00C22A9A"/>
    <w:rsid w:val="00CC6B81"/>
    <w:rsid w:val="00CD547D"/>
    <w:rsid w:val="00D11DD2"/>
    <w:rsid w:val="00D41C42"/>
    <w:rsid w:val="00DB1357"/>
    <w:rsid w:val="00DD1C23"/>
    <w:rsid w:val="00DD73EB"/>
    <w:rsid w:val="00DE0A33"/>
    <w:rsid w:val="00DF1F8C"/>
    <w:rsid w:val="00E01776"/>
    <w:rsid w:val="00E47EDA"/>
    <w:rsid w:val="00E55305"/>
    <w:rsid w:val="00EB11DF"/>
    <w:rsid w:val="00EC6AAE"/>
    <w:rsid w:val="00F338D4"/>
    <w:rsid w:val="00F47667"/>
    <w:rsid w:val="00F52C8A"/>
    <w:rsid w:val="00F81CD2"/>
    <w:rsid w:val="00FC591B"/>
    <w:rsid w:val="00FC6CDB"/>
    <w:rsid w:val="00FD7FA7"/>
    <w:rsid w:val="00FE7DB9"/>
    <w:rsid w:val="2C0568AA"/>
    <w:rsid w:val="489C23E8"/>
    <w:rsid w:val="63384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33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DE0A33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0A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0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DE0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DE0A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DE0A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rsid w:val="00DE0A33"/>
    <w:rPr>
      <w:rFonts w:ascii="Arial" w:eastAsia="黑体" w:hAnsi="Arial" w:cs="Times New Roman"/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DE0A33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DE0A33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DE0A3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0A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唐欣宇</dc:creator>
  <cp:lastModifiedBy>唐洁</cp:lastModifiedBy>
  <cp:revision>6</cp:revision>
  <dcterms:created xsi:type="dcterms:W3CDTF">2021-06-21T03:46:00Z</dcterms:created>
  <dcterms:modified xsi:type="dcterms:W3CDTF">2021-06-24T00:23:00Z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94A50795427343F4B808F90786A151DB</vt:lpwstr>
  </property>
</Properties>
</file>