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9AD" w:rsidRPr="00F809A2" w:rsidRDefault="007A49AD" w:rsidP="007A49AD">
      <w:pPr>
        <w:widowControl/>
        <w:shd w:val="clear" w:color="auto" w:fill="FFFFFF"/>
        <w:wordWrap w:val="0"/>
        <w:spacing w:line="400" w:lineRule="atLeast"/>
        <w:jc w:val="left"/>
        <w:rPr>
          <w:rFonts w:ascii="黑体" w:eastAsia="黑体" w:hAnsi="黑体" w:cs="Segoe UI"/>
          <w:color w:val="333333"/>
          <w:kern w:val="0"/>
          <w:sz w:val="32"/>
          <w:szCs w:val="32"/>
        </w:rPr>
      </w:pPr>
      <w:r w:rsidRPr="00F809A2">
        <w:rPr>
          <w:rFonts w:ascii="黑体" w:eastAsia="黑体" w:hAnsi="黑体" w:cs="Segoe UI" w:hint="eastAsia"/>
          <w:color w:val="333333"/>
          <w:kern w:val="0"/>
          <w:sz w:val="32"/>
          <w:szCs w:val="32"/>
        </w:rPr>
        <w:t>附件</w:t>
      </w:r>
      <w:r w:rsidR="009E5301">
        <w:rPr>
          <w:rFonts w:ascii="黑体" w:eastAsia="黑体" w:hAnsi="黑体" w:cs="Segoe UI" w:hint="eastAsia"/>
          <w:color w:val="333333"/>
          <w:kern w:val="0"/>
          <w:sz w:val="32"/>
          <w:szCs w:val="32"/>
        </w:rPr>
        <w:t>1</w:t>
      </w:r>
      <w:r w:rsidRPr="00F809A2">
        <w:rPr>
          <w:rFonts w:ascii="黑体" w:eastAsia="黑体" w:hAnsi="黑体" w:cs="Segoe UI" w:hint="eastAsia"/>
          <w:color w:val="333333"/>
          <w:kern w:val="0"/>
          <w:sz w:val="32"/>
          <w:szCs w:val="32"/>
        </w:rPr>
        <w:t>：</w:t>
      </w:r>
    </w:p>
    <w:p w:rsidR="007A49AD" w:rsidRPr="00E31E91" w:rsidRDefault="00D2498F" w:rsidP="00D2498F">
      <w:pPr>
        <w:widowControl/>
        <w:shd w:val="clear" w:color="auto" w:fill="FFFFFF"/>
        <w:spacing w:line="360" w:lineRule="auto"/>
        <w:jc w:val="center"/>
        <w:rPr>
          <w:rFonts w:ascii="黑体" w:eastAsia="黑体" w:hAnsi="黑体" w:cs="Segoe UI"/>
          <w:b/>
          <w:color w:val="333333"/>
          <w:kern w:val="0"/>
          <w:sz w:val="32"/>
          <w:szCs w:val="32"/>
        </w:rPr>
      </w:pPr>
      <w:r>
        <w:rPr>
          <w:rFonts w:ascii="黑体" w:eastAsia="黑体" w:hAnsi="黑体" w:cs="Segoe UI" w:hint="eastAsia"/>
          <w:b/>
          <w:color w:val="333333"/>
          <w:kern w:val="0"/>
          <w:sz w:val="32"/>
          <w:szCs w:val="32"/>
        </w:rPr>
        <w:t>审计项目</w:t>
      </w:r>
      <w:r w:rsidR="007A49AD" w:rsidRPr="00E31E91">
        <w:rPr>
          <w:rFonts w:ascii="黑体" w:eastAsia="黑体" w:hAnsi="黑体" w:cs="Segoe UI" w:hint="eastAsia"/>
          <w:b/>
          <w:color w:val="333333"/>
          <w:kern w:val="0"/>
          <w:sz w:val="32"/>
          <w:szCs w:val="32"/>
        </w:rPr>
        <w:t>招标需求</w:t>
      </w:r>
    </w:p>
    <w:p w:rsidR="007A49AD" w:rsidRPr="00BF6F85" w:rsidRDefault="00E31E91" w:rsidP="00964187">
      <w:pPr>
        <w:widowControl/>
        <w:shd w:val="clear" w:color="auto" w:fill="FFFFFF"/>
        <w:wordWrap w:val="0"/>
        <w:spacing w:line="360" w:lineRule="auto"/>
        <w:ind w:firstLineChars="200" w:firstLine="640"/>
        <w:jc w:val="left"/>
        <w:rPr>
          <w:rFonts w:ascii="楷体" w:eastAsia="楷体" w:hAnsi="楷体" w:cs="Segoe UI"/>
          <w:kern w:val="0"/>
          <w:sz w:val="32"/>
          <w:szCs w:val="32"/>
        </w:rPr>
      </w:pPr>
      <w:r w:rsidRPr="00BF6F85">
        <w:rPr>
          <w:rFonts w:ascii="楷体" w:eastAsia="楷体" w:hAnsi="楷体" w:cs="Segoe UI" w:hint="eastAsia"/>
          <w:kern w:val="0"/>
          <w:sz w:val="32"/>
          <w:szCs w:val="32"/>
        </w:rPr>
        <w:t>一、招标内容</w:t>
      </w:r>
    </w:p>
    <w:p w:rsidR="00245AC3" w:rsidRPr="00BF6F85" w:rsidRDefault="00964187" w:rsidP="00964187">
      <w:pPr>
        <w:widowControl/>
        <w:shd w:val="clear" w:color="auto" w:fill="FFFFFF"/>
        <w:wordWrap w:val="0"/>
        <w:spacing w:line="360" w:lineRule="auto"/>
        <w:ind w:firstLineChars="200" w:firstLine="640"/>
        <w:jc w:val="left"/>
        <w:rPr>
          <w:rFonts w:ascii="仿宋_GB2312" w:eastAsia="仿宋_GB2312" w:hAnsi="宋体" w:cs="Segoe UI"/>
          <w:kern w:val="0"/>
          <w:sz w:val="32"/>
          <w:szCs w:val="32"/>
        </w:rPr>
      </w:pPr>
      <w:r w:rsidRPr="00BF6F85">
        <w:rPr>
          <w:rFonts w:ascii="仿宋_GB2312" w:eastAsia="仿宋_GB2312" w:hAnsi="宋体" w:cs="Segoe UI" w:hint="eastAsia"/>
          <w:kern w:val="0"/>
          <w:sz w:val="32"/>
          <w:szCs w:val="32"/>
        </w:rPr>
        <w:t>（一）</w:t>
      </w:r>
      <w:r w:rsidR="00C058C6" w:rsidRPr="00BF6F85">
        <w:rPr>
          <w:rFonts w:ascii="仿宋_GB2312" w:eastAsia="仿宋_GB2312" w:hAnsi="宋体" w:cs="Segoe UI" w:hint="eastAsia"/>
          <w:kern w:val="0"/>
          <w:sz w:val="32"/>
          <w:szCs w:val="32"/>
        </w:rPr>
        <w:t>2020</w:t>
      </w:r>
      <w:r w:rsidR="00245AC3" w:rsidRPr="00BF6F85">
        <w:rPr>
          <w:rFonts w:ascii="仿宋_GB2312" w:eastAsia="仿宋_GB2312" w:hAnsi="宋体" w:cs="Segoe UI" w:hint="eastAsia"/>
          <w:kern w:val="0"/>
          <w:sz w:val="32"/>
          <w:szCs w:val="32"/>
        </w:rPr>
        <w:t>年度财务收支审计。</w:t>
      </w:r>
    </w:p>
    <w:p w:rsidR="00245AC3" w:rsidRPr="00BF6F85" w:rsidRDefault="00245AC3" w:rsidP="00964187">
      <w:pPr>
        <w:widowControl/>
        <w:shd w:val="clear" w:color="auto" w:fill="FFFFFF"/>
        <w:wordWrap w:val="0"/>
        <w:spacing w:line="360" w:lineRule="auto"/>
        <w:ind w:firstLineChars="200" w:firstLine="640"/>
        <w:jc w:val="left"/>
        <w:rPr>
          <w:rFonts w:ascii="仿宋_GB2312" w:eastAsia="仿宋_GB2312" w:hAnsi="宋体" w:cs="Segoe UI"/>
          <w:kern w:val="0"/>
          <w:sz w:val="32"/>
          <w:szCs w:val="32"/>
        </w:rPr>
      </w:pPr>
      <w:r w:rsidRPr="00BF6F85">
        <w:rPr>
          <w:rFonts w:ascii="仿宋_GB2312" w:eastAsia="仿宋_GB2312" w:hAnsi="宋体" w:cs="Segoe UI" w:hint="eastAsia"/>
          <w:kern w:val="0"/>
          <w:sz w:val="32"/>
          <w:szCs w:val="32"/>
        </w:rPr>
        <w:t>1.</w:t>
      </w:r>
      <w:r w:rsidR="007A49AD" w:rsidRPr="00BF6F85">
        <w:rPr>
          <w:rFonts w:ascii="仿宋_GB2312" w:eastAsia="仿宋_GB2312" w:hAnsi="宋体" w:cs="Segoe UI" w:hint="eastAsia"/>
          <w:kern w:val="0"/>
          <w:sz w:val="32"/>
          <w:szCs w:val="32"/>
        </w:rPr>
        <w:t>对我院按照</w:t>
      </w:r>
      <w:r w:rsidR="00964187" w:rsidRPr="00BF6F85">
        <w:rPr>
          <w:rFonts w:ascii="仿宋_GB2312" w:eastAsia="仿宋_GB2312" w:hAnsi="宋体" w:cs="Segoe UI" w:hint="eastAsia"/>
          <w:kern w:val="0"/>
          <w:sz w:val="32"/>
          <w:szCs w:val="32"/>
        </w:rPr>
        <w:t>《政府</w:t>
      </w:r>
      <w:r w:rsidR="007A49AD" w:rsidRPr="00BF6F85">
        <w:rPr>
          <w:rFonts w:ascii="仿宋_GB2312" w:eastAsia="仿宋_GB2312" w:hAnsi="宋体" w:cs="Segoe UI" w:hint="eastAsia"/>
          <w:kern w:val="0"/>
          <w:sz w:val="32"/>
          <w:szCs w:val="32"/>
        </w:rPr>
        <w:t>会计制度》编制的</w:t>
      </w:r>
      <w:r w:rsidR="00F95D76" w:rsidRPr="00BF6F85">
        <w:rPr>
          <w:rFonts w:ascii="仿宋_GB2312" w:eastAsia="仿宋_GB2312" w:hAnsi="Segoe UI" w:cs="Segoe UI" w:hint="eastAsia"/>
          <w:kern w:val="0"/>
          <w:sz w:val="32"/>
          <w:szCs w:val="32"/>
        </w:rPr>
        <w:t>2020</w:t>
      </w:r>
      <w:r w:rsidR="007A49AD" w:rsidRPr="00BF6F85">
        <w:rPr>
          <w:rFonts w:ascii="仿宋_GB2312" w:eastAsia="仿宋_GB2312" w:hAnsi="宋体" w:cs="Segoe UI" w:hint="eastAsia"/>
          <w:kern w:val="0"/>
          <w:sz w:val="32"/>
          <w:szCs w:val="32"/>
        </w:rPr>
        <w:t>年</w:t>
      </w:r>
      <w:r w:rsidR="007A49AD" w:rsidRPr="00BF6F85">
        <w:rPr>
          <w:rFonts w:ascii="仿宋_GB2312" w:eastAsia="仿宋_GB2312" w:hAnsi="Segoe UI" w:cs="Segoe UI" w:hint="eastAsia"/>
          <w:kern w:val="0"/>
          <w:sz w:val="32"/>
          <w:szCs w:val="32"/>
        </w:rPr>
        <w:t>12</w:t>
      </w:r>
      <w:r w:rsidR="007A49AD" w:rsidRPr="00BF6F85">
        <w:rPr>
          <w:rFonts w:ascii="仿宋_GB2312" w:eastAsia="仿宋_GB2312" w:hAnsi="宋体" w:cs="Segoe UI" w:hint="eastAsia"/>
          <w:kern w:val="0"/>
          <w:sz w:val="32"/>
          <w:szCs w:val="32"/>
        </w:rPr>
        <w:t>月</w:t>
      </w:r>
      <w:r w:rsidR="007A49AD" w:rsidRPr="00BF6F85">
        <w:rPr>
          <w:rFonts w:ascii="仿宋_GB2312" w:eastAsia="仿宋_GB2312" w:hAnsi="Segoe UI" w:cs="Segoe UI" w:hint="eastAsia"/>
          <w:kern w:val="0"/>
          <w:sz w:val="32"/>
          <w:szCs w:val="32"/>
        </w:rPr>
        <w:t>31</w:t>
      </w:r>
      <w:r w:rsidR="007A49AD" w:rsidRPr="00BF6F85">
        <w:rPr>
          <w:rFonts w:ascii="仿宋_GB2312" w:eastAsia="仿宋_GB2312" w:hAnsi="宋体" w:cs="Segoe UI" w:hint="eastAsia"/>
          <w:kern w:val="0"/>
          <w:sz w:val="32"/>
          <w:szCs w:val="32"/>
        </w:rPr>
        <w:t>日的资产负债表，</w:t>
      </w:r>
      <w:r w:rsidR="00F95D76" w:rsidRPr="00BF6F85">
        <w:rPr>
          <w:rFonts w:ascii="仿宋_GB2312" w:eastAsia="仿宋_GB2312" w:hAnsi="Segoe UI" w:cs="Segoe UI" w:hint="eastAsia"/>
          <w:kern w:val="0"/>
          <w:sz w:val="32"/>
          <w:szCs w:val="32"/>
        </w:rPr>
        <w:t>2020</w:t>
      </w:r>
      <w:r w:rsidR="007A49AD" w:rsidRPr="00BF6F85">
        <w:rPr>
          <w:rFonts w:ascii="仿宋_GB2312" w:eastAsia="仿宋_GB2312" w:hAnsi="宋体" w:cs="Segoe UI" w:hint="eastAsia"/>
          <w:kern w:val="0"/>
          <w:sz w:val="32"/>
          <w:szCs w:val="32"/>
        </w:rPr>
        <w:t>年度</w:t>
      </w:r>
      <w:r w:rsidRPr="00BF6F85">
        <w:rPr>
          <w:rFonts w:ascii="仿宋_GB2312" w:eastAsia="仿宋_GB2312" w:hAnsi="宋体" w:cs="Segoe UI" w:hint="eastAsia"/>
          <w:kern w:val="0"/>
          <w:sz w:val="32"/>
          <w:szCs w:val="32"/>
        </w:rPr>
        <w:t>的利润表、所有者权益变动表和现金流量表以及财务报表附注进行审计。</w:t>
      </w:r>
    </w:p>
    <w:p w:rsidR="007A49AD" w:rsidRPr="00BF6F85" w:rsidRDefault="00245AC3" w:rsidP="00964187">
      <w:pPr>
        <w:widowControl/>
        <w:shd w:val="clear" w:color="auto" w:fill="FFFFFF"/>
        <w:wordWrap w:val="0"/>
        <w:spacing w:line="360" w:lineRule="auto"/>
        <w:ind w:firstLineChars="200" w:firstLine="640"/>
        <w:jc w:val="left"/>
        <w:rPr>
          <w:rFonts w:ascii="仿宋_GB2312" w:eastAsia="仿宋_GB2312" w:hAnsi="Segoe UI" w:cs="Segoe UI"/>
          <w:kern w:val="0"/>
          <w:sz w:val="32"/>
          <w:szCs w:val="32"/>
        </w:rPr>
      </w:pPr>
      <w:r w:rsidRPr="00BF6F85">
        <w:rPr>
          <w:rFonts w:ascii="仿宋_GB2312" w:eastAsia="仿宋_GB2312" w:hAnsi="宋体" w:cs="Segoe UI" w:hint="eastAsia"/>
          <w:kern w:val="0"/>
          <w:sz w:val="32"/>
          <w:szCs w:val="32"/>
        </w:rPr>
        <w:t>2.</w:t>
      </w:r>
      <w:r w:rsidR="007A49AD" w:rsidRPr="00BF6F85">
        <w:rPr>
          <w:rFonts w:ascii="仿宋_GB2312" w:eastAsia="仿宋_GB2312" w:hAnsi="宋体" w:cs="Segoe UI" w:hint="eastAsia"/>
          <w:kern w:val="0"/>
          <w:sz w:val="32"/>
          <w:szCs w:val="32"/>
        </w:rPr>
        <w:t>对我院进行</w:t>
      </w:r>
      <w:r w:rsidR="00F95D76" w:rsidRPr="00BF6F85">
        <w:rPr>
          <w:rFonts w:ascii="仿宋_GB2312" w:eastAsia="仿宋_GB2312" w:hAnsi="Segoe UI" w:cs="Segoe UI" w:hint="eastAsia"/>
          <w:kern w:val="0"/>
          <w:sz w:val="32"/>
          <w:szCs w:val="32"/>
        </w:rPr>
        <w:t>2020</w:t>
      </w:r>
      <w:r w:rsidR="007A49AD" w:rsidRPr="00BF6F85">
        <w:rPr>
          <w:rFonts w:ascii="仿宋_GB2312" w:eastAsia="仿宋_GB2312" w:hAnsi="宋体" w:cs="Segoe UI" w:hint="eastAsia"/>
          <w:kern w:val="0"/>
          <w:sz w:val="32"/>
          <w:szCs w:val="32"/>
        </w:rPr>
        <w:t>年度财务收支审计时，对涉及重大资金</w:t>
      </w:r>
      <w:r w:rsidR="00214F49" w:rsidRPr="00BF6F85">
        <w:rPr>
          <w:rFonts w:ascii="仿宋_GB2312" w:eastAsia="仿宋_GB2312" w:hAnsi="宋体" w:cs="Segoe UI" w:hint="eastAsia"/>
          <w:kern w:val="0"/>
          <w:sz w:val="32"/>
          <w:szCs w:val="32"/>
        </w:rPr>
        <w:t>、财政资金</w:t>
      </w:r>
      <w:r w:rsidR="007A49AD" w:rsidRPr="00BF6F85">
        <w:rPr>
          <w:rFonts w:ascii="仿宋_GB2312" w:eastAsia="仿宋_GB2312" w:hAnsi="宋体" w:cs="Segoe UI" w:hint="eastAsia"/>
          <w:kern w:val="0"/>
          <w:sz w:val="32"/>
          <w:szCs w:val="32"/>
        </w:rPr>
        <w:t>及政府采购项目重点</w:t>
      </w:r>
      <w:r w:rsidR="00214F49" w:rsidRPr="00BF6F85">
        <w:rPr>
          <w:rFonts w:ascii="仿宋_GB2312" w:eastAsia="仿宋_GB2312" w:hAnsi="宋体" w:cs="Segoe UI" w:hint="eastAsia"/>
          <w:kern w:val="0"/>
          <w:sz w:val="32"/>
          <w:szCs w:val="32"/>
        </w:rPr>
        <w:t>进行</w:t>
      </w:r>
      <w:r w:rsidR="007A49AD" w:rsidRPr="00BF6F85">
        <w:rPr>
          <w:rFonts w:ascii="仿宋_GB2312" w:eastAsia="仿宋_GB2312" w:hAnsi="宋体" w:cs="Segoe UI" w:hint="eastAsia"/>
          <w:kern w:val="0"/>
          <w:sz w:val="32"/>
          <w:szCs w:val="32"/>
        </w:rPr>
        <w:t>审计</w:t>
      </w:r>
      <w:r w:rsidR="00214F49" w:rsidRPr="00BF6F85">
        <w:rPr>
          <w:rFonts w:ascii="仿宋_GB2312" w:eastAsia="仿宋_GB2312" w:hAnsi="宋体" w:cs="Segoe UI" w:hint="eastAsia"/>
          <w:kern w:val="0"/>
          <w:sz w:val="32"/>
          <w:szCs w:val="32"/>
        </w:rPr>
        <w:t>，要求对财政资金的使用情况在审计报告中给出专项审计意见</w:t>
      </w:r>
      <w:r w:rsidR="007A49AD" w:rsidRPr="00BF6F85">
        <w:rPr>
          <w:rFonts w:ascii="仿宋_GB2312" w:eastAsia="仿宋_GB2312" w:hAnsi="宋体" w:cs="Segoe UI" w:hint="eastAsia"/>
          <w:kern w:val="0"/>
          <w:sz w:val="32"/>
          <w:szCs w:val="32"/>
        </w:rPr>
        <w:t>。</w:t>
      </w:r>
    </w:p>
    <w:p w:rsidR="008836FA" w:rsidRPr="00BF6F85" w:rsidRDefault="00964187" w:rsidP="00964187">
      <w:pPr>
        <w:widowControl/>
        <w:shd w:val="clear" w:color="auto" w:fill="FFFFFF"/>
        <w:wordWrap w:val="0"/>
        <w:spacing w:line="360" w:lineRule="auto"/>
        <w:ind w:firstLineChars="200" w:firstLine="640"/>
        <w:jc w:val="left"/>
        <w:rPr>
          <w:rFonts w:ascii="仿宋_GB2312" w:eastAsia="仿宋_GB2312" w:hAnsi="宋体" w:cs="Segoe UI"/>
          <w:kern w:val="0"/>
          <w:sz w:val="32"/>
          <w:szCs w:val="32"/>
        </w:rPr>
      </w:pPr>
      <w:r w:rsidRPr="00BF6F85">
        <w:rPr>
          <w:rFonts w:ascii="仿宋_GB2312" w:eastAsia="仿宋_GB2312" w:hAnsi="宋体" w:cs="Segoe UI" w:hint="eastAsia"/>
          <w:kern w:val="0"/>
          <w:sz w:val="32"/>
          <w:szCs w:val="32"/>
        </w:rPr>
        <w:t>（二）</w:t>
      </w:r>
      <w:r w:rsidR="008836FA" w:rsidRPr="00BF6F85">
        <w:rPr>
          <w:rFonts w:ascii="仿宋_GB2312" w:eastAsia="仿宋_GB2312" w:hAnsi="宋体" w:cs="Segoe UI" w:hint="eastAsia"/>
          <w:kern w:val="0"/>
          <w:sz w:val="32"/>
          <w:szCs w:val="32"/>
        </w:rPr>
        <w:t>2020年度财务报表审计。</w:t>
      </w:r>
    </w:p>
    <w:p w:rsidR="007A49AD" w:rsidRPr="00BF6F85" w:rsidRDefault="008836FA" w:rsidP="00964187">
      <w:pPr>
        <w:widowControl/>
        <w:shd w:val="clear" w:color="auto" w:fill="FFFFFF"/>
        <w:wordWrap w:val="0"/>
        <w:spacing w:line="360" w:lineRule="auto"/>
        <w:ind w:firstLineChars="200" w:firstLine="640"/>
        <w:jc w:val="left"/>
        <w:rPr>
          <w:rFonts w:ascii="仿宋_GB2312" w:eastAsia="仿宋_GB2312" w:hAnsi="宋体" w:cs="Segoe UI"/>
          <w:kern w:val="0"/>
          <w:sz w:val="32"/>
          <w:szCs w:val="32"/>
        </w:rPr>
      </w:pPr>
      <w:r w:rsidRPr="00BF6F85">
        <w:rPr>
          <w:rFonts w:ascii="仿宋_GB2312" w:eastAsia="仿宋_GB2312" w:hAnsi="宋体" w:cs="Segoe UI" w:hint="eastAsia"/>
          <w:kern w:val="0"/>
          <w:sz w:val="32"/>
          <w:szCs w:val="32"/>
        </w:rPr>
        <w:t>（三）</w:t>
      </w:r>
      <w:r w:rsidR="00214F49" w:rsidRPr="00BF6F85">
        <w:rPr>
          <w:rFonts w:ascii="仿宋_GB2312" w:eastAsia="仿宋_GB2312" w:hAnsi="宋体" w:cs="Segoe UI" w:hint="eastAsia"/>
          <w:kern w:val="0"/>
          <w:sz w:val="32"/>
          <w:szCs w:val="32"/>
        </w:rPr>
        <w:t>对</w:t>
      </w:r>
      <w:r w:rsidR="00964187" w:rsidRPr="00BF6F85">
        <w:rPr>
          <w:rFonts w:ascii="仿宋_GB2312" w:eastAsia="仿宋_GB2312" w:hAnsi="宋体" w:cs="Segoe UI" w:hint="eastAsia"/>
          <w:kern w:val="0"/>
          <w:sz w:val="32"/>
          <w:szCs w:val="32"/>
        </w:rPr>
        <w:t>我院</w:t>
      </w:r>
      <w:r w:rsidR="00F95D76" w:rsidRPr="00BF6F85">
        <w:rPr>
          <w:rFonts w:ascii="仿宋_GB2312" w:eastAsia="仿宋_GB2312" w:hAnsi="宋体" w:cs="Segoe UI" w:hint="eastAsia"/>
          <w:kern w:val="0"/>
          <w:sz w:val="32"/>
          <w:szCs w:val="32"/>
        </w:rPr>
        <w:t>100万元及以上医疗设备成本效益审计</w:t>
      </w:r>
      <w:r w:rsidR="00214F49" w:rsidRPr="00BF6F85">
        <w:rPr>
          <w:rFonts w:ascii="仿宋_GB2312" w:eastAsia="仿宋_GB2312" w:hAnsi="宋体" w:cs="Segoe UI" w:hint="eastAsia"/>
          <w:kern w:val="0"/>
          <w:sz w:val="32"/>
          <w:szCs w:val="32"/>
        </w:rPr>
        <w:t>。</w:t>
      </w:r>
    </w:p>
    <w:p w:rsidR="00214F49" w:rsidRPr="00BF6F85" w:rsidRDefault="00964187" w:rsidP="00E31E91">
      <w:pPr>
        <w:widowControl/>
        <w:shd w:val="clear" w:color="auto" w:fill="FFFFFF"/>
        <w:wordWrap w:val="0"/>
        <w:spacing w:line="360" w:lineRule="auto"/>
        <w:ind w:firstLineChars="200" w:firstLine="640"/>
        <w:jc w:val="left"/>
        <w:rPr>
          <w:rFonts w:ascii="仿宋_GB2312" w:eastAsia="仿宋_GB2312" w:hAnsi="宋体" w:cs="Segoe UI"/>
          <w:kern w:val="0"/>
          <w:sz w:val="32"/>
          <w:szCs w:val="32"/>
        </w:rPr>
      </w:pPr>
      <w:r w:rsidRPr="00BF6F85">
        <w:rPr>
          <w:rFonts w:ascii="仿宋_GB2312" w:eastAsia="仿宋_GB2312" w:hAnsi="宋体" w:cs="Segoe UI" w:hint="eastAsia"/>
          <w:kern w:val="0"/>
          <w:sz w:val="32"/>
          <w:szCs w:val="32"/>
        </w:rPr>
        <w:t>（</w:t>
      </w:r>
      <w:r w:rsidR="008836FA" w:rsidRPr="00BF6F85">
        <w:rPr>
          <w:rFonts w:ascii="仿宋_GB2312" w:eastAsia="仿宋_GB2312" w:hAnsi="宋体" w:cs="Segoe UI" w:hint="eastAsia"/>
          <w:kern w:val="0"/>
          <w:sz w:val="32"/>
          <w:szCs w:val="32"/>
        </w:rPr>
        <w:t>四</w:t>
      </w:r>
      <w:r w:rsidRPr="00BF6F85">
        <w:rPr>
          <w:rFonts w:ascii="仿宋_GB2312" w:eastAsia="仿宋_GB2312" w:hAnsi="宋体" w:cs="Segoe UI" w:hint="eastAsia"/>
          <w:kern w:val="0"/>
          <w:sz w:val="32"/>
          <w:szCs w:val="32"/>
        </w:rPr>
        <w:t>）</w:t>
      </w:r>
      <w:r w:rsidR="00F95D76" w:rsidRPr="00BF6F85">
        <w:rPr>
          <w:rFonts w:ascii="仿宋_GB2312" w:eastAsia="仿宋_GB2312" w:hAnsi="宋体" w:cs="Segoe UI" w:hint="eastAsia"/>
          <w:kern w:val="0"/>
          <w:sz w:val="32"/>
          <w:szCs w:val="32"/>
        </w:rPr>
        <w:t>院内基础设施修缮工程项目财务决算审计</w:t>
      </w:r>
      <w:r w:rsidR="00214F49" w:rsidRPr="00BF6F85">
        <w:rPr>
          <w:rFonts w:ascii="仿宋_GB2312" w:eastAsia="仿宋_GB2312" w:hAnsi="宋体" w:cs="Segoe UI" w:hint="eastAsia"/>
          <w:kern w:val="0"/>
          <w:sz w:val="32"/>
          <w:szCs w:val="32"/>
        </w:rPr>
        <w:t>。</w:t>
      </w:r>
    </w:p>
    <w:p w:rsidR="007A49AD" w:rsidRPr="00BF6F85" w:rsidRDefault="007A49AD" w:rsidP="00964187">
      <w:pPr>
        <w:widowControl/>
        <w:shd w:val="clear" w:color="auto" w:fill="FFFFFF"/>
        <w:wordWrap w:val="0"/>
        <w:spacing w:line="360" w:lineRule="auto"/>
        <w:ind w:firstLineChars="200" w:firstLine="640"/>
        <w:jc w:val="left"/>
        <w:rPr>
          <w:rFonts w:ascii="楷体_GB2312" w:eastAsia="楷体_GB2312" w:hAnsi="楷体" w:cs="Segoe UI"/>
          <w:kern w:val="0"/>
          <w:sz w:val="32"/>
          <w:szCs w:val="32"/>
        </w:rPr>
      </w:pPr>
      <w:r w:rsidRPr="00BF6F85">
        <w:rPr>
          <w:rFonts w:ascii="楷体_GB2312" w:eastAsia="楷体_GB2312" w:hAnsi="楷体" w:cs="Segoe UI" w:hint="eastAsia"/>
          <w:kern w:val="0"/>
          <w:sz w:val="32"/>
          <w:szCs w:val="32"/>
        </w:rPr>
        <w:t>二、事务所通过执</w:t>
      </w:r>
      <w:r w:rsidR="00F809A2" w:rsidRPr="00BF6F85">
        <w:rPr>
          <w:rFonts w:ascii="楷体_GB2312" w:eastAsia="楷体_GB2312" w:hAnsi="楷体" w:cs="Segoe UI" w:hint="eastAsia"/>
          <w:kern w:val="0"/>
          <w:sz w:val="32"/>
          <w:szCs w:val="32"/>
        </w:rPr>
        <w:t>行以上审计工作对我院的相关业务出具审计报告，并发表审计管理建议。</w:t>
      </w:r>
    </w:p>
    <w:p w:rsidR="007A49AD" w:rsidRPr="00BF6F85" w:rsidRDefault="003C4B2C" w:rsidP="00964187">
      <w:pPr>
        <w:widowControl/>
        <w:shd w:val="clear" w:color="auto" w:fill="FFFFFF"/>
        <w:wordWrap w:val="0"/>
        <w:spacing w:line="360" w:lineRule="auto"/>
        <w:ind w:firstLineChars="200" w:firstLine="640"/>
        <w:jc w:val="left"/>
        <w:rPr>
          <w:rFonts w:ascii="仿宋_GB2312" w:eastAsia="仿宋_GB2312" w:hAnsi="宋体" w:cs="Segoe UI"/>
          <w:kern w:val="0"/>
          <w:sz w:val="32"/>
          <w:szCs w:val="32"/>
        </w:rPr>
      </w:pPr>
      <w:r w:rsidRPr="00BF6F85">
        <w:rPr>
          <w:rFonts w:ascii="仿宋_GB2312" w:eastAsia="仿宋_GB2312" w:hAnsi="宋体" w:cs="Segoe UI" w:hint="eastAsia"/>
          <w:kern w:val="0"/>
          <w:sz w:val="32"/>
          <w:szCs w:val="32"/>
        </w:rPr>
        <w:t>（一）</w:t>
      </w:r>
      <w:r w:rsidR="007A49AD" w:rsidRPr="00BF6F85">
        <w:rPr>
          <w:rFonts w:ascii="仿宋_GB2312" w:eastAsia="仿宋_GB2312" w:hAnsi="宋体" w:cs="Segoe UI" w:hint="eastAsia"/>
          <w:kern w:val="0"/>
          <w:sz w:val="32"/>
          <w:szCs w:val="32"/>
        </w:rPr>
        <w:t>财务报表是否在所有重大</w:t>
      </w:r>
      <w:r w:rsidR="007C681B" w:rsidRPr="00BF6F85">
        <w:rPr>
          <w:rFonts w:ascii="仿宋_GB2312" w:eastAsia="仿宋_GB2312" w:hAnsi="宋体" w:cs="Segoe UI" w:hint="eastAsia"/>
          <w:kern w:val="0"/>
          <w:sz w:val="32"/>
          <w:szCs w:val="32"/>
        </w:rPr>
        <w:t>事项</w:t>
      </w:r>
      <w:r w:rsidR="007A49AD" w:rsidRPr="00BF6F85">
        <w:rPr>
          <w:rFonts w:ascii="仿宋_GB2312" w:eastAsia="仿宋_GB2312" w:hAnsi="宋体" w:cs="Segoe UI" w:hint="eastAsia"/>
          <w:kern w:val="0"/>
          <w:sz w:val="32"/>
          <w:szCs w:val="32"/>
        </w:rPr>
        <w:t>方面按照</w:t>
      </w:r>
      <w:r w:rsidR="00964187" w:rsidRPr="00BF6F85">
        <w:rPr>
          <w:rFonts w:ascii="仿宋_GB2312" w:eastAsia="仿宋_GB2312" w:hAnsi="宋体" w:cs="Segoe UI" w:hint="eastAsia"/>
          <w:kern w:val="0"/>
          <w:sz w:val="32"/>
          <w:szCs w:val="32"/>
        </w:rPr>
        <w:t>《政府</w:t>
      </w:r>
      <w:r w:rsidR="007A49AD" w:rsidRPr="00BF6F85">
        <w:rPr>
          <w:rFonts w:ascii="仿宋_GB2312" w:eastAsia="仿宋_GB2312" w:hAnsi="宋体" w:cs="Segoe UI" w:hint="eastAsia"/>
          <w:kern w:val="0"/>
          <w:sz w:val="32"/>
          <w:szCs w:val="32"/>
        </w:rPr>
        <w:t>会计制度》及国家其他有关法律法规的规定编制，是否在所有重大</w:t>
      </w:r>
      <w:r w:rsidR="007C681B" w:rsidRPr="00BF6F85">
        <w:rPr>
          <w:rFonts w:ascii="仿宋_GB2312" w:eastAsia="仿宋_GB2312" w:hAnsi="宋体" w:cs="Segoe UI" w:hint="eastAsia"/>
          <w:kern w:val="0"/>
          <w:sz w:val="32"/>
          <w:szCs w:val="32"/>
        </w:rPr>
        <w:t>事项</w:t>
      </w:r>
      <w:r w:rsidR="007A49AD" w:rsidRPr="00BF6F85">
        <w:rPr>
          <w:rFonts w:ascii="仿宋_GB2312" w:eastAsia="仿宋_GB2312" w:hAnsi="宋体" w:cs="Segoe UI" w:hint="eastAsia"/>
          <w:kern w:val="0"/>
          <w:sz w:val="32"/>
          <w:szCs w:val="32"/>
        </w:rPr>
        <w:t>方面公允反映了我院</w:t>
      </w:r>
      <w:r w:rsidR="00F95D76" w:rsidRPr="00BF6F85">
        <w:rPr>
          <w:rFonts w:ascii="仿宋_GB2312" w:eastAsia="仿宋_GB2312" w:hAnsi="宋体" w:cs="Segoe UI"/>
          <w:kern w:val="0"/>
          <w:sz w:val="32"/>
          <w:szCs w:val="32"/>
        </w:rPr>
        <w:t>20</w:t>
      </w:r>
      <w:r w:rsidR="00F95D76" w:rsidRPr="00BF6F85">
        <w:rPr>
          <w:rFonts w:ascii="仿宋_GB2312" w:eastAsia="仿宋_GB2312" w:hAnsi="宋体" w:cs="Segoe UI" w:hint="eastAsia"/>
          <w:kern w:val="0"/>
          <w:sz w:val="32"/>
          <w:szCs w:val="32"/>
        </w:rPr>
        <w:t>20</w:t>
      </w:r>
      <w:r w:rsidR="007A49AD" w:rsidRPr="00BF6F85">
        <w:rPr>
          <w:rFonts w:ascii="仿宋_GB2312" w:eastAsia="仿宋_GB2312" w:hAnsi="宋体" w:cs="Segoe UI" w:hint="eastAsia"/>
          <w:kern w:val="0"/>
          <w:sz w:val="32"/>
          <w:szCs w:val="32"/>
        </w:rPr>
        <w:t>年</w:t>
      </w:r>
      <w:r w:rsidR="007A49AD" w:rsidRPr="00BF6F85">
        <w:rPr>
          <w:rFonts w:ascii="仿宋_GB2312" w:eastAsia="仿宋_GB2312" w:hAnsi="宋体" w:cs="Segoe UI"/>
          <w:kern w:val="0"/>
          <w:sz w:val="32"/>
          <w:szCs w:val="32"/>
        </w:rPr>
        <w:t>12</w:t>
      </w:r>
      <w:r w:rsidR="007A49AD" w:rsidRPr="00BF6F85">
        <w:rPr>
          <w:rFonts w:ascii="仿宋_GB2312" w:eastAsia="仿宋_GB2312" w:hAnsi="宋体" w:cs="Segoe UI" w:hint="eastAsia"/>
          <w:kern w:val="0"/>
          <w:sz w:val="32"/>
          <w:szCs w:val="32"/>
        </w:rPr>
        <w:t>月</w:t>
      </w:r>
      <w:r w:rsidR="007A49AD" w:rsidRPr="00BF6F85">
        <w:rPr>
          <w:rFonts w:ascii="仿宋_GB2312" w:eastAsia="仿宋_GB2312" w:hAnsi="宋体" w:cs="Segoe UI"/>
          <w:kern w:val="0"/>
          <w:sz w:val="32"/>
          <w:szCs w:val="32"/>
        </w:rPr>
        <w:t>31</w:t>
      </w:r>
      <w:r w:rsidR="007A49AD" w:rsidRPr="00BF6F85">
        <w:rPr>
          <w:rFonts w:ascii="仿宋_GB2312" w:eastAsia="仿宋_GB2312" w:hAnsi="宋体" w:cs="Segoe UI" w:hint="eastAsia"/>
          <w:kern w:val="0"/>
          <w:sz w:val="32"/>
          <w:szCs w:val="32"/>
        </w:rPr>
        <w:t>日的财务状况以及</w:t>
      </w:r>
      <w:r w:rsidR="00F95D76" w:rsidRPr="00BF6F85">
        <w:rPr>
          <w:rFonts w:ascii="仿宋_GB2312" w:eastAsia="仿宋_GB2312" w:hAnsi="宋体" w:cs="Segoe UI"/>
          <w:kern w:val="0"/>
          <w:sz w:val="32"/>
          <w:szCs w:val="32"/>
        </w:rPr>
        <w:t>20</w:t>
      </w:r>
      <w:r w:rsidR="00F95D76" w:rsidRPr="00BF6F85">
        <w:rPr>
          <w:rFonts w:ascii="仿宋_GB2312" w:eastAsia="仿宋_GB2312" w:hAnsi="宋体" w:cs="Segoe UI" w:hint="eastAsia"/>
          <w:kern w:val="0"/>
          <w:sz w:val="32"/>
          <w:szCs w:val="32"/>
        </w:rPr>
        <w:t>20</w:t>
      </w:r>
      <w:r w:rsidR="007A49AD" w:rsidRPr="00BF6F85">
        <w:rPr>
          <w:rFonts w:ascii="仿宋_GB2312" w:eastAsia="仿宋_GB2312" w:hAnsi="宋体" w:cs="Segoe UI" w:hint="eastAsia"/>
          <w:kern w:val="0"/>
          <w:sz w:val="32"/>
          <w:szCs w:val="32"/>
        </w:rPr>
        <w:t>年度的经营成果和现金流量。在出具我院</w:t>
      </w:r>
      <w:r w:rsidR="007C681B" w:rsidRPr="00BF6F85">
        <w:rPr>
          <w:rFonts w:ascii="仿宋_GB2312" w:eastAsia="仿宋_GB2312" w:hAnsi="宋体" w:cs="Segoe UI"/>
          <w:kern w:val="0"/>
          <w:sz w:val="32"/>
          <w:szCs w:val="32"/>
        </w:rPr>
        <w:t>20</w:t>
      </w:r>
      <w:r w:rsidR="00F95D76" w:rsidRPr="00BF6F85">
        <w:rPr>
          <w:rFonts w:ascii="仿宋_GB2312" w:eastAsia="仿宋_GB2312" w:hAnsi="宋体" w:cs="Segoe UI" w:hint="eastAsia"/>
          <w:kern w:val="0"/>
          <w:sz w:val="32"/>
          <w:szCs w:val="32"/>
        </w:rPr>
        <w:t>20</w:t>
      </w:r>
      <w:r w:rsidR="007A49AD" w:rsidRPr="00BF6F85">
        <w:rPr>
          <w:rFonts w:ascii="仿宋_GB2312" w:eastAsia="仿宋_GB2312" w:hAnsi="宋体" w:cs="Segoe UI" w:hint="eastAsia"/>
          <w:kern w:val="0"/>
          <w:sz w:val="32"/>
          <w:szCs w:val="32"/>
        </w:rPr>
        <w:t>年度财务收支审计报告时，应对重大资金</w:t>
      </w:r>
      <w:r w:rsidR="007C681B" w:rsidRPr="00BF6F85">
        <w:rPr>
          <w:rFonts w:ascii="仿宋_GB2312" w:eastAsia="仿宋_GB2312" w:hAnsi="宋体" w:cs="Segoe UI" w:hint="eastAsia"/>
          <w:kern w:val="0"/>
          <w:sz w:val="32"/>
          <w:szCs w:val="32"/>
        </w:rPr>
        <w:t>、财政资金的使用情况</w:t>
      </w:r>
      <w:r w:rsidR="007A49AD" w:rsidRPr="00BF6F85">
        <w:rPr>
          <w:rFonts w:ascii="仿宋_GB2312" w:eastAsia="仿宋_GB2312" w:hAnsi="宋体" w:cs="Segoe UI" w:hint="eastAsia"/>
          <w:kern w:val="0"/>
          <w:sz w:val="32"/>
          <w:szCs w:val="32"/>
        </w:rPr>
        <w:t>及政府采购项目</w:t>
      </w:r>
      <w:r w:rsidR="007C681B" w:rsidRPr="00BF6F85">
        <w:rPr>
          <w:rFonts w:ascii="仿宋_GB2312" w:eastAsia="仿宋_GB2312" w:hAnsi="宋体" w:cs="Segoe UI" w:hint="eastAsia"/>
          <w:kern w:val="0"/>
          <w:sz w:val="32"/>
          <w:szCs w:val="32"/>
        </w:rPr>
        <w:t>情况</w:t>
      </w:r>
      <w:r w:rsidR="007A49AD" w:rsidRPr="00BF6F85">
        <w:rPr>
          <w:rFonts w:ascii="仿宋_GB2312" w:eastAsia="仿宋_GB2312" w:hAnsi="宋体" w:cs="Segoe UI" w:hint="eastAsia"/>
          <w:kern w:val="0"/>
          <w:sz w:val="32"/>
          <w:szCs w:val="32"/>
        </w:rPr>
        <w:t>给出管理建议，在审计过程中如发现违纪违规线索应</w:t>
      </w:r>
      <w:r w:rsidR="007C681B" w:rsidRPr="00BF6F85">
        <w:rPr>
          <w:rFonts w:ascii="仿宋_GB2312" w:eastAsia="仿宋_GB2312" w:hAnsi="宋体" w:cs="Segoe UI" w:hint="eastAsia"/>
          <w:kern w:val="0"/>
          <w:sz w:val="32"/>
          <w:szCs w:val="32"/>
        </w:rPr>
        <w:t>及时</w:t>
      </w:r>
      <w:r w:rsidR="00F95D76" w:rsidRPr="00BF6F85">
        <w:rPr>
          <w:rFonts w:ascii="仿宋_GB2312" w:eastAsia="仿宋_GB2312" w:hAnsi="宋体" w:cs="Segoe UI" w:hint="eastAsia"/>
          <w:kern w:val="0"/>
          <w:sz w:val="32"/>
          <w:szCs w:val="32"/>
        </w:rPr>
        <w:t>向我院纪检</w:t>
      </w:r>
      <w:r w:rsidR="007A49AD" w:rsidRPr="00BF6F85">
        <w:rPr>
          <w:rFonts w:ascii="仿宋_GB2312" w:eastAsia="仿宋_GB2312" w:hAnsi="宋体" w:cs="Segoe UI" w:hint="eastAsia"/>
          <w:kern w:val="0"/>
          <w:sz w:val="32"/>
          <w:szCs w:val="32"/>
        </w:rPr>
        <w:t>部门反映。</w:t>
      </w:r>
    </w:p>
    <w:p w:rsidR="00D52353" w:rsidRPr="00BF6F85" w:rsidRDefault="00D52353" w:rsidP="00D52353">
      <w:pPr>
        <w:widowControl/>
        <w:shd w:val="clear" w:color="auto" w:fill="FFFFFF"/>
        <w:wordWrap w:val="0"/>
        <w:spacing w:line="360" w:lineRule="auto"/>
        <w:ind w:firstLineChars="200" w:firstLine="640"/>
        <w:jc w:val="left"/>
        <w:rPr>
          <w:rFonts w:ascii="仿宋_GB2312" w:eastAsia="仿宋_GB2312" w:hAnsi="宋体" w:cs="Segoe UI"/>
          <w:kern w:val="0"/>
          <w:sz w:val="32"/>
          <w:szCs w:val="32"/>
        </w:rPr>
      </w:pPr>
      <w:r w:rsidRPr="00BF6F85">
        <w:rPr>
          <w:rFonts w:ascii="仿宋_GB2312" w:eastAsia="仿宋_GB2312" w:hAnsi="宋体" w:cs="Segoe UI" w:hint="eastAsia"/>
          <w:kern w:val="0"/>
          <w:sz w:val="32"/>
          <w:szCs w:val="32"/>
        </w:rPr>
        <w:lastRenderedPageBreak/>
        <w:t>（二）对我院100万元及以上医疗设备成本效益审计</w:t>
      </w:r>
      <w:r w:rsidR="00972DEF" w:rsidRPr="00BF6F85">
        <w:rPr>
          <w:rFonts w:ascii="仿宋_GB2312" w:eastAsia="仿宋_GB2312" w:hAnsi="宋体" w:cs="Segoe UI" w:hint="eastAsia"/>
          <w:kern w:val="0"/>
          <w:sz w:val="32"/>
          <w:szCs w:val="32"/>
        </w:rPr>
        <w:t>，并对审计中发现的问题提出整改建议，出具专项审计报告</w:t>
      </w:r>
      <w:r w:rsidRPr="00BF6F85">
        <w:rPr>
          <w:rFonts w:ascii="仿宋_GB2312" w:eastAsia="仿宋_GB2312" w:hAnsi="宋体" w:cs="Segoe UI" w:hint="eastAsia"/>
          <w:kern w:val="0"/>
          <w:sz w:val="32"/>
          <w:szCs w:val="32"/>
        </w:rPr>
        <w:t>。</w:t>
      </w:r>
    </w:p>
    <w:p w:rsidR="00D52353" w:rsidRPr="00BF6F85" w:rsidRDefault="00D52353" w:rsidP="00972DEF">
      <w:pPr>
        <w:widowControl/>
        <w:shd w:val="clear" w:color="auto" w:fill="FFFFFF"/>
        <w:wordWrap w:val="0"/>
        <w:spacing w:line="360" w:lineRule="auto"/>
        <w:ind w:firstLineChars="200" w:firstLine="640"/>
        <w:jc w:val="left"/>
        <w:rPr>
          <w:rFonts w:ascii="仿宋_GB2312" w:eastAsia="仿宋_GB2312" w:hAnsi="宋体" w:cs="Segoe UI"/>
          <w:kern w:val="0"/>
          <w:sz w:val="32"/>
          <w:szCs w:val="32"/>
        </w:rPr>
      </w:pPr>
      <w:r w:rsidRPr="00BF6F85">
        <w:rPr>
          <w:rFonts w:ascii="仿宋_GB2312" w:eastAsia="仿宋_GB2312" w:hAnsi="宋体" w:cs="Segoe UI" w:hint="eastAsia"/>
          <w:kern w:val="0"/>
          <w:sz w:val="32"/>
          <w:szCs w:val="32"/>
        </w:rPr>
        <w:t>（三）</w:t>
      </w:r>
      <w:r w:rsidR="00972DEF" w:rsidRPr="00BF6F85">
        <w:rPr>
          <w:rFonts w:ascii="仿宋_GB2312" w:eastAsia="仿宋_GB2312" w:hAnsi="宋体" w:cs="Segoe UI" w:hint="eastAsia"/>
          <w:kern w:val="0"/>
          <w:sz w:val="32"/>
          <w:szCs w:val="32"/>
        </w:rPr>
        <w:t>对</w:t>
      </w:r>
      <w:r w:rsidRPr="00BF6F85">
        <w:rPr>
          <w:rFonts w:ascii="仿宋_GB2312" w:eastAsia="仿宋_GB2312" w:hAnsi="宋体" w:cs="Segoe UI" w:hint="eastAsia"/>
          <w:kern w:val="0"/>
          <w:sz w:val="32"/>
          <w:szCs w:val="32"/>
        </w:rPr>
        <w:t>2020年-2021年院内基础设施修缮工程项目财务决算审计</w:t>
      </w:r>
      <w:r w:rsidR="00972DEF" w:rsidRPr="00BF6F85">
        <w:rPr>
          <w:rFonts w:ascii="仿宋_GB2312" w:eastAsia="仿宋_GB2312" w:hAnsi="宋体" w:cs="Segoe UI" w:hint="eastAsia"/>
          <w:kern w:val="0"/>
          <w:sz w:val="32"/>
          <w:szCs w:val="32"/>
        </w:rPr>
        <w:t>，包括对我院基础设施修缮工程自采购到验收过程的合</w:t>
      </w:r>
      <w:proofErr w:type="gramStart"/>
      <w:r w:rsidR="00972DEF" w:rsidRPr="00BF6F85">
        <w:rPr>
          <w:rFonts w:ascii="仿宋_GB2312" w:eastAsia="仿宋_GB2312" w:hAnsi="宋体" w:cs="Segoe UI" w:hint="eastAsia"/>
          <w:kern w:val="0"/>
          <w:sz w:val="32"/>
          <w:szCs w:val="32"/>
        </w:rPr>
        <w:t>规</w:t>
      </w:r>
      <w:proofErr w:type="gramEnd"/>
      <w:r w:rsidR="00972DEF" w:rsidRPr="00BF6F85">
        <w:rPr>
          <w:rFonts w:ascii="仿宋_GB2312" w:eastAsia="仿宋_GB2312" w:hAnsi="宋体" w:cs="Segoe UI" w:hint="eastAsia"/>
          <w:kern w:val="0"/>
          <w:sz w:val="32"/>
          <w:szCs w:val="32"/>
        </w:rPr>
        <w:t>性进行审计，并对审计中发现的问题提出整改建议，出具专项审计报告。</w:t>
      </w:r>
    </w:p>
    <w:p w:rsidR="007A49AD" w:rsidRPr="00BF6F85" w:rsidRDefault="00F809A2" w:rsidP="00964187">
      <w:pPr>
        <w:widowControl/>
        <w:shd w:val="clear" w:color="auto" w:fill="FFFFFF"/>
        <w:wordWrap w:val="0"/>
        <w:spacing w:line="360" w:lineRule="auto"/>
        <w:ind w:firstLineChars="200" w:firstLine="640"/>
        <w:jc w:val="left"/>
        <w:rPr>
          <w:rFonts w:ascii="楷体" w:eastAsia="楷体" w:hAnsi="楷体" w:cs="Segoe UI"/>
          <w:kern w:val="0"/>
          <w:sz w:val="32"/>
          <w:szCs w:val="32"/>
        </w:rPr>
      </w:pPr>
      <w:r w:rsidRPr="00BF6F85">
        <w:rPr>
          <w:rFonts w:ascii="楷体" w:eastAsia="楷体" w:hAnsi="楷体" w:cs="Segoe UI" w:hint="eastAsia"/>
          <w:kern w:val="0"/>
          <w:sz w:val="32"/>
          <w:szCs w:val="32"/>
        </w:rPr>
        <w:t>三、审计时间</w:t>
      </w:r>
    </w:p>
    <w:p w:rsidR="002E6006" w:rsidRPr="00BF6F85" w:rsidRDefault="00CB68E2" w:rsidP="002E6006">
      <w:pPr>
        <w:widowControl/>
        <w:shd w:val="clear" w:color="auto" w:fill="FFFFFF"/>
        <w:wordWrap w:val="0"/>
        <w:spacing w:line="360" w:lineRule="auto"/>
        <w:ind w:firstLineChars="200" w:firstLine="640"/>
        <w:jc w:val="left"/>
        <w:rPr>
          <w:rFonts w:ascii="仿宋_GB2312" w:eastAsia="仿宋_GB2312" w:hAnsi="宋体" w:cs="Segoe UI"/>
          <w:kern w:val="0"/>
          <w:sz w:val="32"/>
          <w:szCs w:val="32"/>
        </w:rPr>
      </w:pPr>
      <w:r w:rsidRPr="00BF6F85">
        <w:rPr>
          <w:rFonts w:ascii="仿宋_GB2312" w:eastAsia="仿宋_GB2312" w:hAnsi="宋体" w:cs="Segoe UI" w:hint="eastAsia"/>
          <w:kern w:val="0"/>
          <w:sz w:val="32"/>
          <w:szCs w:val="32"/>
        </w:rPr>
        <w:t>自我</w:t>
      </w:r>
      <w:proofErr w:type="gramStart"/>
      <w:r w:rsidRPr="00BF6F85">
        <w:rPr>
          <w:rFonts w:ascii="仿宋_GB2312" w:eastAsia="仿宋_GB2312" w:hAnsi="宋体" w:cs="Segoe UI" w:hint="eastAsia"/>
          <w:kern w:val="0"/>
          <w:sz w:val="32"/>
          <w:szCs w:val="32"/>
        </w:rPr>
        <w:t>院通知</w:t>
      </w:r>
      <w:proofErr w:type="gramEnd"/>
      <w:r w:rsidRPr="00BF6F85">
        <w:rPr>
          <w:rFonts w:ascii="仿宋_GB2312" w:eastAsia="仿宋_GB2312" w:hAnsi="宋体" w:cs="Segoe UI" w:hint="eastAsia"/>
          <w:kern w:val="0"/>
          <w:sz w:val="32"/>
          <w:szCs w:val="32"/>
        </w:rPr>
        <w:t>入场起</w:t>
      </w:r>
      <w:r w:rsidR="00D52353" w:rsidRPr="00BF6F85">
        <w:rPr>
          <w:rFonts w:ascii="仿宋_GB2312" w:eastAsia="仿宋_GB2312" w:hAnsi="宋体" w:cs="Segoe UI" w:hint="eastAsia"/>
          <w:kern w:val="0"/>
          <w:sz w:val="32"/>
          <w:szCs w:val="32"/>
        </w:rPr>
        <w:t>60个工作日</w:t>
      </w:r>
      <w:r w:rsidRPr="00BF6F85">
        <w:rPr>
          <w:rFonts w:ascii="仿宋_GB2312" w:eastAsia="仿宋_GB2312" w:hAnsi="宋体" w:cs="Segoe UI" w:hint="eastAsia"/>
          <w:kern w:val="0"/>
          <w:sz w:val="32"/>
          <w:szCs w:val="32"/>
        </w:rPr>
        <w:t>完成审计。</w:t>
      </w:r>
    </w:p>
    <w:p w:rsidR="002E6006" w:rsidRDefault="002E6006" w:rsidP="002E6006">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p>
    <w:p w:rsidR="00814A3C" w:rsidRPr="00D2498F" w:rsidRDefault="00814A3C" w:rsidP="002E6006">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p>
    <w:p w:rsidR="00285E1C" w:rsidRDefault="00285E1C" w:rsidP="00964187">
      <w:pPr>
        <w:widowControl/>
        <w:shd w:val="clear" w:color="auto" w:fill="FFFFFF"/>
        <w:wordWrap w:val="0"/>
        <w:spacing w:line="400" w:lineRule="atLeast"/>
        <w:jc w:val="left"/>
        <w:rPr>
          <w:rFonts w:ascii="黑体" w:eastAsia="黑体" w:hAnsi="黑体" w:cs="Segoe UI"/>
          <w:color w:val="333333"/>
          <w:kern w:val="0"/>
          <w:sz w:val="32"/>
          <w:szCs w:val="32"/>
        </w:rPr>
      </w:pPr>
    </w:p>
    <w:p w:rsidR="00285E1C" w:rsidRDefault="00285E1C" w:rsidP="00964187">
      <w:pPr>
        <w:widowControl/>
        <w:shd w:val="clear" w:color="auto" w:fill="FFFFFF"/>
        <w:wordWrap w:val="0"/>
        <w:spacing w:line="400" w:lineRule="atLeast"/>
        <w:jc w:val="left"/>
        <w:rPr>
          <w:rFonts w:ascii="黑体" w:eastAsia="黑体" w:hAnsi="黑体" w:cs="Segoe UI"/>
          <w:color w:val="333333"/>
          <w:kern w:val="0"/>
          <w:sz w:val="32"/>
          <w:szCs w:val="32"/>
        </w:rPr>
      </w:pPr>
    </w:p>
    <w:p w:rsidR="00285E1C" w:rsidRDefault="00285E1C" w:rsidP="00964187">
      <w:pPr>
        <w:widowControl/>
        <w:shd w:val="clear" w:color="auto" w:fill="FFFFFF"/>
        <w:wordWrap w:val="0"/>
        <w:spacing w:line="400" w:lineRule="atLeast"/>
        <w:jc w:val="left"/>
        <w:rPr>
          <w:rFonts w:ascii="黑体" w:eastAsia="黑体" w:hAnsi="黑体" w:cs="Segoe UI"/>
          <w:color w:val="333333"/>
          <w:kern w:val="0"/>
          <w:sz w:val="32"/>
          <w:szCs w:val="32"/>
        </w:rPr>
      </w:pPr>
    </w:p>
    <w:p w:rsidR="00285E1C" w:rsidRDefault="00285E1C" w:rsidP="00964187">
      <w:pPr>
        <w:widowControl/>
        <w:shd w:val="clear" w:color="auto" w:fill="FFFFFF"/>
        <w:wordWrap w:val="0"/>
        <w:spacing w:line="400" w:lineRule="atLeast"/>
        <w:jc w:val="left"/>
        <w:rPr>
          <w:rFonts w:ascii="黑体" w:eastAsia="黑体" w:hAnsi="黑体" w:cs="Segoe UI"/>
          <w:color w:val="333333"/>
          <w:kern w:val="0"/>
          <w:sz w:val="32"/>
          <w:szCs w:val="32"/>
        </w:rPr>
      </w:pPr>
    </w:p>
    <w:p w:rsidR="00285E1C" w:rsidRDefault="00285E1C" w:rsidP="00964187">
      <w:pPr>
        <w:widowControl/>
        <w:shd w:val="clear" w:color="auto" w:fill="FFFFFF"/>
        <w:wordWrap w:val="0"/>
        <w:spacing w:line="400" w:lineRule="atLeast"/>
        <w:jc w:val="left"/>
        <w:rPr>
          <w:rFonts w:ascii="黑体" w:eastAsia="黑体" w:hAnsi="黑体" w:cs="Segoe UI"/>
          <w:color w:val="333333"/>
          <w:kern w:val="0"/>
          <w:sz w:val="32"/>
          <w:szCs w:val="32"/>
        </w:rPr>
      </w:pPr>
    </w:p>
    <w:p w:rsidR="00285E1C" w:rsidRDefault="00285E1C" w:rsidP="00964187">
      <w:pPr>
        <w:widowControl/>
        <w:shd w:val="clear" w:color="auto" w:fill="FFFFFF"/>
        <w:wordWrap w:val="0"/>
        <w:spacing w:line="400" w:lineRule="atLeast"/>
        <w:jc w:val="left"/>
        <w:rPr>
          <w:rFonts w:ascii="黑体" w:eastAsia="黑体" w:hAnsi="黑体" w:cs="Segoe UI"/>
          <w:color w:val="333333"/>
          <w:kern w:val="0"/>
          <w:sz w:val="32"/>
          <w:szCs w:val="32"/>
        </w:rPr>
      </w:pPr>
    </w:p>
    <w:p w:rsidR="00285E1C" w:rsidRDefault="00285E1C" w:rsidP="00964187">
      <w:pPr>
        <w:widowControl/>
        <w:shd w:val="clear" w:color="auto" w:fill="FFFFFF"/>
        <w:wordWrap w:val="0"/>
        <w:spacing w:line="400" w:lineRule="atLeast"/>
        <w:jc w:val="left"/>
        <w:rPr>
          <w:rFonts w:ascii="黑体" w:eastAsia="黑体" w:hAnsi="黑体" w:cs="Segoe UI"/>
          <w:color w:val="333333"/>
          <w:kern w:val="0"/>
          <w:sz w:val="32"/>
          <w:szCs w:val="32"/>
        </w:rPr>
      </w:pPr>
    </w:p>
    <w:p w:rsidR="00285E1C" w:rsidRDefault="00285E1C" w:rsidP="00964187">
      <w:pPr>
        <w:widowControl/>
        <w:shd w:val="clear" w:color="auto" w:fill="FFFFFF"/>
        <w:wordWrap w:val="0"/>
        <w:spacing w:line="400" w:lineRule="atLeast"/>
        <w:jc w:val="left"/>
        <w:rPr>
          <w:rFonts w:ascii="黑体" w:eastAsia="黑体" w:hAnsi="黑体" w:cs="Segoe UI"/>
          <w:color w:val="333333"/>
          <w:kern w:val="0"/>
          <w:sz w:val="32"/>
          <w:szCs w:val="32"/>
        </w:rPr>
      </w:pPr>
    </w:p>
    <w:p w:rsidR="00285E1C" w:rsidRDefault="00285E1C" w:rsidP="00964187">
      <w:pPr>
        <w:widowControl/>
        <w:shd w:val="clear" w:color="auto" w:fill="FFFFFF"/>
        <w:wordWrap w:val="0"/>
        <w:spacing w:line="400" w:lineRule="atLeast"/>
        <w:jc w:val="left"/>
        <w:rPr>
          <w:rFonts w:ascii="黑体" w:eastAsia="黑体" w:hAnsi="黑体" w:cs="Segoe UI"/>
          <w:color w:val="333333"/>
          <w:kern w:val="0"/>
          <w:sz w:val="32"/>
          <w:szCs w:val="32"/>
        </w:rPr>
      </w:pPr>
    </w:p>
    <w:p w:rsidR="00285E1C" w:rsidRDefault="00285E1C" w:rsidP="00964187">
      <w:pPr>
        <w:widowControl/>
        <w:shd w:val="clear" w:color="auto" w:fill="FFFFFF"/>
        <w:wordWrap w:val="0"/>
        <w:spacing w:line="400" w:lineRule="atLeast"/>
        <w:jc w:val="left"/>
        <w:rPr>
          <w:rFonts w:ascii="黑体" w:eastAsia="黑体" w:hAnsi="黑体" w:cs="Segoe UI"/>
          <w:color w:val="333333"/>
          <w:kern w:val="0"/>
          <w:sz w:val="32"/>
          <w:szCs w:val="32"/>
        </w:rPr>
      </w:pPr>
    </w:p>
    <w:p w:rsidR="00285E1C" w:rsidRDefault="00285E1C" w:rsidP="00964187">
      <w:pPr>
        <w:widowControl/>
        <w:shd w:val="clear" w:color="auto" w:fill="FFFFFF"/>
        <w:wordWrap w:val="0"/>
        <w:spacing w:line="400" w:lineRule="atLeast"/>
        <w:jc w:val="left"/>
        <w:rPr>
          <w:rFonts w:ascii="黑体" w:eastAsia="黑体" w:hAnsi="黑体" w:cs="Segoe UI"/>
          <w:color w:val="333333"/>
          <w:kern w:val="0"/>
          <w:sz w:val="32"/>
          <w:szCs w:val="32"/>
        </w:rPr>
      </w:pPr>
    </w:p>
    <w:p w:rsidR="008836FA" w:rsidRDefault="008836FA" w:rsidP="00964187">
      <w:pPr>
        <w:widowControl/>
        <w:shd w:val="clear" w:color="auto" w:fill="FFFFFF"/>
        <w:wordWrap w:val="0"/>
        <w:spacing w:line="400" w:lineRule="atLeast"/>
        <w:jc w:val="left"/>
        <w:rPr>
          <w:rFonts w:ascii="黑体" w:eastAsia="黑体" w:hAnsi="黑体" w:cs="Segoe UI"/>
          <w:color w:val="333333"/>
          <w:kern w:val="0"/>
          <w:sz w:val="32"/>
          <w:szCs w:val="32"/>
        </w:rPr>
      </w:pPr>
    </w:p>
    <w:p w:rsidR="00D2498F" w:rsidRDefault="00D2498F" w:rsidP="00D2498F">
      <w:pPr>
        <w:widowControl/>
        <w:shd w:val="clear" w:color="auto" w:fill="FFFFFF"/>
        <w:wordWrap w:val="0"/>
        <w:spacing w:line="400" w:lineRule="atLeast"/>
        <w:jc w:val="left"/>
        <w:rPr>
          <w:rFonts w:ascii="黑体" w:eastAsia="黑体" w:hAnsi="黑体" w:cs="Segoe UI"/>
          <w:color w:val="333333"/>
          <w:kern w:val="0"/>
          <w:sz w:val="32"/>
          <w:szCs w:val="32"/>
        </w:rPr>
        <w:sectPr w:rsidR="00D2498F" w:rsidSect="0047373C">
          <w:pgSz w:w="11906" w:h="16838"/>
          <w:pgMar w:top="1440" w:right="1800" w:bottom="1440" w:left="1800" w:header="851" w:footer="992" w:gutter="0"/>
          <w:cols w:space="425"/>
          <w:docGrid w:type="lines" w:linePitch="312"/>
        </w:sectPr>
      </w:pPr>
    </w:p>
    <w:tbl>
      <w:tblPr>
        <w:tblpPr w:leftFromText="180" w:rightFromText="180" w:vertAnchor="page" w:horzAnchor="margin" w:tblpY="2474"/>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850"/>
        <w:gridCol w:w="8222"/>
        <w:gridCol w:w="2693"/>
      </w:tblGrid>
      <w:tr w:rsidR="00D2498F" w:rsidTr="0083448B">
        <w:trPr>
          <w:trHeight w:val="270"/>
        </w:trPr>
        <w:tc>
          <w:tcPr>
            <w:tcW w:w="817" w:type="dxa"/>
            <w:tcBorders>
              <w:top w:val="single" w:sz="4" w:space="0" w:color="auto"/>
              <w:left w:val="single" w:sz="4" w:space="0" w:color="auto"/>
              <w:bottom w:val="single" w:sz="4" w:space="0" w:color="auto"/>
              <w:right w:val="single" w:sz="4" w:space="0" w:color="auto"/>
            </w:tcBorders>
            <w:vAlign w:val="center"/>
          </w:tcPr>
          <w:p w:rsidR="00D2498F" w:rsidRDefault="00D2498F" w:rsidP="00D2498F">
            <w:pPr>
              <w:pStyle w:val="NewNewNewNewNewNewNewNewNewNewNewNewNewNewNewNew"/>
              <w:adjustRightInd w:val="0"/>
              <w:snapToGrid w:val="0"/>
              <w:spacing w:line="240" w:lineRule="atLeast"/>
              <w:ind w:firstLine="28"/>
              <w:jc w:val="center"/>
              <w:rPr>
                <w:rFonts w:ascii="Times New Roman"/>
                <w:bCs/>
                <w:sz w:val="21"/>
                <w:szCs w:val="21"/>
              </w:rPr>
            </w:pPr>
            <w:r>
              <w:rPr>
                <w:rFonts w:ascii="Times New Roman" w:hint="eastAsia"/>
                <w:bCs/>
                <w:sz w:val="21"/>
                <w:szCs w:val="21"/>
              </w:rPr>
              <w:lastRenderedPageBreak/>
              <w:t>序号</w:t>
            </w:r>
          </w:p>
        </w:tc>
        <w:tc>
          <w:tcPr>
            <w:tcW w:w="1276" w:type="dxa"/>
            <w:tcBorders>
              <w:top w:val="single" w:sz="4" w:space="0" w:color="auto"/>
              <w:left w:val="single" w:sz="4" w:space="0" w:color="auto"/>
              <w:bottom w:val="single" w:sz="4" w:space="0" w:color="auto"/>
              <w:right w:val="single" w:sz="4" w:space="0" w:color="auto"/>
            </w:tcBorders>
            <w:vAlign w:val="center"/>
          </w:tcPr>
          <w:p w:rsidR="00D2498F" w:rsidRDefault="00D2498F" w:rsidP="00D2498F">
            <w:pPr>
              <w:pStyle w:val="NewNewNewNewNewNewNewNewNewNewNewNewNewNewNewNew"/>
              <w:adjustRightInd w:val="0"/>
              <w:snapToGrid w:val="0"/>
              <w:spacing w:line="240" w:lineRule="atLeast"/>
              <w:ind w:firstLine="28"/>
              <w:jc w:val="center"/>
              <w:rPr>
                <w:rFonts w:ascii="Times New Roman"/>
                <w:bCs/>
                <w:sz w:val="21"/>
                <w:szCs w:val="21"/>
              </w:rPr>
            </w:pPr>
            <w:r>
              <w:rPr>
                <w:rFonts w:ascii="Times New Roman" w:hint="eastAsia"/>
                <w:bCs/>
                <w:sz w:val="21"/>
                <w:szCs w:val="21"/>
              </w:rPr>
              <w:t>评分因素</w:t>
            </w:r>
          </w:p>
          <w:p w:rsidR="00D2498F" w:rsidRDefault="00D2498F" w:rsidP="00D2498F">
            <w:pPr>
              <w:pStyle w:val="NewNewNewNewNewNewNewNewNewNewNewNewNewNewNewNew"/>
              <w:adjustRightInd w:val="0"/>
              <w:snapToGrid w:val="0"/>
              <w:spacing w:line="240" w:lineRule="atLeast"/>
              <w:ind w:firstLine="28"/>
              <w:jc w:val="center"/>
              <w:rPr>
                <w:rFonts w:ascii="Times New Roman"/>
                <w:bCs/>
                <w:sz w:val="21"/>
                <w:szCs w:val="21"/>
              </w:rPr>
            </w:pPr>
            <w:r>
              <w:rPr>
                <w:rFonts w:ascii="Times New Roman" w:hint="eastAsia"/>
                <w:bCs/>
                <w:sz w:val="21"/>
                <w:szCs w:val="21"/>
              </w:rPr>
              <w:t>及权重</w:t>
            </w:r>
          </w:p>
        </w:tc>
        <w:tc>
          <w:tcPr>
            <w:tcW w:w="850" w:type="dxa"/>
            <w:tcBorders>
              <w:top w:val="single" w:sz="4" w:space="0" w:color="auto"/>
              <w:left w:val="single" w:sz="4" w:space="0" w:color="auto"/>
              <w:bottom w:val="single" w:sz="4" w:space="0" w:color="auto"/>
              <w:right w:val="single" w:sz="4" w:space="0" w:color="auto"/>
            </w:tcBorders>
            <w:vAlign w:val="center"/>
          </w:tcPr>
          <w:p w:rsidR="00D2498F" w:rsidRDefault="00D2498F" w:rsidP="00D2498F">
            <w:pPr>
              <w:pStyle w:val="NewNewNewNewNewNewNewNewNewNewNewNewNewNewNewNew"/>
              <w:adjustRightInd w:val="0"/>
              <w:snapToGrid w:val="0"/>
              <w:spacing w:line="240" w:lineRule="atLeast"/>
              <w:ind w:firstLine="28"/>
              <w:jc w:val="center"/>
              <w:rPr>
                <w:rFonts w:ascii="Times New Roman"/>
                <w:bCs/>
                <w:sz w:val="21"/>
                <w:szCs w:val="21"/>
              </w:rPr>
            </w:pPr>
            <w:r>
              <w:rPr>
                <w:rFonts w:ascii="Times New Roman" w:hint="eastAsia"/>
                <w:bCs/>
                <w:sz w:val="21"/>
                <w:szCs w:val="21"/>
              </w:rPr>
              <w:t>分值</w:t>
            </w:r>
          </w:p>
        </w:tc>
        <w:tc>
          <w:tcPr>
            <w:tcW w:w="8222" w:type="dxa"/>
            <w:tcBorders>
              <w:top w:val="single" w:sz="4" w:space="0" w:color="auto"/>
              <w:left w:val="single" w:sz="4" w:space="0" w:color="auto"/>
              <w:bottom w:val="single" w:sz="4" w:space="0" w:color="auto"/>
              <w:right w:val="single" w:sz="4" w:space="0" w:color="auto"/>
            </w:tcBorders>
            <w:vAlign w:val="center"/>
          </w:tcPr>
          <w:p w:rsidR="00D2498F" w:rsidRDefault="00D2498F" w:rsidP="00D2498F">
            <w:pPr>
              <w:pStyle w:val="NewNewNewNewNewNewNewNewNewNewNewNewNewNewNewNew"/>
              <w:adjustRightInd w:val="0"/>
              <w:snapToGrid w:val="0"/>
              <w:spacing w:line="240" w:lineRule="atLeast"/>
              <w:ind w:firstLine="28"/>
              <w:jc w:val="center"/>
              <w:rPr>
                <w:rFonts w:ascii="Times New Roman"/>
                <w:bCs/>
                <w:sz w:val="21"/>
                <w:szCs w:val="21"/>
              </w:rPr>
            </w:pPr>
            <w:r>
              <w:rPr>
                <w:rFonts w:ascii="Times New Roman" w:hint="eastAsia"/>
                <w:bCs/>
                <w:sz w:val="21"/>
                <w:szCs w:val="21"/>
              </w:rPr>
              <w:t>评分标准</w:t>
            </w:r>
          </w:p>
        </w:tc>
        <w:tc>
          <w:tcPr>
            <w:tcW w:w="2693" w:type="dxa"/>
            <w:tcBorders>
              <w:top w:val="single" w:sz="4" w:space="0" w:color="auto"/>
              <w:left w:val="single" w:sz="4" w:space="0" w:color="auto"/>
              <w:bottom w:val="single" w:sz="4" w:space="0" w:color="auto"/>
              <w:right w:val="single" w:sz="4" w:space="0" w:color="auto"/>
            </w:tcBorders>
            <w:vAlign w:val="center"/>
          </w:tcPr>
          <w:p w:rsidR="00D2498F" w:rsidRDefault="00D2498F" w:rsidP="00D2498F">
            <w:pPr>
              <w:pStyle w:val="NewNewNewNewNewNewNewNewNewNewNewNewNewNewNewNew"/>
              <w:adjustRightInd w:val="0"/>
              <w:snapToGrid w:val="0"/>
              <w:spacing w:line="240" w:lineRule="atLeast"/>
              <w:jc w:val="center"/>
              <w:rPr>
                <w:rFonts w:ascii="Times New Roman"/>
                <w:bCs/>
                <w:sz w:val="21"/>
                <w:szCs w:val="21"/>
              </w:rPr>
            </w:pPr>
            <w:r>
              <w:rPr>
                <w:rFonts w:ascii="Times New Roman" w:hint="eastAsia"/>
                <w:bCs/>
                <w:sz w:val="21"/>
                <w:szCs w:val="21"/>
              </w:rPr>
              <w:t>说明</w:t>
            </w:r>
          </w:p>
        </w:tc>
      </w:tr>
      <w:tr w:rsidR="00D2498F" w:rsidTr="0083448B">
        <w:trPr>
          <w:trHeight w:val="695"/>
        </w:trPr>
        <w:tc>
          <w:tcPr>
            <w:tcW w:w="817" w:type="dxa"/>
            <w:tcBorders>
              <w:top w:val="single" w:sz="4" w:space="0" w:color="auto"/>
              <w:left w:val="single" w:sz="4" w:space="0" w:color="auto"/>
              <w:bottom w:val="single" w:sz="4" w:space="0" w:color="auto"/>
              <w:right w:val="single" w:sz="4" w:space="0" w:color="auto"/>
            </w:tcBorders>
            <w:vAlign w:val="center"/>
          </w:tcPr>
          <w:p w:rsidR="00D2498F" w:rsidRDefault="00D2498F" w:rsidP="00D2498F">
            <w:pPr>
              <w:pStyle w:val="NewNewNewNewNewNewNewNewNewNewNewNewNewNewNewNew"/>
              <w:adjustRightInd w:val="0"/>
              <w:snapToGrid w:val="0"/>
              <w:spacing w:line="240" w:lineRule="atLeast"/>
              <w:jc w:val="center"/>
              <w:rPr>
                <w:rFonts w:ascii="Times New Roman"/>
                <w:bCs/>
                <w:sz w:val="21"/>
                <w:szCs w:val="21"/>
              </w:rPr>
            </w:pPr>
            <w:r>
              <w:rPr>
                <w:rFonts w:ascii="Times New Roman"/>
                <w:bCs/>
                <w:sz w:val="21"/>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rsidR="00D2498F" w:rsidRDefault="00903B34" w:rsidP="00D2498F">
            <w:pPr>
              <w:pStyle w:val="NewNewNewNewNewNewNewNewNewNewNewNewNewNewNewNew"/>
              <w:adjustRightInd w:val="0"/>
              <w:snapToGrid w:val="0"/>
              <w:spacing w:line="240" w:lineRule="atLeast"/>
              <w:jc w:val="center"/>
              <w:rPr>
                <w:rFonts w:ascii="Times New Roman"/>
                <w:bCs/>
                <w:sz w:val="21"/>
                <w:szCs w:val="21"/>
              </w:rPr>
            </w:pPr>
            <w:r>
              <w:rPr>
                <w:rFonts w:ascii="Times New Roman" w:hint="eastAsia"/>
                <w:bCs/>
                <w:sz w:val="21"/>
                <w:szCs w:val="21"/>
              </w:rPr>
              <w:t>响应</w:t>
            </w:r>
            <w:r w:rsidR="00D2498F">
              <w:rPr>
                <w:rFonts w:ascii="Times New Roman" w:hint="eastAsia"/>
                <w:bCs/>
                <w:sz w:val="21"/>
                <w:szCs w:val="21"/>
              </w:rPr>
              <w:t>报价</w:t>
            </w:r>
          </w:p>
          <w:p w:rsidR="00D2498F" w:rsidRDefault="00D2498F" w:rsidP="00D2498F">
            <w:pPr>
              <w:pStyle w:val="NewNewNewNewNewNewNewNewNewNewNewNewNewNewNewNew"/>
              <w:adjustRightInd w:val="0"/>
              <w:snapToGrid w:val="0"/>
              <w:spacing w:line="240" w:lineRule="atLeast"/>
              <w:jc w:val="center"/>
              <w:rPr>
                <w:rFonts w:ascii="Times New Roman"/>
                <w:bCs/>
                <w:sz w:val="21"/>
                <w:szCs w:val="21"/>
              </w:rPr>
            </w:pPr>
            <w:r>
              <w:rPr>
                <w:rFonts w:ascii="Times New Roman" w:hint="eastAsia"/>
                <w:bCs/>
                <w:sz w:val="21"/>
                <w:szCs w:val="21"/>
              </w:rPr>
              <w:t>20</w:t>
            </w:r>
            <w:r>
              <w:rPr>
                <w:rFonts w:ascii="Times New Roman"/>
                <w:bCs/>
                <w:sz w:val="21"/>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rsidR="00D2498F" w:rsidRDefault="00D2498F" w:rsidP="00D2498F">
            <w:pPr>
              <w:pStyle w:val="NewNewNewNewNewNewNewNewNewNewNewNewNewNewNewNew"/>
              <w:widowControl/>
              <w:jc w:val="left"/>
              <w:rPr>
                <w:rFonts w:ascii="Times New Roman"/>
                <w:bCs/>
                <w:sz w:val="21"/>
                <w:szCs w:val="21"/>
              </w:rPr>
            </w:pPr>
            <w:r>
              <w:rPr>
                <w:rFonts w:ascii="Times New Roman"/>
                <w:bCs/>
                <w:sz w:val="21"/>
                <w:szCs w:val="21"/>
              </w:rPr>
              <w:t>20</w:t>
            </w:r>
            <w:r>
              <w:rPr>
                <w:rFonts w:ascii="Times New Roman" w:hint="eastAsia"/>
                <w:bCs/>
                <w:sz w:val="21"/>
                <w:szCs w:val="21"/>
              </w:rPr>
              <w:t>分</w:t>
            </w:r>
          </w:p>
        </w:tc>
        <w:tc>
          <w:tcPr>
            <w:tcW w:w="8222" w:type="dxa"/>
            <w:tcBorders>
              <w:top w:val="single" w:sz="4" w:space="0" w:color="auto"/>
              <w:left w:val="single" w:sz="4" w:space="0" w:color="auto"/>
              <w:bottom w:val="single" w:sz="4" w:space="0" w:color="auto"/>
              <w:right w:val="single" w:sz="4" w:space="0" w:color="auto"/>
            </w:tcBorders>
            <w:vAlign w:val="center"/>
          </w:tcPr>
          <w:p w:rsidR="00D2498F" w:rsidRDefault="00D2498F" w:rsidP="00D2498F">
            <w:pPr>
              <w:pStyle w:val="NewNewNewNewNewNewNewNewNewNewNewNewNewNewNewNew"/>
              <w:widowControl/>
              <w:jc w:val="left"/>
              <w:rPr>
                <w:rFonts w:ascii="Times New Roman"/>
                <w:bCs/>
                <w:sz w:val="21"/>
                <w:szCs w:val="21"/>
              </w:rPr>
            </w:pPr>
            <w:r>
              <w:rPr>
                <w:rFonts w:ascii="Times New Roman" w:hint="eastAsia"/>
                <w:bCs/>
                <w:sz w:val="21"/>
                <w:szCs w:val="21"/>
              </w:rPr>
              <w:t>统一采用低价优先法计算，即满足磋商文件要求且最终最低的报价为基准价，其价格分为满分。其他供应商的价格</w:t>
            </w:r>
            <w:proofErr w:type="gramStart"/>
            <w:r>
              <w:rPr>
                <w:rFonts w:ascii="Times New Roman" w:hint="eastAsia"/>
                <w:bCs/>
                <w:sz w:val="21"/>
                <w:szCs w:val="21"/>
              </w:rPr>
              <w:t>分统一</w:t>
            </w:r>
            <w:proofErr w:type="gramEnd"/>
            <w:r>
              <w:rPr>
                <w:rFonts w:ascii="Times New Roman" w:hint="eastAsia"/>
                <w:bCs/>
                <w:sz w:val="21"/>
                <w:szCs w:val="21"/>
              </w:rPr>
              <w:t>按照下列公式计算：最终报价得分</w:t>
            </w:r>
            <w:r>
              <w:rPr>
                <w:rFonts w:ascii="Times New Roman"/>
                <w:bCs/>
                <w:sz w:val="21"/>
                <w:szCs w:val="21"/>
              </w:rPr>
              <w:t>=(</w:t>
            </w:r>
            <w:r>
              <w:rPr>
                <w:rFonts w:ascii="Times New Roman" w:hint="eastAsia"/>
                <w:bCs/>
                <w:sz w:val="21"/>
                <w:szCs w:val="21"/>
              </w:rPr>
              <w:t>基准价／磋商后最终报价</w:t>
            </w:r>
            <w:r>
              <w:rPr>
                <w:rFonts w:ascii="Times New Roman"/>
                <w:bCs/>
                <w:sz w:val="21"/>
                <w:szCs w:val="21"/>
              </w:rPr>
              <w:t>)×</w:t>
            </w:r>
            <w:r>
              <w:rPr>
                <w:rFonts w:ascii="Times New Roman" w:hint="eastAsia"/>
                <w:bCs/>
                <w:sz w:val="21"/>
                <w:szCs w:val="21"/>
              </w:rPr>
              <w:t>权重</w:t>
            </w:r>
            <w:r>
              <w:rPr>
                <w:rFonts w:ascii="Times New Roman"/>
                <w:bCs/>
                <w:sz w:val="21"/>
                <w:szCs w:val="21"/>
              </w:rPr>
              <w:t>×100</w:t>
            </w:r>
            <w:r>
              <w:rPr>
                <w:rFonts w:ascii="Times New Roman" w:hint="eastAsia"/>
                <w:bCs/>
                <w:sz w:val="21"/>
                <w:szCs w:val="21"/>
              </w:rPr>
              <w:t>（保留两位小数）。</w:t>
            </w:r>
          </w:p>
        </w:tc>
        <w:tc>
          <w:tcPr>
            <w:tcW w:w="2693" w:type="dxa"/>
            <w:tcBorders>
              <w:top w:val="single" w:sz="4" w:space="0" w:color="auto"/>
              <w:left w:val="single" w:sz="4" w:space="0" w:color="auto"/>
              <w:bottom w:val="single" w:sz="4" w:space="0" w:color="auto"/>
              <w:right w:val="single" w:sz="4" w:space="0" w:color="auto"/>
            </w:tcBorders>
            <w:vAlign w:val="center"/>
          </w:tcPr>
          <w:p w:rsidR="00D2498F" w:rsidRDefault="00D2498F" w:rsidP="00D2498F">
            <w:pPr>
              <w:pStyle w:val="NewNewNewNewNewNewNewNewNewNewNewNewNewNewNewNew"/>
              <w:widowControl/>
              <w:jc w:val="left"/>
              <w:rPr>
                <w:rFonts w:ascii="Times New Roman"/>
                <w:bCs/>
                <w:sz w:val="21"/>
                <w:szCs w:val="21"/>
              </w:rPr>
            </w:pPr>
          </w:p>
        </w:tc>
      </w:tr>
      <w:tr w:rsidR="00D2498F" w:rsidTr="0083448B">
        <w:trPr>
          <w:trHeight w:val="2060"/>
        </w:trPr>
        <w:tc>
          <w:tcPr>
            <w:tcW w:w="817" w:type="dxa"/>
            <w:tcBorders>
              <w:top w:val="single" w:sz="4" w:space="0" w:color="auto"/>
              <w:left w:val="single" w:sz="4" w:space="0" w:color="auto"/>
              <w:bottom w:val="single" w:sz="4" w:space="0" w:color="auto"/>
              <w:right w:val="single" w:sz="4" w:space="0" w:color="auto"/>
            </w:tcBorders>
            <w:vAlign w:val="center"/>
          </w:tcPr>
          <w:p w:rsidR="00D2498F" w:rsidRDefault="00D2498F" w:rsidP="00D2498F">
            <w:pPr>
              <w:pStyle w:val="NewNewNewNewNewNewNewNewNewNewNewNewNewNewNewNew"/>
              <w:adjustRightInd w:val="0"/>
              <w:snapToGrid w:val="0"/>
              <w:spacing w:line="240" w:lineRule="atLeast"/>
              <w:jc w:val="center"/>
              <w:rPr>
                <w:rFonts w:ascii="Times New Roman"/>
                <w:bCs/>
                <w:sz w:val="21"/>
                <w:szCs w:val="21"/>
              </w:rPr>
            </w:pPr>
            <w:r>
              <w:rPr>
                <w:rFonts w:ascii="Times New Roman"/>
                <w:bCs/>
                <w:sz w:val="2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D2498F" w:rsidRDefault="00D2498F" w:rsidP="00D2498F">
            <w:pPr>
              <w:pStyle w:val="NewNewNewNewNewNewNewNewNewNewNewNewNewNewNewNew"/>
              <w:spacing w:line="420" w:lineRule="exact"/>
              <w:jc w:val="center"/>
              <w:rPr>
                <w:rFonts w:ascii="Times New Roman"/>
                <w:bCs/>
                <w:sz w:val="21"/>
                <w:szCs w:val="21"/>
              </w:rPr>
            </w:pPr>
            <w:r>
              <w:rPr>
                <w:rFonts w:ascii="Times New Roman" w:hint="eastAsia"/>
                <w:bCs/>
                <w:sz w:val="21"/>
                <w:szCs w:val="21"/>
              </w:rPr>
              <w:t>服务方案</w:t>
            </w:r>
            <w:r>
              <w:rPr>
                <w:rFonts w:ascii="Times New Roman" w:hint="eastAsia"/>
                <w:bCs/>
                <w:sz w:val="21"/>
                <w:szCs w:val="21"/>
              </w:rPr>
              <w:t>45</w:t>
            </w:r>
            <w:r>
              <w:rPr>
                <w:rFonts w:ascii="Times New Roman"/>
                <w:bCs/>
                <w:sz w:val="21"/>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rsidR="00D2498F" w:rsidRDefault="00D2498F" w:rsidP="00D2498F">
            <w:pPr>
              <w:pStyle w:val="NewNewNewNewNewNewNewNewNewNewNewNewNewNewNewNew"/>
              <w:widowControl/>
              <w:spacing w:line="360" w:lineRule="auto"/>
              <w:jc w:val="center"/>
              <w:rPr>
                <w:rFonts w:ascii="Times New Roman"/>
                <w:bCs/>
                <w:sz w:val="21"/>
                <w:szCs w:val="21"/>
              </w:rPr>
            </w:pPr>
            <w:r>
              <w:rPr>
                <w:rFonts w:ascii="Times New Roman" w:hint="eastAsia"/>
                <w:bCs/>
                <w:sz w:val="21"/>
                <w:szCs w:val="21"/>
              </w:rPr>
              <w:t>45</w:t>
            </w:r>
            <w:r>
              <w:rPr>
                <w:rFonts w:ascii="Times New Roman" w:hint="eastAsia"/>
                <w:bCs/>
                <w:sz w:val="21"/>
                <w:szCs w:val="21"/>
              </w:rPr>
              <w:t>分</w:t>
            </w:r>
          </w:p>
        </w:tc>
        <w:tc>
          <w:tcPr>
            <w:tcW w:w="8222" w:type="dxa"/>
            <w:tcBorders>
              <w:top w:val="single" w:sz="4" w:space="0" w:color="auto"/>
              <w:left w:val="single" w:sz="4" w:space="0" w:color="auto"/>
              <w:bottom w:val="single" w:sz="4" w:space="0" w:color="auto"/>
              <w:right w:val="single" w:sz="4" w:space="0" w:color="auto"/>
            </w:tcBorders>
            <w:vAlign w:val="center"/>
          </w:tcPr>
          <w:p w:rsidR="00D2498F" w:rsidRPr="000F7529" w:rsidRDefault="00D2498F" w:rsidP="0083448B">
            <w:pPr>
              <w:spacing w:line="300" w:lineRule="exact"/>
              <w:rPr>
                <w:rFonts w:ascii="Times New Roman" w:eastAsia="宋体" w:hAnsi="Times New Roman" w:cs="Times New Roman"/>
                <w:bCs/>
                <w:kern w:val="0"/>
                <w:szCs w:val="21"/>
              </w:rPr>
            </w:pPr>
            <w:r>
              <w:rPr>
                <w:rFonts w:hint="eastAsia"/>
                <w:bCs/>
                <w:kern w:val="0"/>
                <w:szCs w:val="21"/>
              </w:rPr>
              <w:t>1.</w:t>
            </w:r>
            <w:r>
              <w:rPr>
                <w:rFonts w:hint="eastAsia"/>
                <w:bCs/>
                <w:kern w:val="0"/>
                <w:szCs w:val="21"/>
              </w:rPr>
              <w:t>服务方案（本项满分</w:t>
            </w:r>
            <w:r>
              <w:rPr>
                <w:rFonts w:hint="eastAsia"/>
                <w:bCs/>
                <w:kern w:val="0"/>
                <w:szCs w:val="21"/>
              </w:rPr>
              <w:t>15</w:t>
            </w:r>
            <w:r>
              <w:rPr>
                <w:rFonts w:hint="eastAsia"/>
                <w:bCs/>
                <w:kern w:val="0"/>
                <w:szCs w:val="21"/>
              </w:rPr>
              <w:t>分）：审计</w:t>
            </w:r>
            <w:r>
              <w:rPr>
                <w:bCs/>
                <w:kern w:val="0"/>
                <w:szCs w:val="21"/>
              </w:rPr>
              <w:t>实施方案是否</w:t>
            </w:r>
            <w:r>
              <w:rPr>
                <w:rFonts w:hint="eastAsia"/>
                <w:bCs/>
                <w:kern w:val="0"/>
                <w:szCs w:val="21"/>
              </w:rPr>
              <w:t>有</w:t>
            </w:r>
            <w:r>
              <w:rPr>
                <w:bCs/>
                <w:kern w:val="0"/>
                <w:szCs w:val="21"/>
              </w:rPr>
              <w:t>针对</w:t>
            </w:r>
            <w:r>
              <w:rPr>
                <w:rFonts w:hint="eastAsia"/>
                <w:bCs/>
                <w:kern w:val="0"/>
                <w:szCs w:val="21"/>
              </w:rPr>
              <w:t>本</w:t>
            </w:r>
            <w:r>
              <w:rPr>
                <w:bCs/>
                <w:kern w:val="0"/>
                <w:szCs w:val="21"/>
              </w:rPr>
              <w:t>项目的主要风险，按照招标文件要求并结合自身执业经验提出明确的审计范围和</w:t>
            </w:r>
            <w:r>
              <w:rPr>
                <w:rFonts w:hint="eastAsia"/>
                <w:bCs/>
                <w:kern w:val="0"/>
                <w:szCs w:val="21"/>
              </w:rPr>
              <w:t>方法</w:t>
            </w:r>
            <w:r>
              <w:rPr>
                <w:bCs/>
                <w:kern w:val="0"/>
                <w:szCs w:val="21"/>
              </w:rPr>
              <w:t>，审计程序是否明晰并具有可操作性。</w:t>
            </w:r>
            <w:r w:rsidR="00015297">
              <w:rPr>
                <w:rFonts w:ascii="Times New Roman" w:eastAsia="宋体" w:hAnsi="Times New Roman" w:cs="Times New Roman" w:hint="eastAsia"/>
                <w:bCs/>
                <w:kern w:val="0"/>
                <w:szCs w:val="21"/>
              </w:rPr>
              <w:t>评价</w:t>
            </w:r>
            <w:proofErr w:type="gramStart"/>
            <w:r w:rsidR="00015297">
              <w:rPr>
                <w:rFonts w:ascii="Times New Roman" w:eastAsia="宋体" w:hAnsi="Times New Roman" w:cs="Times New Roman" w:hint="eastAsia"/>
                <w:bCs/>
                <w:kern w:val="0"/>
                <w:szCs w:val="21"/>
              </w:rPr>
              <w:t>为</w:t>
            </w:r>
            <w:r w:rsidRPr="008B6C35">
              <w:rPr>
                <w:rFonts w:ascii="Times New Roman" w:eastAsia="宋体" w:hAnsi="Times New Roman" w:cs="Times New Roman" w:hint="eastAsia"/>
                <w:bCs/>
                <w:kern w:val="0"/>
                <w:szCs w:val="21"/>
              </w:rPr>
              <w:t>优得</w:t>
            </w:r>
            <w:r w:rsidRPr="008B6C35">
              <w:rPr>
                <w:rFonts w:ascii="Times New Roman" w:eastAsia="宋体" w:hAnsi="Times New Roman" w:cs="Times New Roman" w:hint="eastAsia"/>
                <w:bCs/>
                <w:kern w:val="0"/>
                <w:szCs w:val="21"/>
              </w:rPr>
              <w:t>15</w:t>
            </w:r>
            <w:r w:rsidRPr="008B6C35">
              <w:rPr>
                <w:rFonts w:ascii="Times New Roman" w:eastAsia="宋体" w:hAnsi="Times New Roman" w:cs="Times New Roman" w:hint="eastAsia"/>
                <w:bCs/>
                <w:kern w:val="0"/>
                <w:szCs w:val="21"/>
              </w:rPr>
              <w:t>分</w:t>
            </w:r>
            <w:proofErr w:type="gramEnd"/>
            <w:r w:rsidRPr="008B6C35">
              <w:rPr>
                <w:rFonts w:ascii="Times New Roman" w:eastAsia="宋体" w:hAnsi="Times New Roman" w:cs="Times New Roman" w:hint="eastAsia"/>
                <w:bCs/>
                <w:kern w:val="0"/>
                <w:szCs w:val="21"/>
              </w:rPr>
              <w:t>，</w:t>
            </w:r>
            <w:proofErr w:type="gramStart"/>
            <w:r w:rsidRPr="008B6C35">
              <w:rPr>
                <w:rFonts w:ascii="Times New Roman" w:eastAsia="宋体" w:hAnsi="Times New Roman" w:cs="Times New Roman" w:hint="eastAsia"/>
                <w:bCs/>
                <w:kern w:val="0"/>
                <w:szCs w:val="21"/>
              </w:rPr>
              <w:t>良得</w:t>
            </w:r>
            <w:r w:rsidRPr="008B6C35">
              <w:rPr>
                <w:rFonts w:ascii="Times New Roman" w:eastAsia="宋体" w:hAnsi="Times New Roman" w:cs="Times New Roman" w:hint="eastAsia"/>
                <w:bCs/>
                <w:kern w:val="0"/>
                <w:szCs w:val="21"/>
              </w:rPr>
              <w:t>10</w:t>
            </w:r>
            <w:r w:rsidRPr="008B6C35">
              <w:rPr>
                <w:rFonts w:ascii="Times New Roman" w:eastAsia="宋体" w:hAnsi="Times New Roman" w:cs="Times New Roman" w:hint="eastAsia"/>
                <w:bCs/>
                <w:kern w:val="0"/>
                <w:szCs w:val="21"/>
              </w:rPr>
              <w:t>分</w:t>
            </w:r>
            <w:proofErr w:type="gramEnd"/>
            <w:r w:rsidRPr="008B6C35">
              <w:rPr>
                <w:rFonts w:ascii="Times New Roman" w:eastAsia="宋体" w:hAnsi="Times New Roman" w:cs="Times New Roman" w:hint="eastAsia"/>
                <w:bCs/>
                <w:kern w:val="0"/>
                <w:szCs w:val="21"/>
              </w:rPr>
              <w:t>，中得</w:t>
            </w:r>
            <w:r w:rsidRPr="008B6C35">
              <w:rPr>
                <w:rFonts w:ascii="Times New Roman" w:eastAsia="宋体" w:hAnsi="Times New Roman" w:cs="Times New Roman" w:hint="eastAsia"/>
                <w:bCs/>
                <w:kern w:val="0"/>
                <w:szCs w:val="21"/>
              </w:rPr>
              <w:t>5</w:t>
            </w:r>
            <w:r w:rsidRPr="008B6C35">
              <w:rPr>
                <w:rFonts w:ascii="Times New Roman" w:eastAsia="宋体" w:hAnsi="Times New Roman" w:cs="Times New Roman" w:hint="eastAsia"/>
                <w:bCs/>
                <w:kern w:val="0"/>
                <w:szCs w:val="21"/>
              </w:rPr>
              <w:t>分，未提供不得分。</w:t>
            </w:r>
          </w:p>
          <w:p w:rsidR="00D2498F" w:rsidRPr="002A125D" w:rsidRDefault="00D2498F" w:rsidP="0083448B">
            <w:pPr>
              <w:shd w:val="clear" w:color="auto" w:fill="FFFFFF" w:themeFill="background1"/>
              <w:spacing w:line="300" w:lineRule="exact"/>
              <w:rPr>
                <w:bCs/>
                <w:kern w:val="0"/>
                <w:szCs w:val="21"/>
              </w:rPr>
            </w:pPr>
            <w:r w:rsidRPr="002A125D">
              <w:rPr>
                <w:rFonts w:hint="eastAsia"/>
                <w:bCs/>
                <w:kern w:val="0"/>
                <w:szCs w:val="21"/>
              </w:rPr>
              <w:t>2.</w:t>
            </w:r>
            <w:r w:rsidRPr="002A125D">
              <w:rPr>
                <w:rFonts w:hint="eastAsia"/>
                <w:bCs/>
                <w:kern w:val="0"/>
                <w:szCs w:val="21"/>
              </w:rPr>
              <w:t>进度安排（本项满分</w:t>
            </w:r>
            <w:r w:rsidRPr="002A125D">
              <w:rPr>
                <w:rFonts w:hint="eastAsia"/>
                <w:bCs/>
                <w:kern w:val="0"/>
                <w:szCs w:val="21"/>
              </w:rPr>
              <w:t>15</w:t>
            </w:r>
            <w:r w:rsidRPr="002A125D">
              <w:rPr>
                <w:rFonts w:hint="eastAsia"/>
                <w:bCs/>
                <w:kern w:val="0"/>
                <w:szCs w:val="21"/>
              </w:rPr>
              <w:t>分）：</w:t>
            </w:r>
            <w:r w:rsidR="007F78A3">
              <w:rPr>
                <w:rFonts w:hint="eastAsia"/>
                <w:bCs/>
                <w:kern w:val="0"/>
                <w:szCs w:val="21"/>
              </w:rPr>
              <w:t xml:space="preserve"> </w:t>
            </w:r>
            <w:r w:rsidRPr="002A125D">
              <w:rPr>
                <w:rFonts w:hint="eastAsia"/>
                <w:bCs/>
                <w:kern w:val="0"/>
                <w:szCs w:val="21"/>
              </w:rPr>
              <w:t>对本次审计项目时间安排的合理性及进度执行的可行性。</w:t>
            </w:r>
            <w:r w:rsidRPr="008B6C35">
              <w:rPr>
                <w:rFonts w:ascii="Times New Roman" w:eastAsia="宋体" w:hAnsi="Times New Roman" w:cs="Times New Roman" w:hint="eastAsia"/>
                <w:bCs/>
                <w:kern w:val="0"/>
                <w:szCs w:val="21"/>
              </w:rPr>
              <w:t>评价</w:t>
            </w:r>
            <w:proofErr w:type="gramStart"/>
            <w:r w:rsidR="00015297">
              <w:rPr>
                <w:rFonts w:ascii="Times New Roman" w:eastAsia="宋体" w:hAnsi="Times New Roman" w:cs="Times New Roman" w:hint="eastAsia"/>
                <w:bCs/>
                <w:kern w:val="0"/>
                <w:szCs w:val="21"/>
              </w:rPr>
              <w:t>为</w:t>
            </w:r>
            <w:r w:rsidRPr="008B6C35">
              <w:rPr>
                <w:rFonts w:ascii="Times New Roman" w:eastAsia="宋体" w:hAnsi="Times New Roman" w:cs="Times New Roman" w:hint="eastAsia"/>
                <w:bCs/>
                <w:kern w:val="0"/>
                <w:szCs w:val="21"/>
              </w:rPr>
              <w:t>优得</w:t>
            </w:r>
            <w:r w:rsidRPr="008B6C35">
              <w:rPr>
                <w:rFonts w:ascii="Times New Roman" w:eastAsia="宋体" w:hAnsi="Times New Roman" w:cs="Times New Roman" w:hint="eastAsia"/>
                <w:bCs/>
                <w:kern w:val="0"/>
                <w:szCs w:val="21"/>
              </w:rPr>
              <w:t>15</w:t>
            </w:r>
            <w:r w:rsidRPr="008B6C35">
              <w:rPr>
                <w:rFonts w:ascii="Times New Roman" w:eastAsia="宋体" w:hAnsi="Times New Roman" w:cs="Times New Roman" w:hint="eastAsia"/>
                <w:bCs/>
                <w:kern w:val="0"/>
                <w:szCs w:val="21"/>
              </w:rPr>
              <w:t>分</w:t>
            </w:r>
            <w:proofErr w:type="gramEnd"/>
            <w:r w:rsidRPr="008B6C35">
              <w:rPr>
                <w:rFonts w:ascii="Times New Roman" w:eastAsia="宋体" w:hAnsi="Times New Roman" w:cs="Times New Roman" w:hint="eastAsia"/>
                <w:bCs/>
                <w:kern w:val="0"/>
                <w:szCs w:val="21"/>
              </w:rPr>
              <w:t>，</w:t>
            </w:r>
            <w:proofErr w:type="gramStart"/>
            <w:r w:rsidRPr="008B6C35">
              <w:rPr>
                <w:rFonts w:ascii="Times New Roman" w:eastAsia="宋体" w:hAnsi="Times New Roman" w:cs="Times New Roman" w:hint="eastAsia"/>
                <w:bCs/>
                <w:kern w:val="0"/>
                <w:szCs w:val="21"/>
              </w:rPr>
              <w:t>良得</w:t>
            </w:r>
            <w:r w:rsidRPr="008B6C35">
              <w:rPr>
                <w:rFonts w:ascii="Times New Roman" w:eastAsia="宋体" w:hAnsi="Times New Roman" w:cs="Times New Roman" w:hint="eastAsia"/>
                <w:bCs/>
                <w:kern w:val="0"/>
                <w:szCs w:val="21"/>
              </w:rPr>
              <w:t>10</w:t>
            </w:r>
            <w:r w:rsidRPr="008B6C35">
              <w:rPr>
                <w:rFonts w:ascii="Times New Roman" w:eastAsia="宋体" w:hAnsi="Times New Roman" w:cs="Times New Roman" w:hint="eastAsia"/>
                <w:bCs/>
                <w:kern w:val="0"/>
                <w:szCs w:val="21"/>
              </w:rPr>
              <w:t>分</w:t>
            </w:r>
            <w:proofErr w:type="gramEnd"/>
            <w:r w:rsidRPr="008B6C35">
              <w:rPr>
                <w:rFonts w:ascii="Times New Roman" w:eastAsia="宋体" w:hAnsi="Times New Roman" w:cs="Times New Roman" w:hint="eastAsia"/>
                <w:bCs/>
                <w:kern w:val="0"/>
                <w:szCs w:val="21"/>
              </w:rPr>
              <w:t>，中得</w:t>
            </w:r>
            <w:r w:rsidRPr="008B6C35">
              <w:rPr>
                <w:rFonts w:ascii="Times New Roman" w:eastAsia="宋体" w:hAnsi="Times New Roman" w:cs="Times New Roman" w:hint="eastAsia"/>
                <w:bCs/>
                <w:kern w:val="0"/>
                <w:szCs w:val="21"/>
              </w:rPr>
              <w:t>5</w:t>
            </w:r>
            <w:r w:rsidRPr="008B6C35">
              <w:rPr>
                <w:rFonts w:ascii="Times New Roman" w:eastAsia="宋体" w:hAnsi="Times New Roman" w:cs="Times New Roman" w:hint="eastAsia"/>
                <w:bCs/>
                <w:kern w:val="0"/>
                <w:szCs w:val="21"/>
              </w:rPr>
              <w:t>分，未提供不得分。</w:t>
            </w:r>
          </w:p>
          <w:p w:rsidR="00D2498F" w:rsidRPr="00C5531D" w:rsidRDefault="00D2498F" w:rsidP="0083448B">
            <w:pPr>
              <w:spacing w:line="300" w:lineRule="exact"/>
              <w:rPr>
                <w:rFonts w:ascii="Times New Roman" w:eastAsia="宋体" w:hAnsi="Times New Roman" w:cs="Times New Roman"/>
                <w:bCs/>
                <w:kern w:val="0"/>
                <w:szCs w:val="21"/>
              </w:rPr>
            </w:pPr>
            <w:r w:rsidRPr="000F7529">
              <w:rPr>
                <w:rFonts w:hint="eastAsia"/>
                <w:bCs/>
                <w:kern w:val="0"/>
                <w:szCs w:val="21"/>
              </w:rPr>
              <w:t>3.</w:t>
            </w:r>
            <w:r w:rsidRPr="000F7529">
              <w:rPr>
                <w:rFonts w:hint="eastAsia"/>
                <w:bCs/>
                <w:kern w:val="0"/>
                <w:szCs w:val="21"/>
              </w:rPr>
              <w:t>保障措施（本项满分</w:t>
            </w:r>
            <w:r>
              <w:rPr>
                <w:rFonts w:hint="eastAsia"/>
                <w:bCs/>
                <w:kern w:val="0"/>
                <w:szCs w:val="21"/>
              </w:rPr>
              <w:t>15</w:t>
            </w:r>
            <w:r w:rsidRPr="000F7529">
              <w:rPr>
                <w:rFonts w:hint="eastAsia"/>
                <w:bCs/>
                <w:kern w:val="0"/>
                <w:szCs w:val="21"/>
              </w:rPr>
              <w:t>分）：</w:t>
            </w:r>
            <w:r w:rsidRPr="000F7529">
              <w:rPr>
                <w:bCs/>
                <w:kern w:val="0"/>
                <w:szCs w:val="21"/>
              </w:rPr>
              <w:t>审计质量控制措施是否充分、适当和可行，是否明确审计质量偏差纠正措施。</w:t>
            </w:r>
            <w:proofErr w:type="gramStart"/>
            <w:r w:rsidRPr="008B6C35">
              <w:rPr>
                <w:rFonts w:ascii="Times New Roman" w:eastAsia="宋体" w:hAnsi="Times New Roman" w:cs="Times New Roman" w:hint="eastAsia"/>
                <w:bCs/>
                <w:kern w:val="0"/>
                <w:szCs w:val="21"/>
              </w:rPr>
              <w:t>评价优得</w:t>
            </w:r>
            <w:r w:rsidRPr="008B6C35">
              <w:rPr>
                <w:rFonts w:ascii="Times New Roman" w:eastAsia="宋体" w:hAnsi="Times New Roman" w:cs="Times New Roman" w:hint="eastAsia"/>
                <w:bCs/>
                <w:kern w:val="0"/>
                <w:szCs w:val="21"/>
              </w:rPr>
              <w:t>15</w:t>
            </w:r>
            <w:r w:rsidRPr="008B6C35">
              <w:rPr>
                <w:rFonts w:ascii="Times New Roman" w:eastAsia="宋体" w:hAnsi="Times New Roman" w:cs="Times New Roman" w:hint="eastAsia"/>
                <w:bCs/>
                <w:kern w:val="0"/>
                <w:szCs w:val="21"/>
              </w:rPr>
              <w:t>分</w:t>
            </w:r>
            <w:proofErr w:type="gramEnd"/>
            <w:r w:rsidRPr="008B6C35">
              <w:rPr>
                <w:rFonts w:ascii="Times New Roman" w:eastAsia="宋体" w:hAnsi="Times New Roman" w:cs="Times New Roman" w:hint="eastAsia"/>
                <w:bCs/>
                <w:kern w:val="0"/>
                <w:szCs w:val="21"/>
              </w:rPr>
              <w:t>，</w:t>
            </w:r>
            <w:proofErr w:type="gramStart"/>
            <w:r w:rsidRPr="008B6C35">
              <w:rPr>
                <w:rFonts w:ascii="Times New Roman" w:eastAsia="宋体" w:hAnsi="Times New Roman" w:cs="Times New Roman" w:hint="eastAsia"/>
                <w:bCs/>
                <w:kern w:val="0"/>
                <w:szCs w:val="21"/>
              </w:rPr>
              <w:t>良得</w:t>
            </w:r>
            <w:r w:rsidRPr="008B6C35">
              <w:rPr>
                <w:rFonts w:ascii="Times New Roman" w:eastAsia="宋体" w:hAnsi="Times New Roman" w:cs="Times New Roman" w:hint="eastAsia"/>
                <w:bCs/>
                <w:kern w:val="0"/>
                <w:szCs w:val="21"/>
              </w:rPr>
              <w:t>10</w:t>
            </w:r>
            <w:r w:rsidRPr="008B6C35">
              <w:rPr>
                <w:rFonts w:ascii="Times New Roman" w:eastAsia="宋体" w:hAnsi="Times New Roman" w:cs="Times New Roman" w:hint="eastAsia"/>
                <w:bCs/>
                <w:kern w:val="0"/>
                <w:szCs w:val="21"/>
              </w:rPr>
              <w:t>分</w:t>
            </w:r>
            <w:proofErr w:type="gramEnd"/>
            <w:r w:rsidRPr="008B6C35">
              <w:rPr>
                <w:rFonts w:ascii="Times New Roman" w:eastAsia="宋体" w:hAnsi="Times New Roman" w:cs="Times New Roman" w:hint="eastAsia"/>
                <w:bCs/>
                <w:kern w:val="0"/>
                <w:szCs w:val="21"/>
              </w:rPr>
              <w:t>，中得</w:t>
            </w:r>
            <w:r w:rsidRPr="008B6C35">
              <w:rPr>
                <w:rFonts w:ascii="Times New Roman" w:eastAsia="宋体" w:hAnsi="Times New Roman" w:cs="Times New Roman" w:hint="eastAsia"/>
                <w:bCs/>
                <w:kern w:val="0"/>
                <w:szCs w:val="21"/>
              </w:rPr>
              <w:t>5</w:t>
            </w:r>
            <w:r>
              <w:rPr>
                <w:rFonts w:ascii="Times New Roman" w:eastAsia="宋体" w:hAnsi="Times New Roman" w:cs="Times New Roman" w:hint="eastAsia"/>
                <w:bCs/>
                <w:kern w:val="0"/>
                <w:szCs w:val="21"/>
              </w:rPr>
              <w:t>分，未提供不得分。</w:t>
            </w:r>
          </w:p>
        </w:tc>
        <w:tc>
          <w:tcPr>
            <w:tcW w:w="2693" w:type="dxa"/>
            <w:tcBorders>
              <w:top w:val="single" w:sz="4" w:space="0" w:color="auto"/>
              <w:left w:val="single" w:sz="4" w:space="0" w:color="auto"/>
              <w:bottom w:val="single" w:sz="4" w:space="0" w:color="auto"/>
              <w:right w:val="single" w:sz="4" w:space="0" w:color="auto"/>
            </w:tcBorders>
            <w:vAlign w:val="center"/>
          </w:tcPr>
          <w:p w:rsidR="00D2498F" w:rsidRDefault="00D2498F" w:rsidP="000E01B3">
            <w:pPr>
              <w:pStyle w:val="NewNewNewNewNewNewNewNewNewNewNewNewNewNewNewNew"/>
              <w:adjustRightInd w:val="0"/>
              <w:snapToGrid w:val="0"/>
              <w:spacing w:line="240" w:lineRule="atLeast"/>
              <w:ind w:left="-38"/>
              <w:jc w:val="left"/>
              <w:rPr>
                <w:rFonts w:ascii="Times New Roman"/>
                <w:bCs/>
                <w:sz w:val="21"/>
                <w:szCs w:val="21"/>
              </w:rPr>
            </w:pPr>
            <w:r>
              <w:rPr>
                <w:rFonts w:ascii="Times New Roman" w:hint="eastAsia"/>
                <w:bCs/>
                <w:sz w:val="21"/>
                <w:szCs w:val="21"/>
              </w:rPr>
              <w:t>须给出详细服务方案，服务方案</w:t>
            </w:r>
            <w:proofErr w:type="gramStart"/>
            <w:r>
              <w:rPr>
                <w:rFonts w:ascii="Times New Roman" w:hint="eastAsia"/>
                <w:bCs/>
                <w:sz w:val="21"/>
                <w:szCs w:val="21"/>
              </w:rPr>
              <w:t>须包括</w:t>
            </w:r>
            <w:proofErr w:type="gramEnd"/>
            <w:r>
              <w:rPr>
                <w:rFonts w:ascii="Times New Roman" w:hint="eastAsia"/>
                <w:bCs/>
                <w:sz w:val="21"/>
                <w:szCs w:val="21"/>
              </w:rPr>
              <w:t>但不限于描述公司组织架构，服务流程，规章制度、服务保障措施、提交审计结果的方式等内容。</w:t>
            </w:r>
          </w:p>
        </w:tc>
      </w:tr>
      <w:tr w:rsidR="00D2498F" w:rsidTr="0083448B">
        <w:trPr>
          <w:trHeight w:val="904"/>
        </w:trPr>
        <w:tc>
          <w:tcPr>
            <w:tcW w:w="817" w:type="dxa"/>
            <w:tcBorders>
              <w:top w:val="single" w:sz="4" w:space="0" w:color="auto"/>
              <w:left w:val="single" w:sz="4" w:space="0" w:color="auto"/>
              <w:bottom w:val="single" w:sz="4" w:space="0" w:color="auto"/>
              <w:right w:val="single" w:sz="4" w:space="0" w:color="auto"/>
            </w:tcBorders>
            <w:vAlign w:val="center"/>
          </w:tcPr>
          <w:p w:rsidR="00D2498F" w:rsidRDefault="00D2498F" w:rsidP="00D2498F">
            <w:pPr>
              <w:pStyle w:val="NewNewNewNewNewNewNewNewNewNewNewNewNewNewNewNew"/>
              <w:adjustRightInd w:val="0"/>
              <w:snapToGrid w:val="0"/>
              <w:spacing w:line="240" w:lineRule="atLeast"/>
              <w:jc w:val="center"/>
              <w:rPr>
                <w:rFonts w:ascii="Times New Roman"/>
                <w:bCs/>
                <w:sz w:val="21"/>
                <w:szCs w:val="21"/>
              </w:rPr>
            </w:pPr>
            <w:r>
              <w:rPr>
                <w:rFonts w:ascii="Times New Roman"/>
                <w:bCs/>
                <w:sz w:val="21"/>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rsidR="00D2498F" w:rsidRDefault="007F78A3" w:rsidP="00D2498F">
            <w:pPr>
              <w:pStyle w:val="NewNewNewNewNewNewNewNewNewNewNewNewNewNewNewNew"/>
              <w:adjustRightInd w:val="0"/>
              <w:snapToGrid w:val="0"/>
              <w:spacing w:line="240" w:lineRule="atLeast"/>
              <w:jc w:val="center"/>
              <w:rPr>
                <w:rFonts w:ascii="Times New Roman"/>
                <w:bCs/>
                <w:sz w:val="21"/>
                <w:szCs w:val="21"/>
              </w:rPr>
            </w:pPr>
            <w:r>
              <w:rPr>
                <w:rFonts w:ascii="Times New Roman" w:hint="eastAsia"/>
                <w:bCs/>
                <w:sz w:val="21"/>
                <w:szCs w:val="21"/>
              </w:rPr>
              <w:t>项目人员要求</w:t>
            </w:r>
            <w:r w:rsidR="005F1682">
              <w:rPr>
                <w:rFonts w:ascii="Times New Roman" w:hint="eastAsia"/>
                <w:bCs/>
                <w:sz w:val="21"/>
                <w:szCs w:val="21"/>
              </w:rPr>
              <w:t>16</w:t>
            </w:r>
            <w:r w:rsidR="00D2498F">
              <w:rPr>
                <w:rFonts w:ascii="Times New Roman"/>
                <w:bCs/>
                <w:sz w:val="21"/>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rsidR="00D2498F" w:rsidRDefault="00520101" w:rsidP="00D2498F">
            <w:pPr>
              <w:pStyle w:val="NewNewNewNewNewNewNewNewNewNewNewNewNewNewNewNew"/>
              <w:widowControl/>
              <w:spacing w:line="360" w:lineRule="auto"/>
              <w:jc w:val="center"/>
              <w:rPr>
                <w:rFonts w:ascii="Times New Roman"/>
                <w:bCs/>
                <w:sz w:val="21"/>
                <w:szCs w:val="21"/>
              </w:rPr>
            </w:pPr>
            <w:r>
              <w:rPr>
                <w:rFonts w:ascii="Times New Roman" w:hint="eastAsia"/>
                <w:bCs/>
                <w:sz w:val="21"/>
                <w:szCs w:val="21"/>
              </w:rPr>
              <w:t>16</w:t>
            </w:r>
            <w:r w:rsidR="00D2498F">
              <w:rPr>
                <w:rFonts w:ascii="Times New Roman" w:hint="eastAsia"/>
                <w:bCs/>
                <w:sz w:val="21"/>
                <w:szCs w:val="21"/>
              </w:rPr>
              <w:t>分</w:t>
            </w:r>
          </w:p>
        </w:tc>
        <w:tc>
          <w:tcPr>
            <w:tcW w:w="8222" w:type="dxa"/>
            <w:tcBorders>
              <w:top w:val="single" w:sz="4" w:space="0" w:color="auto"/>
              <w:left w:val="single" w:sz="4" w:space="0" w:color="auto"/>
              <w:bottom w:val="single" w:sz="4" w:space="0" w:color="auto"/>
              <w:right w:val="single" w:sz="4" w:space="0" w:color="auto"/>
            </w:tcBorders>
            <w:vAlign w:val="center"/>
          </w:tcPr>
          <w:p w:rsidR="007F78A3" w:rsidRPr="007F78A3" w:rsidRDefault="007F78A3" w:rsidP="007F78A3">
            <w:pPr>
              <w:shd w:val="clear" w:color="auto" w:fill="FFFFFF" w:themeFill="background1"/>
              <w:spacing w:line="300" w:lineRule="exact"/>
              <w:rPr>
                <w:bCs/>
                <w:kern w:val="0"/>
                <w:szCs w:val="21"/>
              </w:rPr>
            </w:pPr>
            <w:r w:rsidRPr="007F78A3">
              <w:rPr>
                <w:rFonts w:hint="eastAsia"/>
                <w:bCs/>
                <w:kern w:val="0"/>
                <w:szCs w:val="21"/>
              </w:rPr>
              <w:t>1</w:t>
            </w:r>
            <w:r>
              <w:rPr>
                <w:rFonts w:hint="eastAsia"/>
                <w:bCs/>
                <w:kern w:val="0"/>
                <w:szCs w:val="21"/>
              </w:rPr>
              <w:t>.</w:t>
            </w:r>
            <w:r w:rsidRPr="007F78A3">
              <w:rPr>
                <w:rFonts w:hint="eastAsia"/>
                <w:bCs/>
                <w:kern w:val="0"/>
                <w:szCs w:val="21"/>
              </w:rPr>
              <w:t>项目负责人</w:t>
            </w:r>
            <w:r w:rsidR="0083448B" w:rsidRPr="000F7529">
              <w:rPr>
                <w:rFonts w:hint="eastAsia"/>
                <w:bCs/>
                <w:kern w:val="0"/>
                <w:szCs w:val="21"/>
              </w:rPr>
              <w:t>（本项满分</w:t>
            </w:r>
            <w:r w:rsidR="0083448B">
              <w:rPr>
                <w:rFonts w:hint="eastAsia"/>
                <w:bCs/>
                <w:kern w:val="0"/>
                <w:szCs w:val="21"/>
              </w:rPr>
              <w:t>8</w:t>
            </w:r>
            <w:r w:rsidR="0083448B" w:rsidRPr="000F7529">
              <w:rPr>
                <w:rFonts w:hint="eastAsia"/>
                <w:bCs/>
                <w:kern w:val="0"/>
                <w:szCs w:val="21"/>
              </w:rPr>
              <w:t>分）</w:t>
            </w:r>
            <w:r w:rsidRPr="007F78A3">
              <w:rPr>
                <w:rFonts w:hint="eastAsia"/>
                <w:bCs/>
                <w:kern w:val="0"/>
                <w:szCs w:val="21"/>
              </w:rPr>
              <w:t>：具有本项目相关国家注册资格证书的，每有一个得</w:t>
            </w:r>
            <w:r w:rsidR="0083448B">
              <w:rPr>
                <w:rFonts w:hint="eastAsia"/>
                <w:bCs/>
                <w:kern w:val="0"/>
                <w:szCs w:val="21"/>
              </w:rPr>
              <w:t>2</w:t>
            </w:r>
            <w:r w:rsidRPr="007F78A3">
              <w:rPr>
                <w:rFonts w:hint="eastAsia"/>
                <w:bCs/>
                <w:kern w:val="0"/>
                <w:szCs w:val="21"/>
              </w:rPr>
              <w:t>分；具有本项目相关高级职称的，每有一个得</w:t>
            </w:r>
            <w:r w:rsidR="0083448B">
              <w:rPr>
                <w:rFonts w:hint="eastAsia"/>
                <w:bCs/>
                <w:kern w:val="0"/>
                <w:szCs w:val="21"/>
              </w:rPr>
              <w:t>2</w:t>
            </w:r>
            <w:r w:rsidRPr="007F78A3">
              <w:rPr>
                <w:rFonts w:hint="eastAsia"/>
                <w:bCs/>
                <w:kern w:val="0"/>
                <w:szCs w:val="21"/>
              </w:rPr>
              <w:t>分。（注</w:t>
            </w:r>
            <w:r w:rsidRPr="007F78A3">
              <w:rPr>
                <w:bCs/>
                <w:kern w:val="0"/>
                <w:szCs w:val="21"/>
              </w:rPr>
              <w:t>：</w:t>
            </w:r>
            <w:r w:rsidRPr="007F78A3">
              <w:rPr>
                <w:rFonts w:hint="eastAsia"/>
                <w:bCs/>
                <w:kern w:val="0"/>
                <w:szCs w:val="21"/>
              </w:rPr>
              <w:t>与本项目相关的资格</w:t>
            </w:r>
            <w:r w:rsidRPr="007F78A3">
              <w:rPr>
                <w:rFonts w:hint="eastAsia"/>
                <w:bCs/>
                <w:kern w:val="0"/>
                <w:szCs w:val="21"/>
              </w:rPr>
              <w:t>/</w:t>
            </w:r>
            <w:r w:rsidRPr="007F78A3">
              <w:rPr>
                <w:rFonts w:hint="eastAsia"/>
                <w:bCs/>
                <w:kern w:val="0"/>
                <w:szCs w:val="21"/>
              </w:rPr>
              <w:t>职称证书指财务类、审计类和工程项目类）</w:t>
            </w:r>
          </w:p>
          <w:p w:rsidR="00D2498F" w:rsidRPr="007F78A3" w:rsidRDefault="007F78A3" w:rsidP="007F78A3">
            <w:pPr>
              <w:shd w:val="clear" w:color="auto" w:fill="FFFFFF" w:themeFill="background1"/>
              <w:spacing w:line="300" w:lineRule="exact"/>
              <w:rPr>
                <w:bCs/>
                <w:kern w:val="0"/>
                <w:szCs w:val="21"/>
              </w:rPr>
            </w:pPr>
            <w:r w:rsidRPr="007F78A3">
              <w:rPr>
                <w:rFonts w:hint="eastAsia"/>
                <w:bCs/>
                <w:kern w:val="0"/>
                <w:szCs w:val="21"/>
              </w:rPr>
              <w:t>2</w:t>
            </w:r>
            <w:r>
              <w:rPr>
                <w:rFonts w:hint="eastAsia"/>
                <w:bCs/>
                <w:kern w:val="0"/>
                <w:szCs w:val="21"/>
              </w:rPr>
              <w:t>.</w:t>
            </w:r>
            <w:r w:rsidR="0083448B">
              <w:rPr>
                <w:rFonts w:hint="eastAsia"/>
                <w:bCs/>
                <w:kern w:val="0"/>
                <w:szCs w:val="21"/>
              </w:rPr>
              <w:t>项目组成员</w:t>
            </w:r>
            <w:r w:rsidR="0083448B" w:rsidRPr="000F7529">
              <w:rPr>
                <w:rFonts w:hint="eastAsia"/>
                <w:bCs/>
                <w:kern w:val="0"/>
                <w:szCs w:val="21"/>
              </w:rPr>
              <w:t>（本项满分</w:t>
            </w:r>
            <w:r w:rsidR="0083448B">
              <w:rPr>
                <w:rFonts w:hint="eastAsia"/>
                <w:bCs/>
                <w:kern w:val="0"/>
                <w:szCs w:val="21"/>
              </w:rPr>
              <w:t>8</w:t>
            </w:r>
            <w:r w:rsidR="0083448B" w:rsidRPr="000F7529">
              <w:rPr>
                <w:rFonts w:hint="eastAsia"/>
                <w:bCs/>
                <w:kern w:val="0"/>
                <w:szCs w:val="21"/>
              </w:rPr>
              <w:t>分）</w:t>
            </w:r>
            <w:r w:rsidRPr="007F78A3">
              <w:rPr>
                <w:rFonts w:hint="eastAsia"/>
                <w:bCs/>
                <w:kern w:val="0"/>
                <w:szCs w:val="21"/>
              </w:rPr>
              <w:t>，每</w:t>
            </w:r>
            <w:r w:rsidRPr="007F78A3">
              <w:rPr>
                <w:bCs/>
                <w:kern w:val="0"/>
                <w:szCs w:val="21"/>
              </w:rPr>
              <w:t>有</w:t>
            </w:r>
            <w:r w:rsidRPr="007F78A3">
              <w:rPr>
                <w:rFonts w:hint="eastAsia"/>
                <w:bCs/>
                <w:kern w:val="0"/>
                <w:szCs w:val="21"/>
              </w:rPr>
              <w:t>1</w:t>
            </w:r>
            <w:r w:rsidRPr="007F78A3">
              <w:rPr>
                <w:rFonts w:hint="eastAsia"/>
                <w:bCs/>
                <w:kern w:val="0"/>
                <w:szCs w:val="21"/>
              </w:rPr>
              <w:t>人</w:t>
            </w:r>
            <w:r w:rsidRPr="007F78A3">
              <w:rPr>
                <w:bCs/>
                <w:kern w:val="0"/>
                <w:szCs w:val="21"/>
              </w:rPr>
              <w:t>具有</w:t>
            </w:r>
            <w:r w:rsidRPr="007F78A3">
              <w:rPr>
                <w:rFonts w:hint="eastAsia"/>
                <w:bCs/>
                <w:kern w:val="0"/>
                <w:szCs w:val="21"/>
              </w:rPr>
              <w:t>注册会计师证书或中级（含）以上会计师职称证书的得</w:t>
            </w:r>
            <w:r w:rsidR="0083448B">
              <w:rPr>
                <w:rFonts w:hint="eastAsia"/>
                <w:bCs/>
                <w:kern w:val="0"/>
                <w:szCs w:val="21"/>
              </w:rPr>
              <w:t>1</w:t>
            </w:r>
            <w:r w:rsidRPr="007F78A3">
              <w:rPr>
                <w:rFonts w:hint="eastAsia"/>
                <w:bCs/>
                <w:kern w:val="0"/>
                <w:szCs w:val="21"/>
              </w:rPr>
              <w:t>分，最多得</w:t>
            </w:r>
            <w:r w:rsidRPr="007F78A3">
              <w:rPr>
                <w:rFonts w:hint="eastAsia"/>
                <w:bCs/>
                <w:kern w:val="0"/>
                <w:szCs w:val="21"/>
              </w:rPr>
              <w:t>8</w:t>
            </w:r>
            <w:r w:rsidRPr="007F78A3">
              <w:rPr>
                <w:rFonts w:hint="eastAsia"/>
                <w:bCs/>
                <w:kern w:val="0"/>
                <w:szCs w:val="21"/>
              </w:rPr>
              <w:t>分（提供人员</w:t>
            </w:r>
            <w:r w:rsidRPr="007F78A3">
              <w:rPr>
                <w:bCs/>
                <w:kern w:val="0"/>
                <w:szCs w:val="21"/>
              </w:rPr>
              <w:t>名单、</w:t>
            </w:r>
            <w:r w:rsidRPr="007F78A3">
              <w:rPr>
                <w:rFonts w:hint="eastAsia"/>
                <w:bCs/>
                <w:kern w:val="0"/>
                <w:szCs w:val="21"/>
              </w:rPr>
              <w:t>相关证书复印</w:t>
            </w:r>
            <w:r w:rsidRPr="007F78A3">
              <w:rPr>
                <w:bCs/>
                <w:kern w:val="0"/>
                <w:szCs w:val="21"/>
              </w:rPr>
              <w:t>件</w:t>
            </w:r>
            <w:r w:rsidRPr="007F78A3">
              <w:rPr>
                <w:rFonts w:hint="eastAsia"/>
                <w:bCs/>
                <w:kern w:val="0"/>
                <w:szCs w:val="21"/>
              </w:rPr>
              <w:t>并加盖供应商公章）。</w:t>
            </w:r>
          </w:p>
        </w:tc>
        <w:tc>
          <w:tcPr>
            <w:tcW w:w="2693" w:type="dxa"/>
            <w:tcBorders>
              <w:top w:val="single" w:sz="4" w:space="0" w:color="auto"/>
              <w:left w:val="single" w:sz="4" w:space="0" w:color="auto"/>
              <w:bottom w:val="single" w:sz="4" w:space="0" w:color="auto"/>
              <w:right w:val="single" w:sz="4" w:space="0" w:color="auto"/>
            </w:tcBorders>
            <w:vAlign w:val="center"/>
          </w:tcPr>
          <w:p w:rsidR="00D2498F" w:rsidRDefault="00D2498F" w:rsidP="000E01B3">
            <w:pPr>
              <w:pStyle w:val="NewNewNewNewNewNewNewNewNewNewNewNewNewNewNewNew"/>
              <w:adjustRightInd w:val="0"/>
              <w:snapToGrid w:val="0"/>
              <w:spacing w:line="240" w:lineRule="atLeast"/>
              <w:ind w:left="-38"/>
              <w:jc w:val="left"/>
              <w:rPr>
                <w:rFonts w:ascii="Times New Roman"/>
                <w:bCs/>
                <w:sz w:val="21"/>
                <w:szCs w:val="21"/>
              </w:rPr>
            </w:pPr>
            <w:r>
              <w:rPr>
                <w:rFonts w:ascii="Times New Roman" w:hint="eastAsia"/>
                <w:bCs/>
                <w:sz w:val="21"/>
                <w:szCs w:val="21"/>
              </w:rPr>
              <w:t>须提供注册资格证书、职称证书复印件</w:t>
            </w:r>
            <w:r w:rsidR="00903B34" w:rsidRPr="00903B34">
              <w:rPr>
                <w:rFonts w:ascii="Times New Roman" w:hint="eastAsia"/>
                <w:bCs/>
                <w:sz w:val="21"/>
                <w:szCs w:val="21"/>
              </w:rPr>
              <w:t>并加盖供应商公章</w:t>
            </w:r>
            <w:r>
              <w:rPr>
                <w:rFonts w:ascii="Times New Roman" w:hint="eastAsia"/>
                <w:bCs/>
                <w:sz w:val="21"/>
                <w:szCs w:val="21"/>
              </w:rPr>
              <w:t>（原件备查）</w:t>
            </w:r>
          </w:p>
        </w:tc>
      </w:tr>
      <w:tr w:rsidR="00D2498F" w:rsidTr="0083448B">
        <w:trPr>
          <w:trHeight w:val="1339"/>
        </w:trPr>
        <w:tc>
          <w:tcPr>
            <w:tcW w:w="817" w:type="dxa"/>
            <w:tcBorders>
              <w:top w:val="single" w:sz="4" w:space="0" w:color="auto"/>
              <w:left w:val="single" w:sz="4" w:space="0" w:color="auto"/>
              <w:bottom w:val="single" w:sz="4" w:space="0" w:color="auto"/>
              <w:right w:val="single" w:sz="4" w:space="0" w:color="auto"/>
            </w:tcBorders>
            <w:vAlign w:val="center"/>
          </w:tcPr>
          <w:p w:rsidR="00D2498F" w:rsidRDefault="00D2498F" w:rsidP="00D2498F">
            <w:pPr>
              <w:pStyle w:val="NewNewNewNewNewNewNewNewNewNewNewNewNewNewNewNew"/>
              <w:adjustRightInd w:val="0"/>
              <w:snapToGrid w:val="0"/>
              <w:spacing w:line="240" w:lineRule="atLeast"/>
              <w:jc w:val="center"/>
              <w:rPr>
                <w:rFonts w:ascii="Times New Roman"/>
                <w:bCs/>
                <w:sz w:val="21"/>
                <w:szCs w:val="21"/>
              </w:rPr>
            </w:pPr>
            <w:r>
              <w:rPr>
                <w:rFonts w:ascii="Times New Roman"/>
                <w:bCs/>
                <w:sz w:val="21"/>
                <w:szCs w:val="21"/>
              </w:rPr>
              <w:t>4</w:t>
            </w:r>
          </w:p>
        </w:tc>
        <w:tc>
          <w:tcPr>
            <w:tcW w:w="1276" w:type="dxa"/>
            <w:tcBorders>
              <w:top w:val="single" w:sz="4" w:space="0" w:color="auto"/>
              <w:left w:val="single" w:sz="4" w:space="0" w:color="auto"/>
              <w:bottom w:val="single" w:sz="4" w:space="0" w:color="auto"/>
              <w:right w:val="single" w:sz="4" w:space="0" w:color="auto"/>
            </w:tcBorders>
            <w:vAlign w:val="center"/>
          </w:tcPr>
          <w:p w:rsidR="00D2498F" w:rsidRDefault="00903B34" w:rsidP="00D2498F">
            <w:pPr>
              <w:pStyle w:val="NewNewNewNewNewNewNewNewNewNewNewNewNewNewNewNew"/>
              <w:adjustRightInd w:val="0"/>
              <w:snapToGrid w:val="0"/>
              <w:spacing w:line="240" w:lineRule="atLeast"/>
              <w:jc w:val="center"/>
              <w:rPr>
                <w:rFonts w:ascii="Times New Roman"/>
                <w:bCs/>
                <w:sz w:val="21"/>
                <w:szCs w:val="21"/>
              </w:rPr>
            </w:pPr>
            <w:r>
              <w:rPr>
                <w:rFonts w:ascii="Times New Roman" w:hint="eastAsia"/>
                <w:bCs/>
                <w:sz w:val="21"/>
                <w:szCs w:val="21"/>
              </w:rPr>
              <w:t>履约能力</w:t>
            </w:r>
            <w:r w:rsidR="00D2498F">
              <w:rPr>
                <w:rFonts w:ascii="Times New Roman" w:hint="eastAsia"/>
                <w:bCs/>
                <w:sz w:val="21"/>
                <w:szCs w:val="21"/>
              </w:rPr>
              <w:t>18</w:t>
            </w:r>
            <w:r w:rsidR="00D2498F">
              <w:rPr>
                <w:rFonts w:ascii="Times New Roman"/>
                <w:bCs/>
                <w:sz w:val="21"/>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rsidR="00D2498F" w:rsidRDefault="00D2498F" w:rsidP="00D2498F">
            <w:pPr>
              <w:pStyle w:val="NewNewNewNewNewNewNewNewNewNewNewNewNewNewNewNew"/>
              <w:widowControl/>
              <w:spacing w:line="360" w:lineRule="auto"/>
              <w:jc w:val="center"/>
              <w:rPr>
                <w:rFonts w:ascii="Times New Roman"/>
                <w:bCs/>
                <w:sz w:val="21"/>
                <w:szCs w:val="21"/>
              </w:rPr>
            </w:pPr>
            <w:r>
              <w:rPr>
                <w:rFonts w:ascii="Times New Roman" w:hint="eastAsia"/>
                <w:bCs/>
                <w:sz w:val="21"/>
                <w:szCs w:val="21"/>
              </w:rPr>
              <w:t>18</w:t>
            </w:r>
            <w:r>
              <w:rPr>
                <w:rFonts w:ascii="Times New Roman" w:hint="eastAsia"/>
                <w:bCs/>
                <w:sz w:val="21"/>
                <w:szCs w:val="21"/>
              </w:rPr>
              <w:t>分</w:t>
            </w:r>
          </w:p>
        </w:tc>
        <w:tc>
          <w:tcPr>
            <w:tcW w:w="8222" w:type="dxa"/>
            <w:tcBorders>
              <w:top w:val="single" w:sz="4" w:space="0" w:color="auto"/>
              <w:left w:val="single" w:sz="4" w:space="0" w:color="auto"/>
              <w:bottom w:val="single" w:sz="4" w:space="0" w:color="auto"/>
              <w:right w:val="single" w:sz="4" w:space="0" w:color="auto"/>
            </w:tcBorders>
            <w:vAlign w:val="center"/>
          </w:tcPr>
          <w:p w:rsidR="00D2498F" w:rsidRDefault="00903B34" w:rsidP="00D2498F">
            <w:pPr>
              <w:rPr>
                <w:bCs/>
                <w:kern w:val="0"/>
                <w:szCs w:val="21"/>
              </w:rPr>
            </w:pPr>
            <w:r>
              <w:rPr>
                <w:rFonts w:hint="eastAsia"/>
                <w:bCs/>
                <w:kern w:val="0"/>
                <w:szCs w:val="21"/>
              </w:rPr>
              <w:t>供应商</w:t>
            </w:r>
            <w:r w:rsidR="00D2498F">
              <w:rPr>
                <w:rFonts w:hint="eastAsia"/>
                <w:bCs/>
                <w:kern w:val="0"/>
                <w:szCs w:val="21"/>
              </w:rPr>
              <w:t>提供</w:t>
            </w:r>
            <w:r>
              <w:rPr>
                <w:rFonts w:hint="eastAsia"/>
                <w:bCs/>
                <w:kern w:val="0"/>
                <w:szCs w:val="21"/>
              </w:rPr>
              <w:t>2018</w:t>
            </w:r>
            <w:r w:rsidR="00D2498F">
              <w:rPr>
                <w:rFonts w:hint="eastAsia"/>
                <w:bCs/>
                <w:kern w:val="0"/>
                <w:szCs w:val="21"/>
              </w:rPr>
              <w:t>年至</w:t>
            </w:r>
            <w:r>
              <w:rPr>
                <w:rFonts w:hint="eastAsia"/>
                <w:bCs/>
                <w:kern w:val="0"/>
                <w:szCs w:val="21"/>
              </w:rPr>
              <w:t>2020</w:t>
            </w:r>
            <w:r w:rsidR="00D2498F">
              <w:rPr>
                <w:rFonts w:hint="eastAsia"/>
                <w:bCs/>
                <w:kern w:val="0"/>
                <w:szCs w:val="21"/>
              </w:rPr>
              <w:t>年以来（以审计报告日期为准）</w:t>
            </w:r>
            <w:r>
              <w:rPr>
                <w:rFonts w:hint="eastAsia"/>
                <w:bCs/>
                <w:kern w:val="0"/>
                <w:szCs w:val="21"/>
              </w:rPr>
              <w:t>，具有类似财政财务收支、</w:t>
            </w:r>
            <w:r w:rsidR="005F1682">
              <w:rPr>
                <w:rFonts w:hint="eastAsia"/>
                <w:bCs/>
                <w:kern w:val="0"/>
                <w:szCs w:val="21"/>
              </w:rPr>
              <w:t>大型医疗设备效益及</w:t>
            </w:r>
            <w:r w:rsidR="005F1682" w:rsidRPr="005F1682">
              <w:rPr>
                <w:rFonts w:hint="eastAsia"/>
                <w:bCs/>
                <w:kern w:val="0"/>
                <w:szCs w:val="21"/>
              </w:rPr>
              <w:t>基础设施修缮工程项目</w:t>
            </w:r>
            <w:r w:rsidR="005F1682">
              <w:rPr>
                <w:rFonts w:hint="eastAsia"/>
                <w:bCs/>
                <w:kern w:val="0"/>
                <w:szCs w:val="21"/>
              </w:rPr>
              <w:t>审计等业绩</w:t>
            </w:r>
            <w:r w:rsidR="00D2498F">
              <w:rPr>
                <w:rFonts w:hint="eastAsia"/>
                <w:bCs/>
                <w:kern w:val="0"/>
                <w:szCs w:val="21"/>
              </w:rPr>
              <w:t>，每提供</w:t>
            </w:r>
            <w:r w:rsidR="00D2498F">
              <w:rPr>
                <w:rFonts w:hint="eastAsia"/>
                <w:bCs/>
                <w:kern w:val="0"/>
                <w:szCs w:val="21"/>
              </w:rPr>
              <w:t>1</w:t>
            </w:r>
            <w:r w:rsidR="00D2498F">
              <w:rPr>
                <w:rFonts w:hint="eastAsia"/>
                <w:bCs/>
                <w:kern w:val="0"/>
                <w:szCs w:val="21"/>
              </w:rPr>
              <w:t>份证明资料计</w:t>
            </w:r>
            <w:r w:rsidR="00D2498F">
              <w:rPr>
                <w:rFonts w:hint="eastAsia"/>
                <w:bCs/>
                <w:kern w:val="0"/>
                <w:szCs w:val="21"/>
              </w:rPr>
              <w:t>2</w:t>
            </w:r>
            <w:r w:rsidR="00D2498F">
              <w:rPr>
                <w:rFonts w:hint="eastAsia"/>
                <w:bCs/>
                <w:kern w:val="0"/>
                <w:szCs w:val="21"/>
              </w:rPr>
              <w:t>分，本项满分</w:t>
            </w:r>
            <w:r w:rsidR="00D2498F">
              <w:rPr>
                <w:rFonts w:hint="eastAsia"/>
                <w:bCs/>
                <w:kern w:val="0"/>
                <w:szCs w:val="21"/>
              </w:rPr>
              <w:t>18</w:t>
            </w:r>
            <w:r w:rsidR="00D2498F">
              <w:rPr>
                <w:rFonts w:hint="eastAsia"/>
                <w:bCs/>
                <w:kern w:val="0"/>
                <w:szCs w:val="21"/>
              </w:rPr>
              <w:t>分。</w:t>
            </w:r>
          </w:p>
          <w:p w:rsidR="00D2498F" w:rsidRPr="00864922" w:rsidRDefault="00D2498F" w:rsidP="00D2498F">
            <w:pPr>
              <w:pStyle w:val="NewNewNewNewNewNewNewNewNewNewNewNewNewNewNewNew"/>
              <w:widowControl/>
              <w:jc w:val="center"/>
              <w:rPr>
                <w:rFonts w:ascii="Times New Roman"/>
                <w:bCs/>
                <w:sz w:val="21"/>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D2498F" w:rsidRDefault="00D2498F" w:rsidP="00015297">
            <w:pPr>
              <w:pStyle w:val="NewNewNewNewNewNewNewNewNewNewNewNewNewNewNewNew"/>
              <w:adjustRightInd w:val="0"/>
              <w:snapToGrid w:val="0"/>
              <w:spacing w:line="240" w:lineRule="atLeast"/>
              <w:ind w:left="-38"/>
              <w:jc w:val="left"/>
              <w:rPr>
                <w:rFonts w:ascii="Times New Roman"/>
                <w:bCs/>
                <w:sz w:val="21"/>
                <w:szCs w:val="21"/>
              </w:rPr>
            </w:pPr>
            <w:r>
              <w:rPr>
                <w:rFonts w:ascii="Times New Roman" w:hint="eastAsia"/>
                <w:bCs/>
                <w:sz w:val="21"/>
                <w:szCs w:val="21"/>
              </w:rPr>
              <w:t>提供审计服务合同（协议）复印件及审计报告首页（含</w:t>
            </w:r>
            <w:proofErr w:type="gramStart"/>
            <w:r>
              <w:rPr>
                <w:rFonts w:ascii="Times New Roman" w:hint="eastAsia"/>
                <w:bCs/>
                <w:sz w:val="21"/>
                <w:szCs w:val="21"/>
              </w:rPr>
              <w:t>二维码识别</w:t>
            </w:r>
            <w:proofErr w:type="gramEnd"/>
            <w:r>
              <w:rPr>
                <w:rFonts w:ascii="Times New Roman" w:hint="eastAsia"/>
                <w:bCs/>
                <w:sz w:val="21"/>
                <w:szCs w:val="21"/>
              </w:rPr>
              <w:t>）的复印件。只提供其一的，该项不得分。</w:t>
            </w:r>
          </w:p>
        </w:tc>
      </w:tr>
      <w:tr w:rsidR="00D2498F" w:rsidTr="0083448B">
        <w:trPr>
          <w:trHeight w:val="1165"/>
        </w:trPr>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rsidR="00D2498F" w:rsidRDefault="00D2498F" w:rsidP="00D2498F">
            <w:pPr>
              <w:pStyle w:val="NewNewNewNewNewNewNewNewNewNewNewNewNewNewNewNew"/>
              <w:spacing w:line="360" w:lineRule="auto"/>
              <w:jc w:val="center"/>
              <w:rPr>
                <w:rFonts w:ascii="Times New Roman"/>
                <w:bCs/>
                <w:sz w:val="21"/>
                <w:szCs w:val="21"/>
              </w:rPr>
            </w:pPr>
            <w:r>
              <w:rPr>
                <w:rFonts w:ascii="Times New Roman"/>
                <w:bCs/>
                <w:sz w:val="21"/>
                <w:szCs w:val="21"/>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2498F" w:rsidRDefault="00D2498F" w:rsidP="00D2498F">
            <w:pPr>
              <w:pStyle w:val="NewNewNewNewNewNewNewNewNewNewNewNewNewNewNewNew"/>
              <w:spacing w:line="360" w:lineRule="auto"/>
              <w:ind w:firstLine="28"/>
              <w:rPr>
                <w:rFonts w:ascii="Times New Roman"/>
                <w:bCs/>
                <w:sz w:val="21"/>
                <w:szCs w:val="21"/>
              </w:rPr>
            </w:pPr>
            <w:r>
              <w:rPr>
                <w:rFonts w:ascii="Times New Roman" w:hint="eastAsia"/>
                <w:bCs/>
                <w:sz w:val="21"/>
                <w:szCs w:val="21"/>
              </w:rPr>
              <w:t>响应文件的规范性</w:t>
            </w:r>
            <w:r w:rsidR="005F1682">
              <w:rPr>
                <w:rFonts w:ascii="Times New Roman" w:hint="eastAsia"/>
                <w:bCs/>
                <w:sz w:val="21"/>
                <w:szCs w:val="21"/>
              </w:rPr>
              <w:t>1</w:t>
            </w:r>
            <w:r>
              <w:rPr>
                <w:rFonts w:ascii="Times New Roman"/>
                <w:bCs/>
                <w:sz w:val="21"/>
                <w:szCs w:val="21"/>
              </w:rPr>
              <w: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498F" w:rsidRDefault="005F1682" w:rsidP="00D2498F">
            <w:pPr>
              <w:pStyle w:val="NewNewNewNewNewNewNewNewNewNewNewNewNewNewNewNew"/>
              <w:widowControl/>
              <w:spacing w:line="360" w:lineRule="auto"/>
              <w:jc w:val="center"/>
              <w:rPr>
                <w:rFonts w:ascii="Times New Roman"/>
                <w:bCs/>
                <w:sz w:val="21"/>
                <w:szCs w:val="21"/>
              </w:rPr>
            </w:pPr>
            <w:r>
              <w:rPr>
                <w:rFonts w:ascii="Times New Roman" w:hint="eastAsia"/>
                <w:bCs/>
                <w:sz w:val="21"/>
                <w:szCs w:val="21"/>
              </w:rPr>
              <w:t>1</w:t>
            </w:r>
            <w:r w:rsidR="00D2498F">
              <w:rPr>
                <w:rFonts w:ascii="Times New Roman" w:hint="eastAsia"/>
                <w:bCs/>
                <w:sz w:val="21"/>
                <w:szCs w:val="21"/>
              </w:rPr>
              <w:t>分</w:t>
            </w:r>
          </w:p>
        </w:tc>
        <w:tc>
          <w:tcPr>
            <w:tcW w:w="8222" w:type="dxa"/>
            <w:tcBorders>
              <w:top w:val="single" w:sz="4" w:space="0" w:color="auto"/>
              <w:left w:val="single" w:sz="4" w:space="0" w:color="auto"/>
              <w:bottom w:val="single" w:sz="4" w:space="0" w:color="auto"/>
              <w:right w:val="single" w:sz="4" w:space="0" w:color="auto"/>
            </w:tcBorders>
            <w:shd w:val="clear" w:color="auto" w:fill="FFFFFF"/>
            <w:vAlign w:val="center"/>
          </w:tcPr>
          <w:p w:rsidR="00D2498F" w:rsidRDefault="00D2498F" w:rsidP="00D2498F">
            <w:pPr>
              <w:pStyle w:val="NewNewNewNewNewNewNewNewNewNewNewNewNewNewNewNew"/>
              <w:widowControl/>
              <w:jc w:val="left"/>
              <w:rPr>
                <w:rFonts w:ascii="Times New Roman"/>
                <w:bCs/>
                <w:sz w:val="21"/>
                <w:szCs w:val="21"/>
              </w:rPr>
            </w:pPr>
            <w:r>
              <w:rPr>
                <w:rFonts w:ascii="Times New Roman" w:hint="eastAsia"/>
                <w:bCs/>
                <w:sz w:val="21"/>
                <w:szCs w:val="21"/>
              </w:rPr>
              <w:t>响应文件制作规范，没有细微偏差情形的得</w:t>
            </w:r>
            <w:r w:rsidR="005F1682">
              <w:rPr>
                <w:rFonts w:ascii="Times New Roman" w:hint="eastAsia"/>
                <w:bCs/>
                <w:sz w:val="21"/>
                <w:szCs w:val="21"/>
              </w:rPr>
              <w:t>1</w:t>
            </w:r>
            <w:r>
              <w:rPr>
                <w:rFonts w:ascii="Times New Roman" w:hint="eastAsia"/>
                <w:bCs/>
                <w:sz w:val="21"/>
                <w:szCs w:val="21"/>
              </w:rPr>
              <w:t>分；有一项细微偏差（文字错误、印刷粗糙、封装、编码及装订不规范等）扣</w:t>
            </w:r>
            <w:r w:rsidR="005F1682">
              <w:rPr>
                <w:rFonts w:ascii="Times New Roman" w:hint="eastAsia"/>
                <w:bCs/>
                <w:sz w:val="21"/>
                <w:szCs w:val="21"/>
              </w:rPr>
              <w:t>0.2</w:t>
            </w:r>
            <w:r>
              <w:rPr>
                <w:rFonts w:ascii="Times New Roman" w:hint="eastAsia"/>
                <w:bCs/>
                <w:sz w:val="21"/>
                <w:szCs w:val="21"/>
              </w:rPr>
              <w:t>分，直至该项分值扣完为止。</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D2498F" w:rsidRDefault="00D2498F" w:rsidP="00D2498F">
            <w:pPr>
              <w:pStyle w:val="NewNewNewNewNewNewNewNewNewNewNewNewNewNewNewNew"/>
              <w:spacing w:line="360" w:lineRule="auto"/>
              <w:rPr>
                <w:rFonts w:ascii="Times New Roman"/>
                <w:bCs/>
                <w:sz w:val="21"/>
                <w:szCs w:val="21"/>
              </w:rPr>
            </w:pPr>
            <w:r>
              <w:rPr>
                <w:rFonts w:ascii="Times New Roman" w:hint="eastAsia"/>
                <w:bCs/>
                <w:sz w:val="21"/>
                <w:szCs w:val="21"/>
              </w:rPr>
              <w:t>综合评分因素</w:t>
            </w:r>
          </w:p>
        </w:tc>
      </w:tr>
    </w:tbl>
    <w:p w:rsidR="00D2498F" w:rsidRPr="00D2498F" w:rsidRDefault="00D2498F" w:rsidP="00D2498F">
      <w:pPr>
        <w:widowControl/>
        <w:shd w:val="clear" w:color="auto" w:fill="FFFFFF"/>
        <w:wordWrap w:val="0"/>
        <w:spacing w:line="400" w:lineRule="atLeast"/>
        <w:jc w:val="left"/>
        <w:rPr>
          <w:rFonts w:ascii="黑体" w:eastAsia="黑体" w:hAnsi="黑体" w:cs="Segoe UI"/>
          <w:color w:val="333333"/>
          <w:kern w:val="0"/>
          <w:sz w:val="32"/>
          <w:szCs w:val="32"/>
        </w:rPr>
      </w:pPr>
      <w:r w:rsidRPr="00F809A2">
        <w:rPr>
          <w:rFonts w:ascii="黑体" w:eastAsia="黑体" w:hAnsi="黑体" w:cs="Segoe UI" w:hint="eastAsia"/>
          <w:color w:val="333333"/>
          <w:kern w:val="0"/>
          <w:sz w:val="32"/>
          <w:szCs w:val="32"/>
        </w:rPr>
        <w:t>附件2：</w:t>
      </w:r>
      <w:r>
        <w:rPr>
          <w:rFonts w:ascii="黑体" w:eastAsia="黑体" w:hAnsi="黑体" w:cs="Segoe UI" w:hint="eastAsia"/>
          <w:color w:val="333333"/>
          <w:kern w:val="0"/>
          <w:sz w:val="32"/>
          <w:szCs w:val="32"/>
        </w:rPr>
        <w:t xml:space="preserve">                      </w:t>
      </w:r>
      <w:r w:rsidRPr="00CF186B">
        <w:rPr>
          <w:rFonts w:asciiTheme="majorEastAsia" w:eastAsiaTheme="majorEastAsia" w:hAnsiTheme="majorEastAsia" w:hint="eastAsia"/>
          <w:sz w:val="36"/>
          <w:szCs w:val="36"/>
        </w:rPr>
        <w:t>审计</w:t>
      </w:r>
      <w:r>
        <w:rPr>
          <w:rFonts w:asciiTheme="majorEastAsia" w:eastAsiaTheme="majorEastAsia" w:hAnsiTheme="majorEastAsia" w:hint="eastAsia"/>
          <w:sz w:val="36"/>
          <w:szCs w:val="36"/>
        </w:rPr>
        <w:t>项目</w:t>
      </w:r>
      <w:r w:rsidRPr="00CF186B">
        <w:rPr>
          <w:rFonts w:asciiTheme="majorEastAsia" w:eastAsiaTheme="majorEastAsia" w:hAnsiTheme="majorEastAsia" w:hint="eastAsia"/>
          <w:sz w:val="36"/>
          <w:szCs w:val="36"/>
        </w:rPr>
        <w:t>招标评分标准</w:t>
      </w:r>
    </w:p>
    <w:p w:rsidR="00D2498F" w:rsidRDefault="00D2498F" w:rsidP="00964187">
      <w:pPr>
        <w:widowControl/>
        <w:shd w:val="clear" w:color="auto" w:fill="FFFFFF"/>
        <w:wordWrap w:val="0"/>
        <w:spacing w:line="400" w:lineRule="atLeast"/>
        <w:jc w:val="left"/>
        <w:rPr>
          <w:rFonts w:ascii="黑体" w:eastAsia="黑体" w:hAnsi="黑体" w:cs="Segoe UI"/>
          <w:color w:val="333333"/>
          <w:kern w:val="0"/>
          <w:sz w:val="32"/>
          <w:szCs w:val="32"/>
        </w:rPr>
        <w:sectPr w:rsidR="00D2498F" w:rsidSect="00D2498F">
          <w:pgSz w:w="16838" w:h="11906" w:orient="landscape"/>
          <w:pgMar w:top="1797" w:right="1440" w:bottom="1797" w:left="1440" w:header="851" w:footer="992" w:gutter="0"/>
          <w:cols w:space="425"/>
          <w:docGrid w:type="linesAndChars" w:linePitch="312"/>
        </w:sectPr>
      </w:pPr>
    </w:p>
    <w:p w:rsidR="00D2498F" w:rsidRPr="008B6C35" w:rsidRDefault="00D2498F" w:rsidP="00D2498F">
      <w:pPr>
        <w:widowControl/>
        <w:shd w:val="clear" w:color="auto" w:fill="FFFFFF"/>
        <w:spacing w:line="400" w:lineRule="atLeast"/>
        <w:jc w:val="left"/>
        <w:rPr>
          <w:rFonts w:ascii="黑体" w:eastAsia="黑体" w:hAnsi="黑体" w:cs="Segoe UI"/>
          <w:color w:val="333333"/>
          <w:kern w:val="0"/>
          <w:sz w:val="32"/>
          <w:szCs w:val="32"/>
        </w:rPr>
      </w:pPr>
      <w:r w:rsidRPr="008B6C35">
        <w:rPr>
          <w:rFonts w:ascii="黑体" w:eastAsia="黑体" w:hAnsi="黑体" w:cs="Segoe UI" w:hint="eastAsia"/>
          <w:color w:val="333333"/>
          <w:kern w:val="0"/>
          <w:sz w:val="32"/>
          <w:szCs w:val="32"/>
        </w:rPr>
        <w:lastRenderedPageBreak/>
        <w:t>附件3：</w:t>
      </w:r>
    </w:p>
    <w:p w:rsidR="00D2498F" w:rsidRDefault="00D2498F" w:rsidP="00D2498F">
      <w:pPr>
        <w:spacing w:line="0" w:lineRule="atLeast"/>
        <w:jc w:val="center"/>
        <w:rPr>
          <w:rFonts w:ascii="仿宋_GB2312" w:eastAsia="仿宋_GB2312" w:hAnsi="宋体"/>
          <w:b/>
          <w:bCs/>
          <w:sz w:val="32"/>
          <w:szCs w:val="32"/>
        </w:rPr>
      </w:pPr>
      <w:r w:rsidRPr="008B6C35">
        <w:rPr>
          <w:rFonts w:ascii="仿宋_GB2312" w:eastAsia="仿宋_GB2312" w:hAnsi="宋体" w:hint="eastAsia"/>
          <w:b/>
          <w:bCs/>
          <w:sz w:val="32"/>
          <w:szCs w:val="32"/>
        </w:rPr>
        <w:t>采购文件书装订顺序</w:t>
      </w:r>
    </w:p>
    <w:p w:rsidR="00D2498F" w:rsidRPr="008B6C35" w:rsidRDefault="00D2498F" w:rsidP="00D2498F">
      <w:pPr>
        <w:spacing w:line="0" w:lineRule="atLeast"/>
        <w:jc w:val="center"/>
        <w:rPr>
          <w:rFonts w:ascii="仿宋_GB2312" w:eastAsia="仿宋_GB2312" w:hAnsi="宋体"/>
          <w:b/>
          <w:bCs/>
          <w:sz w:val="32"/>
          <w:szCs w:val="32"/>
        </w:rPr>
      </w:pPr>
    </w:p>
    <w:p w:rsidR="00D2498F" w:rsidRPr="00BF6F85" w:rsidRDefault="00D2498F" w:rsidP="00D2498F">
      <w:pPr>
        <w:spacing w:line="360" w:lineRule="auto"/>
        <w:ind w:firstLineChars="200" w:firstLine="672"/>
        <w:jc w:val="left"/>
        <w:rPr>
          <w:rFonts w:ascii="仿宋_GB2312" w:eastAsia="仿宋_GB2312" w:hAnsi="宋体"/>
          <w:bCs/>
          <w:spacing w:val="8"/>
          <w:sz w:val="32"/>
          <w:szCs w:val="32"/>
        </w:rPr>
      </w:pPr>
      <w:r w:rsidRPr="00BF6F85">
        <w:rPr>
          <w:rFonts w:ascii="仿宋_GB2312" w:eastAsia="仿宋_GB2312" w:hAnsi="宋体" w:hint="eastAsia"/>
          <w:bCs/>
          <w:spacing w:val="8"/>
          <w:sz w:val="32"/>
          <w:szCs w:val="32"/>
        </w:rPr>
        <w:t>1.封面（公司、项目、联系人、联系方式）</w:t>
      </w:r>
    </w:p>
    <w:p w:rsidR="00D2498F" w:rsidRPr="00BF6F85" w:rsidRDefault="00D2498F" w:rsidP="00D2498F">
      <w:pPr>
        <w:spacing w:line="360" w:lineRule="auto"/>
        <w:ind w:firstLineChars="200" w:firstLine="672"/>
        <w:jc w:val="left"/>
        <w:rPr>
          <w:rFonts w:ascii="仿宋_GB2312" w:eastAsia="仿宋_GB2312" w:hAnsi="宋体"/>
          <w:bCs/>
          <w:spacing w:val="8"/>
          <w:sz w:val="32"/>
          <w:szCs w:val="32"/>
        </w:rPr>
      </w:pPr>
      <w:r w:rsidRPr="00BF6F85">
        <w:rPr>
          <w:rFonts w:ascii="仿宋_GB2312" w:eastAsia="仿宋_GB2312" w:hAnsi="宋体" w:hint="eastAsia"/>
          <w:bCs/>
          <w:spacing w:val="8"/>
          <w:sz w:val="32"/>
          <w:szCs w:val="32"/>
        </w:rPr>
        <w:t>2.目录</w:t>
      </w:r>
    </w:p>
    <w:p w:rsidR="00D2498F" w:rsidRPr="00BF6F85" w:rsidRDefault="00D2498F" w:rsidP="00D2498F">
      <w:pPr>
        <w:tabs>
          <w:tab w:val="left" w:pos="0"/>
        </w:tabs>
        <w:spacing w:line="360" w:lineRule="auto"/>
        <w:ind w:firstLineChars="200" w:firstLine="672"/>
        <w:jc w:val="left"/>
        <w:rPr>
          <w:rFonts w:ascii="仿宋_GB2312" w:eastAsia="仿宋_GB2312" w:hAnsi="宋体"/>
          <w:bCs/>
          <w:spacing w:val="8"/>
          <w:sz w:val="32"/>
          <w:szCs w:val="32"/>
        </w:rPr>
      </w:pPr>
      <w:r w:rsidRPr="00BF6F85">
        <w:rPr>
          <w:rFonts w:ascii="仿宋_GB2312" w:eastAsia="仿宋_GB2312" w:hAnsi="宋体" w:hint="eastAsia"/>
          <w:bCs/>
          <w:spacing w:val="8"/>
          <w:sz w:val="32"/>
          <w:szCs w:val="32"/>
        </w:rPr>
        <w:t>3.品目及报价表（格式见附件4）</w:t>
      </w:r>
    </w:p>
    <w:p w:rsidR="00D2498F" w:rsidRPr="00BF6F85" w:rsidRDefault="00D2498F" w:rsidP="00D2498F">
      <w:pPr>
        <w:spacing w:line="360" w:lineRule="auto"/>
        <w:ind w:firstLineChars="200" w:firstLine="672"/>
        <w:jc w:val="left"/>
        <w:rPr>
          <w:rFonts w:ascii="仿宋_GB2312" w:eastAsia="仿宋_GB2312" w:hAnsi="宋体"/>
          <w:bCs/>
          <w:spacing w:val="8"/>
          <w:sz w:val="32"/>
          <w:szCs w:val="32"/>
        </w:rPr>
      </w:pPr>
      <w:r w:rsidRPr="00BF6F85">
        <w:rPr>
          <w:rFonts w:ascii="仿宋_GB2312" w:eastAsia="仿宋_GB2312" w:hAnsi="宋体" w:hint="eastAsia"/>
          <w:bCs/>
          <w:spacing w:val="8"/>
          <w:sz w:val="32"/>
          <w:szCs w:val="32"/>
        </w:rPr>
        <w:t>4.偏离表（格式见附件4）</w:t>
      </w:r>
    </w:p>
    <w:p w:rsidR="00D2498F" w:rsidRPr="00BF6F85" w:rsidRDefault="00D2498F" w:rsidP="00D2498F">
      <w:pPr>
        <w:spacing w:line="360" w:lineRule="auto"/>
        <w:ind w:firstLineChars="200" w:firstLine="672"/>
        <w:jc w:val="left"/>
        <w:rPr>
          <w:rFonts w:ascii="仿宋_GB2312" w:eastAsia="仿宋_GB2312" w:hAnsi="宋体"/>
          <w:bCs/>
          <w:spacing w:val="8"/>
          <w:sz w:val="32"/>
          <w:szCs w:val="32"/>
        </w:rPr>
      </w:pPr>
      <w:r w:rsidRPr="00BF6F85">
        <w:rPr>
          <w:rFonts w:ascii="仿宋_GB2312" w:eastAsia="仿宋_GB2312" w:hAnsi="宋体" w:hint="eastAsia"/>
          <w:bCs/>
          <w:spacing w:val="8"/>
          <w:sz w:val="32"/>
          <w:szCs w:val="32"/>
        </w:rPr>
        <w:t>5.有效的营业执照（有效年检期内，副本）</w:t>
      </w:r>
    </w:p>
    <w:p w:rsidR="00D2498F" w:rsidRPr="00BF6F85" w:rsidRDefault="00D2498F" w:rsidP="00D2498F">
      <w:pPr>
        <w:spacing w:line="360" w:lineRule="auto"/>
        <w:ind w:firstLineChars="200" w:firstLine="672"/>
        <w:jc w:val="left"/>
        <w:rPr>
          <w:rFonts w:ascii="仿宋_GB2312" w:eastAsia="仿宋_GB2312" w:hAnsi="宋体"/>
          <w:bCs/>
          <w:spacing w:val="8"/>
          <w:sz w:val="32"/>
          <w:szCs w:val="32"/>
        </w:rPr>
      </w:pPr>
      <w:r w:rsidRPr="00BF6F85">
        <w:rPr>
          <w:rFonts w:ascii="仿宋_GB2312" w:eastAsia="仿宋_GB2312" w:hAnsi="宋体" w:hint="eastAsia"/>
          <w:bCs/>
          <w:spacing w:val="8"/>
          <w:sz w:val="32"/>
          <w:szCs w:val="32"/>
        </w:rPr>
        <w:t>6.法定代表人授权书（原件，格式见附件4），法人、经办人身份证（复印件）</w:t>
      </w:r>
    </w:p>
    <w:p w:rsidR="00D2498F" w:rsidRPr="00BF6F85" w:rsidRDefault="00D2498F" w:rsidP="00DC4230">
      <w:pPr>
        <w:shd w:val="clear" w:color="auto" w:fill="FFFFFF"/>
        <w:spacing w:line="560" w:lineRule="exact"/>
        <w:ind w:firstLineChars="200" w:firstLine="672"/>
        <w:rPr>
          <w:rFonts w:ascii="仿宋_GB2312" w:eastAsia="仿宋_GB2312" w:hAnsi="宋体"/>
          <w:bCs/>
          <w:spacing w:val="8"/>
          <w:sz w:val="32"/>
          <w:szCs w:val="32"/>
        </w:rPr>
      </w:pPr>
      <w:r w:rsidRPr="00BF6F85">
        <w:rPr>
          <w:rFonts w:ascii="仿宋_GB2312" w:eastAsia="仿宋_GB2312" w:hAnsi="宋体" w:hint="eastAsia"/>
          <w:bCs/>
          <w:spacing w:val="8"/>
          <w:sz w:val="32"/>
          <w:szCs w:val="32"/>
        </w:rPr>
        <w:t>7.会计师事务所执业证书</w:t>
      </w:r>
      <w:r w:rsidR="00DC4230" w:rsidRPr="00BF6F85">
        <w:rPr>
          <w:rFonts w:ascii="仿宋_GB2312" w:eastAsia="仿宋_GB2312" w:hAnsi="宋体" w:hint="eastAsia"/>
          <w:bCs/>
          <w:spacing w:val="8"/>
          <w:sz w:val="32"/>
          <w:szCs w:val="32"/>
        </w:rPr>
        <w:t>；若供应商采用分公司（或分所）名义参加项目磋商的，须提供总公司（或总所）出具的有效授权文件复印件（格式自拟）。</w:t>
      </w:r>
    </w:p>
    <w:p w:rsidR="00D2498F" w:rsidRPr="00BF6F85" w:rsidRDefault="00D2498F" w:rsidP="00D2498F">
      <w:pPr>
        <w:spacing w:line="360" w:lineRule="auto"/>
        <w:ind w:firstLineChars="200" w:firstLine="672"/>
        <w:jc w:val="left"/>
        <w:rPr>
          <w:rFonts w:ascii="仿宋_GB2312" w:eastAsia="仿宋_GB2312" w:hAnsi="宋体"/>
          <w:bCs/>
          <w:spacing w:val="8"/>
          <w:sz w:val="32"/>
          <w:szCs w:val="32"/>
        </w:rPr>
      </w:pPr>
      <w:r w:rsidRPr="00BF6F85">
        <w:rPr>
          <w:rFonts w:ascii="仿宋_GB2312" w:eastAsia="仿宋_GB2312" w:hAnsi="宋体" w:hint="eastAsia"/>
          <w:bCs/>
          <w:spacing w:val="8"/>
          <w:sz w:val="32"/>
          <w:szCs w:val="32"/>
        </w:rPr>
        <w:t>8.如有企业管理体系认证（考核），请提供有效证明文件的复印或扫描件，质量管理体系认证包括FDA、CE、ISO等认证（提供中文翻译复印件）</w:t>
      </w:r>
    </w:p>
    <w:p w:rsidR="00D2498F" w:rsidRPr="00BF6F85" w:rsidRDefault="00D2498F" w:rsidP="00DC4230">
      <w:pPr>
        <w:spacing w:line="360" w:lineRule="auto"/>
        <w:ind w:firstLineChars="200" w:firstLine="672"/>
        <w:jc w:val="left"/>
        <w:rPr>
          <w:rFonts w:ascii="仿宋_GB2312" w:eastAsia="仿宋_GB2312" w:hAnsi="宋体"/>
          <w:bCs/>
          <w:spacing w:val="8"/>
          <w:sz w:val="32"/>
          <w:szCs w:val="32"/>
        </w:rPr>
      </w:pPr>
      <w:r w:rsidRPr="00BF6F85">
        <w:rPr>
          <w:rFonts w:ascii="仿宋_GB2312" w:eastAsia="仿宋_GB2312" w:hAnsi="宋体" w:hint="eastAsia"/>
          <w:bCs/>
          <w:spacing w:val="8"/>
          <w:sz w:val="32"/>
          <w:szCs w:val="32"/>
        </w:rPr>
        <w:t>9.项目组成员配备情况表</w:t>
      </w:r>
    </w:p>
    <w:p w:rsidR="008F413B" w:rsidRPr="00BF6F85" w:rsidRDefault="008F413B" w:rsidP="00DC4230">
      <w:pPr>
        <w:spacing w:line="360" w:lineRule="auto"/>
        <w:ind w:firstLineChars="200" w:firstLine="672"/>
        <w:jc w:val="left"/>
        <w:rPr>
          <w:rFonts w:ascii="仿宋_GB2312" w:eastAsia="仿宋_GB2312" w:hAnsi="宋体"/>
          <w:bCs/>
          <w:spacing w:val="8"/>
          <w:sz w:val="32"/>
          <w:szCs w:val="32"/>
        </w:rPr>
      </w:pPr>
      <w:r w:rsidRPr="00BF6F85">
        <w:rPr>
          <w:rFonts w:ascii="仿宋_GB2312" w:eastAsia="仿宋_GB2312" w:hAnsi="宋体" w:hint="eastAsia"/>
          <w:bCs/>
          <w:spacing w:val="8"/>
          <w:sz w:val="32"/>
          <w:szCs w:val="32"/>
        </w:rPr>
        <w:t>10.承诺函</w:t>
      </w:r>
    </w:p>
    <w:p w:rsidR="00D2498F" w:rsidRPr="00BF6F85" w:rsidRDefault="008F413B" w:rsidP="00D2498F">
      <w:pPr>
        <w:spacing w:line="360" w:lineRule="auto"/>
        <w:ind w:firstLineChars="200" w:firstLine="672"/>
        <w:jc w:val="left"/>
        <w:rPr>
          <w:rFonts w:ascii="仿宋_GB2312" w:eastAsia="仿宋_GB2312" w:hAnsi="宋体"/>
          <w:bCs/>
          <w:spacing w:val="8"/>
          <w:sz w:val="32"/>
          <w:szCs w:val="32"/>
        </w:rPr>
      </w:pPr>
      <w:r w:rsidRPr="00BF6F85">
        <w:rPr>
          <w:rFonts w:ascii="仿宋_GB2312" w:eastAsia="仿宋_GB2312" w:hAnsi="宋体" w:hint="eastAsia"/>
          <w:bCs/>
          <w:spacing w:val="8"/>
          <w:sz w:val="32"/>
          <w:szCs w:val="32"/>
        </w:rPr>
        <w:t>11</w:t>
      </w:r>
      <w:r w:rsidR="00D2498F" w:rsidRPr="00BF6F85">
        <w:rPr>
          <w:rFonts w:ascii="仿宋_GB2312" w:eastAsia="仿宋_GB2312" w:hAnsi="宋体" w:hint="eastAsia"/>
          <w:bCs/>
          <w:spacing w:val="8"/>
          <w:sz w:val="32"/>
          <w:szCs w:val="32"/>
        </w:rPr>
        <w:t>.封底</w:t>
      </w:r>
    </w:p>
    <w:p w:rsidR="00D2498F" w:rsidRDefault="00D2498F" w:rsidP="00D2498F">
      <w:pPr>
        <w:spacing w:line="360" w:lineRule="auto"/>
        <w:ind w:firstLineChars="200" w:firstLine="643"/>
        <w:jc w:val="left"/>
        <w:rPr>
          <w:rFonts w:ascii="仿宋_GB2312" w:eastAsia="仿宋_GB2312" w:hAnsi="宋体"/>
          <w:b/>
          <w:bCs/>
          <w:sz w:val="28"/>
          <w:szCs w:val="28"/>
        </w:rPr>
      </w:pPr>
      <w:r w:rsidRPr="008B6C35">
        <w:rPr>
          <w:rFonts w:ascii="仿宋_GB2312" w:eastAsia="仿宋_GB2312" w:hAnsi="宋体" w:hint="eastAsia"/>
          <w:b/>
          <w:bCs/>
          <w:sz w:val="32"/>
          <w:szCs w:val="32"/>
        </w:rPr>
        <w:t>注：请</w:t>
      </w:r>
      <w:proofErr w:type="gramStart"/>
      <w:r w:rsidRPr="008B6C35">
        <w:rPr>
          <w:rFonts w:ascii="仿宋_GB2312" w:eastAsia="仿宋_GB2312" w:hAnsi="宋体" w:hint="eastAsia"/>
          <w:b/>
          <w:bCs/>
          <w:sz w:val="32"/>
          <w:szCs w:val="32"/>
        </w:rPr>
        <w:t>务必按</w:t>
      </w:r>
      <w:proofErr w:type="gramEnd"/>
      <w:r w:rsidRPr="008B6C35">
        <w:rPr>
          <w:rFonts w:ascii="仿宋_GB2312" w:eastAsia="仿宋_GB2312" w:hAnsi="宋体" w:hint="eastAsia"/>
          <w:b/>
          <w:bCs/>
          <w:sz w:val="32"/>
          <w:szCs w:val="32"/>
        </w:rPr>
        <w:t>以上顺序装订资料，如有非中文资料，请同时提供中文</w:t>
      </w:r>
      <w:r>
        <w:rPr>
          <w:rFonts w:ascii="仿宋_GB2312" w:eastAsia="仿宋_GB2312" w:hAnsi="宋体" w:hint="eastAsia"/>
          <w:b/>
          <w:bCs/>
          <w:sz w:val="28"/>
          <w:szCs w:val="28"/>
        </w:rPr>
        <w:t>翻译件。</w:t>
      </w:r>
    </w:p>
    <w:p w:rsidR="00D2498F" w:rsidRDefault="00D2498F" w:rsidP="00D2498F">
      <w:pPr>
        <w:ind w:firstLineChars="200" w:firstLine="562"/>
        <w:rPr>
          <w:rFonts w:ascii="仿宋_GB2312" w:eastAsia="仿宋_GB2312" w:hAnsi="宋体"/>
          <w:b/>
          <w:bCs/>
          <w:sz w:val="28"/>
          <w:szCs w:val="28"/>
        </w:rPr>
      </w:pPr>
    </w:p>
    <w:p w:rsidR="00D2498F" w:rsidRDefault="00D2498F" w:rsidP="00F249A9">
      <w:pPr>
        <w:rPr>
          <w:rFonts w:ascii="仿宋_GB2312" w:eastAsia="仿宋_GB2312" w:hAnsi="宋体"/>
          <w:b/>
          <w:bCs/>
          <w:sz w:val="28"/>
          <w:szCs w:val="28"/>
        </w:rPr>
      </w:pPr>
    </w:p>
    <w:p w:rsidR="00D2498F" w:rsidRPr="008B6C35" w:rsidRDefault="00D2498F" w:rsidP="00D2498F">
      <w:pPr>
        <w:rPr>
          <w:rFonts w:ascii="仿宋_GB2312" w:eastAsia="仿宋_GB2312" w:hAnsi="宋体"/>
          <w:b/>
          <w:sz w:val="32"/>
          <w:szCs w:val="32"/>
        </w:rPr>
      </w:pPr>
      <w:r w:rsidRPr="008B6C35">
        <w:rPr>
          <w:rFonts w:ascii="黑体" w:eastAsia="黑体" w:hAnsi="黑体" w:hint="eastAsia"/>
          <w:sz w:val="32"/>
          <w:szCs w:val="32"/>
        </w:rPr>
        <w:lastRenderedPageBreak/>
        <w:t>附件4：</w:t>
      </w:r>
      <w:r w:rsidRPr="008B6C35">
        <w:rPr>
          <w:rFonts w:ascii="仿宋_GB2312" w:eastAsia="仿宋_GB2312" w:hAnsi="宋体" w:hint="eastAsia"/>
          <w:b/>
          <w:sz w:val="32"/>
          <w:szCs w:val="32"/>
        </w:rPr>
        <w:t>主要表格格式</w:t>
      </w:r>
    </w:p>
    <w:p w:rsidR="00D2498F" w:rsidRPr="00B93E6A" w:rsidRDefault="00D2498F" w:rsidP="00D2498F">
      <w:pPr>
        <w:rPr>
          <w:rFonts w:ascii="仿宋_GB2312" w:eastAsia="仿宋_GB2312" w:hAnsi="宋体"/>
          <w:b/>
          <w:sz w:val="32"/>
          <w:szCs w:val="32"/>
        </w:rPr>
      </w:pPr>
      <w:r w:rsidRPr="008B6C35">
        <w:rPr>
          <w:rFonts w:ascii="黑体" w:eastAsia="黑体" w:hAnsi="黑体" w:hint="eastAsia"/>
          <w:sz w:val="32"/>
          <w:szCs w:val="32"/>
        </w:rPr>
        <w:t>附件4</w:t>
      </w:r>
      <w:r>
        <w:rPr>
          <w:rFonts w:ascii="黑体" w:eastAsia="黑体" w:hAnsi="黑体" w:hint="eastAsia"/>
          <w:sz w:val="32"/>
          <w:szCs w:val="32"/>
        </w:rPr>
        <w:t>-1</w:t>
      </w:r>
      <w:r w:rsidRPr="008B6C35">
        <w:rPr>
          <w:rFonts w:ascii="黑体" w:eastAsia="黑体" w:hAnsi="黑体" w:hint="eastAsia"/>
          <w:sz w:val="32"/>
          <w:szCs w:val="32"/>
        </w:rPr>
        <w:t>：</w:t>
      </w:r>
    </w:p>
    <w:p w:rsidR="00D2498F" w:rsidRDefault="00D2498F" w:rsidP="00D2498F">
      <w:pPr>
        <w:widowControl/>
        <w:shd w:val="clear" w:color="auto" w:fill="FFFFFF"/>
        <w:jc w:val="center"/>
        <w:rPr>
          <w:rFonts w:ascii="宋体" w:eastAsia="宋体" w:hAnsi="宋体" w:cs="Segoe UI"/>
          <w:b/>
          <w:bCs/>
          <w:color w:val="333333"/>
          <w:kern w:val="0"/>
          <w:sz w:val="32"/>
          <w:szCs w:val="32"/>
        </w:rPr>
      </w:pPr>
      <w:r w:rsidRPr="00F809A2">
        <w:rPr>
          <w:rFonts w:ascii="宋体" w:eastAsia="宋体" w:hAnsi="宋体" w:cs="Segoe UI" w:hint="eastAsia"/>
          <w:b/>
          <w:bCs/>
          <w:color w:val="333333"/>
          <w:kern w:val="0"/>
          <w:sz w:val="32"/>
          <w:szCs w:val="32"/>
        </w:rPr>
        <w:t>报价一览表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
        <w:gridCol w:w="2835"/>
        <w:gridCol w:w="2646"/>
        <w:gridCol w:w="1497"/>
      </w:tblGrid>
      <w:tr w:rsidR="00DC4230" w:rsidTr="00DC4230">
        <w:trPr>
          <w:trHeight w:val="735"/>
          <w:jc w:val="center"/>
        </w:trPr>
        <w:tc>
          <w:tcPr>
            <w:tcW w:w="941" w:type="dxa"/>
            <w:tcBorders>
              <w:top w:val="single" w:sz="4" w:space="0" w:color="auto"/>
              <w:left w:val="single" w:sz="4" w:space="0" w:color="auto"/>
              <w:bottom w:val="single" w:sz="4" w:space="0" w:color="auto"/>
              <w:right w:val="single" w:sz="4" w:space="0" w:color="auto"/>
            </w:tcBorders>
            <w:vAlign w:val="center"/>
            <w:hideMark/>
          </w:tcPr>
          <w:p w:rsidR="00DC4230" w:rsidRDefault="00DC4230" w:rsidP="001F7BEE">
            <w:pPr>
              <w:spacing w:line="360" w:lineRule="auto"/>
              <w:jc w:val="center"/>
              <w:rPr>
                <w:rFonts w:ascii="宋体" w:hAnsi="宋体"/>
                <w:sz w:val="24"/>
                <w:szCs w:val="24"/>
              </w:rPr>
            </w:pPr>
            <w:r>
              <w:rPr>
                <w:rFonts w:ascii="宋体" w:hAnsi="宋体" w:hint="eastAsia"/>
                <w:sz w:val="24"/>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rsidR="00DC4230" w:rsidRDefault="00DC4230" w:rsidP="001F7BEE">
            <w:pPr>
              <w:spacing w:line="360" w:lineRule="auto"/>
              <w:jc w:val="center"/>
              <w:rPr>
                <w:rFonts w:ascii="宋体" w:hAnsi="宋体"/>
                <w:sz w:val="24"/>
                <w:szCs w:val="24"/>
              </w:rPr>
            </w:pPr>
            <w:r>
              <w:rPr>
                <w:rFonts w:ascii="宋体" w:hAnsi="宋体" w:hint="eastAsia"/>
                <w:sz w:val="24"/>
              </w:rPr>
              <w:t>项目内容</w:t>
            </w:r>
          </w:p>
        </w:tc>
        <w:tc>
          <w:tcPr>
            <w:tcW w:w="2646" w:type="dxa"/>
            <w:tcBorders>
              <w:top w:val="single" w:sz="4" w:space="0" w:color="auto"/>
              <w:left w:val="single" w:sz="4" w:space="0" w:color="auto"/>
              <w:bottom w:val="single" w:sz="4" w:space="0" w:color="auto"/>
              <w:right w:val="single" w:sz="4" w:space="0" w:color="auto"/>
            </w:tcBorders>
            <w:vAlign w:val="center"/>
            <w:hideMark/>
          </w:tcPr>
          <w:p w:rsidR="00DC4230" w:rsidRPr="00DC4230" w:rsidRDefault="00DC4230" w:rsidP="00DC4230">
            <w:pPr>
              <w:spacing w:line="360" w:lineRule="auto"/>
              <w:jc w:val="center"/>
              <w:rPr>
                <w:rFonts w:ascii="宋体" w:hAnsi="宋体" w:cs="宋体-方正超大字符集"/>
                <w:sz w:val="24"/>
                <w:szCs w:val="24"/>
              </w:rPr>
            </w:pPr>
            <w:r>
              <w:rPr>
                <w:rFonts w:ascii="宋体" w:hAnsi="宋体" w:cs="宋体-方正超大字符集" w:hint="eastAsia"/>
                <w:sz w:val="24"/>
              </w:rPr>
              <w:t>报价（万元）</w:t>
            </w:r>
          </w:p>
        </w:tc>
        <w:tc>
          <w:tcPr>
            <w:tcW w:w="1497" w:type="dxa"/>
            <w:tcBorders>
              <w:top w:val="single" w:sz="4" w:space="0" w:color="auto"/>
              <w:left w:val="single" w:sz="4" w:space="0" w:color="auto"/>
              <w:bottom w:val="single" w:sz="4" w:space="0" w:color="auto"/>
              <w:right w:val="single" w:sz="4" w:space="0" w:color="auto"/>
            </w:tcBorders>
            <w:vAlign w:val="center"/>
            <w:hideMark/>
          </w:tcPr>
          <w:p w:rsidR="00DC4230" w:rsidRDefault="00DC4230" w:rsidP="001F7BEE">
            <w:pPr>
              <w:spacing w:line="360" w:lineRule="auto"/>
              <w:jc w:val="center"/>
              <w:rPr>
                <w:rFonts w:ascii="宋体" w:hAnsi="宋体"/>
                <w:sz w:val="24"/>
                <w:szCs w:val="24"/>
              </w:rPr>
            </w:pPr>
            <w:r>
              <w:rPr>
                <w:rFonts w:ascii="宋体" w:hAnsi="宋体" w:hint="eastAsia"/>
                <w:sz w:val="24"/>
              </w:rPr>
              <w:t>备注</w:t>
            </w:r>
          </w:p>
        </w:tc>
      </w:tr>
      <w:tr w:rsidR="00DC4230" w:rsidTr="00DC4230">
        <w:trPr>
          <w:trHeight w:val="623"/>
          <w:jc w:val="center"/>
        </w:trPr>
        <w:tc>
          <w:tcPr>
            <w:tcW w:w="941" w:type="dxa"/>
            <w:tcBorders>
              <w:top w:val="single" w:sz="4" w:space="0" w:color="auto"/>
              <w:left w:val="single" w:sz="4" w:space="0" w:color="auto"/>
              <w:bottom w:val="single" w:sz="4" w:space="0" w:color="auto"/>
              <w:right w:val="single" w:sz="4" w:space="0" w:color="auto"/>
            </w:tcBorders>
            <w:vAlign w:val="center"/>
          </w:tcPr>
          <w:p w:rsidR="00DC4230" w:rsidRDefault="00DC4230" w:rsidP="00DC4230">
            <w:pPr>
              <w:spacing w:line="360" w:lineRule="auto"/>
              <w:jc w:val="center"/>
              <w:rPr>
                <w:rFonts w:ascii="宋体" w:hAnsi="宋体"/>
                <w:sz w:val="24"/>
                <w:szCs w:val="24"/>
              </w:rPr>
            </w:pPr>
            <w:r>
              <w:rPr>
                <w:rFonts w:ascii="宋体" w:hAnsi="宋体" w:hint="eastAsia"/>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DC4230" w:rsidRDefault="00DC4230" w:rsidP="001F7BEE">
            <w:pPr>
              <w:rPr>
                <w:rFonts w:ascii="宋体" w:hAnsi="宋体"/>
                <w:sz w:val="24"/>
                <w:szCs w:val="24"/>
              </w:rPr>
            </w:pPr>
          </w:p>
        </w:tc>
        <w:tc>
          <w:tcPr>
            <w:tcW w:w="2646" w:type="dxa"/>
            <w:tcBorders>
              <w:top w:val="single" w:sz="4" w:space="0" w:color="auto"/>
              <w:left w:val="single" w:sz="4" w:space="0" w:color="auto"/>
              <w:bottom w:val="single" w:sz="4" w:space="0" w:color="auto"/>
              <w:right w:val="single" w:sz="4" w:space="0" w:color="auto"/>
            </w:tcBorders>
            <w:vAlign w:val="center"/>
          </w:tcPr>
          <w:p w:rsidR="00DC4230" w:rsidRDefault="00DC4230" w:rsidP="001F7BEE">
            <w:pPr>
              <w:spacing w:line="360" w:lineRule="auto"/>
              <w:jc w:val="center"/>
              <w:rPr>
                <w:rFonts w:ascii="宋体" w:hAnsi="宋体"/>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DC4230" w:rsidRDefault="00DC4230" w:rsidP="001F7BEE">
            <w:pPr>
              <w:spacing w:line="360" w:lineRule="auto"/>
              <w:rPr>
                <w:rFonts w:ascii="宋体" w:hAnsi="宋体"/>
                <w:sz w:val="24"/>
                <w:szCs w:val="24"/>
              </w:rPr>
            </w:pPr>
          </w:p>
        </w:tc>
      </w:tr>
      <w:tr w:rsidR="00DC4230" w:rsidTr="00DC4230">
        <w:trPr>
          <w:trHeight w:val="717"/>
          <w:jc w:val="center"/>
        </w:trPr>
        <w:tc>
          <w:tcPr>
            <w:tcW w:w="941" w:type="dxa"/>
            <w:tcBorders>
              <w:top w:val="single" w:sz="4" w:space="0" w:color="auto"/>
              <w:left w:val="single" w:sz="4" w:space="0" w:color="auto"/>
              <w:bottom w:val="single" w:sz="4" w:space="0" w:color="auto"/>
              <w:right w:val="single" w:sz="4" w:space="0" w:color="auto"/>
            </w:tcBorders>
            <w:vAlign w:val="center"/>
          </w:tcPr>
          <w:p w:rsidR="00DC4230" w:rsidRDefault="00DC4230" w:rsidP="001F7BEE">
            <w:pPr>
              <w:spacing w:line="360" w:lineRule="auto"/>
              <w:jc w:val="center"/>
              <w:rPr>
                <w:rFonts w:ascii="宋体" w:hAnsi="宋体"/>
                <w:sz w:val="24"/>
                <w:szCs w:val="24"/>
              </w:rPr>
            </w:pPr>
            <w:r>
              <w:rPr>
                <w:rFonts w:ascii="宋体" w:hAnsi="宋体" w:hint="eastAsia"/>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DC4230" w:rsidRDefault="00DC4230" w:rsidP="001F7BEE">
            <w:pPr>
              <w:jc w:val="center"/>
              <w:rPr>
                <w:rFonts w:ascii="宋体" w:hAnsi="宋体"/>
                <w:sz w:val="24"/>
                <w:szCs w:val="24"/>
              </w:rPr>
            </w:pPr>
          </w:p>
        </w:tc>
        <w:tc>
          <w:tcPr>
            <w:tcW w:w="2646" w:type="dxa"/>
            <w:tcBorders>
              <w:top w:val="single" w:sz="4" w:space="0" w:color="auto"/>
              <w:left w:val="single" w:sz="4" w:space="0" w:color="auto"/>
              <w:bottom w:val="single" w:sz="4" w:space="0" w:color="auto"/>
              <w:right w:val="single" w:sz="4" w:space="0" w:color="auto"/>
            </w:tcBorders>
            <w:vAlign w:val="center"/>
          </w:tcPr>
          <w:p w:rsidR="00DC4230" w:rsidRDefault="00DC4230" w:rsidP="001F7BEE">
            <w:pPr>
              <w:spacing w:line="360" w:lineRule="auto"/>
              <w:jc w:val="center"/>
              <w:rPr>
                <w:rFonts w:ascii="宋体" w:hAnsi="宋体"/>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DC4230" w:rsidRDefault="00DC4230" w:rsidP="001F7BEE">
            <w:pPr>
              <w:spacing w:line="360" w:lineRule="auto"/>
              <w:jc w:val="center"/>
              <w:rPr>
                <w:rFonts w:ascii="宋体" w:hAnsi="宋体"/>
                <w:sz w:val="24"/>
                <w:szCs w:val="24"/>
              </w:rPr>
            </w:pPr>
          </w:p>
        </w:tc>
      </w:tr>
      <w:tr w:rsidR="00DC4230" w:rsidTr="00DC4230">
        <w:trPr>
          <w:trHeight w:val="491"/>
          <w:jc w:val="center"/>
        </w:trPr>
        <w:tc>
          <w:tcPr>
            <w:tcW w:w="941" w:type="dxa"/>
            <w:tcBorders>
              <w:top w:val="single" w:sz="4" w:space="0" w:color="auto"/>
              <w:left w:val="single" w:sz="4" w:space="0" w:color="auto"/>
              <w:bottom w:val="single" w:sz="4" w:space="0" w:color="auto"/>
              <w:right w:val="single" w:sz="4" w:space="0" w:color="auto"/>
            </w:tcBorders>
            <w:vAlign w:val="center"/>
          </w:tcPr>
          <w:p w:rsidR="00DC4230" w:rsidRDefault="00DC4230" w:rsidP="001F7BEE">
            <w:pPr>
              <w:spacing w:line="360" w:lineRule="auto"/>
              <w:jc w:val="center"/>
              <w:rPr>
                <w:rFonts w:ascii="宋体" w:hAnsi="宋体"/>
                <w:sz w:val="24"/>
                <w:szCs w:val="24"/>
              </w:rPr>
            </w:pPr>
            <w:r>
              <w:rPr>
                <w:rFonts w:ascii="宋体" w:hAnsi="宋体" w:hint="eastAsia"/>
                <w:sz w:val="24"/>
                <w:szCs w:val="24"/>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DC4230" w:rsidRDefault="00DC4230" w:rsidP="001F7BEE">
            <w:pPr>
              <w:jc w:val="center"/>
              <w:rPr>
                <w:rFonts w:ascii="宋体" w:hAnsi="宋体"/>
                <w:b/>
                <w:sz w:val="24"/>
                <w:szCs w:val="24"/>
              </w:rPr>
            </w:pPr>
            <w:r>
              <w:rPr>
                <w:rFonts w:ascii="宋体" w:hAnsi="宋体" w:hint="eastAsia"/>
                <w:b/>
                <w:sz w:val="24"/>
              </w:rPr>
              <w:t>合计（万元）</w:t>
            </w:r>
          </w:p>
        </w:tc>
        <w:tc>
          <w:tcPr>
            <w:tcW w:w="4143" w:type="dxa"/>
            <w:gridSpan w:val="2"/>
            <w:tcBorders>
              <w:top w:val="single" w:sz="4" w:space="0" w:color="auto"/>
              <w:left w:val="single" w:sz="4" w:space="0" w:color="auto"/>
              <w:bottom w:val="single" w:sz="4" w:space="0" w:color="auto"/>
              <w:right w:val="single" w:sz="4" w:space="0" w:color="auto"/>
            </w:tcBorders>
            <w:vAlign w:val="center"/>
          </w:tcPr>
          <w:p w:rsidR="00DC4230" w:rsidRDefault="00DC4230" w:rsidP="00DC4230">
            <w:pPr>
              <w:spacing w:line="360" w:lineRule="auto"/>
              <w:jc w:val="left"/>
              <w:rPr>
                <w:rFonts w:ascii="宋体" w:hAnsi="宋体"/>
                <w:b/>
                <w:sz w:val="24"/>
                <w:u w:val="single"/>
              </w:rPr>
            </w:pPr>
            <w:r w:rsidRPr="00E92D55">
              <w:rPr>
                <w:rFonts w:ascii="宋体" w:hAnsi="宋体" w:hint="eastAsia"/>
                <w:b/>
                <w:sz w:val="24"/>
              </w:rPr>
              <w:t>人民币大写：</w:t>
            </w:r>
            <w:r w:rsidRPr="00E92D55">
              <w:rPr>
                <w:rFonts w:ascii="宋体" w:hAnsi="宋体"/>
                <w:b/>
                <w:sz w:val="24"/>
                <w:u w:val="single"/>
              </w:rPr>
              <w:t xml:space="preserve">            </w:t>
            </w:r>
          </w:p>
          <w:p w:rsidR="00DC4230" w:rsidRDefault="00DC4230" w:rsidP="00DC4230">
            <w:pPr>
              <w:spacing w:line="360" w:lineRule="auto"/>
              <w:rPr>
                <w:rFonts w:ascii="宋体" w:hAnsi="宋体"/>
                <w:sz w:val="24"/>
                <w:szCs w:val="24"/>
              </w:rPr>
            </w:pPr>
            <w:r w:rsidRPr="00E92D55">
              <w:rPr>
                <w:rFonts w:ascii="宋体" w:hAnsi="宋体" w:hint="eastAsia"/>
                <w:b/>
                <w:sz w:val="24"/>
              </w:rPr>
              <w:t>（人民币小写：</w:t>
            </w:r>
            <w:r w:rsidRPr="00E92D55">
              <w:rPr>
                <w:rFonts w:ascii="宋体" w:hAnsi="宋体"/>
                <w:b/>
                <w:sz w:val="24"/>
                <w:u w:val="single"/>
              </w:rPr>
              <w:t xml:space="preserve">      </w:t>
            </w:r>
            <w:r w:rsidRPr="00E92D55">
              <w:rPr>
                <w:rFonts w:ascii="宋体" w:hAnsi="宋体" w:hint="eastAsia"/>
                <w:b/>
                <w:sz w:val="24"/>
              </w:rPr>
              <w:t>万元）</w:t>
            </w:r>
          </w:p>
        </w:tc>
      </w:tr>
    </w:tbl>
    <w:p w:rsidR="00D2498F" w:rsidRPr="00BF6F85" w:rsidRDefault="00D2498F" w:rsidP="00D2498F">
      <w:pPr>
        <w:widowControl/>
        <w:shd w:val="clear" w:color="auto" w:fill="FFFFFF"/>
        <w:wordWrap w:val="0"/>
        <w:spacing w:line="360" w:lineRule="auto"/>
        <w:ind w:firstLineChars="200" w:firstLine="640"/>
        <w:jc w:val="left"/>
        <w:rPr>
          <w:rFonts w:ascii="仿宋_GB2312" w:eastAsia="仿宋_GB2312" w:hAnsi="Segoe UI" w:cs="Segoe UI"/>
          <w:kern w:val="0"/>
          <w:sz w:val="32"/>
          <w:szCs w:val="32"/>
        </w:rPr>
      </w:pPr>
      <w:r w:rsidRPr="00BF6F85">
        <w:rPr>
          <w:rFonts w:ascii="仿宋_GB2312" w:eastAsia="仿宋_GB2312" w:hAnsi="宋体" w:cs="Segoe UI" w:hint="eastAsia"/>
          <w:kern w:val="0"/>
          <w:sz w:val="32"/>
          <w:szCs w:val="32"/>
        </w:rPr>
        <w:t>注：1.“报价一览表”需单独密封。</w:t>
      </w:r>
    </w:p>
    <w:p w:rsidR="00D2498F" w:rsidRPr="00BF6F85" w:rsidRDefault="00D2498F" w:rsidP="00DC4230">
      <w:pPr>
        <w:widowControl/>
        <w:shd w:val="clear" w:color="auto" w:fill="FFFFFF"/>
        <w:wordWrap w:val="0"/>
        <w:spacing w:line="360" w:lineRule="auto"/>
        <w:ind w:firstLineChars="400" w:firstLine="1280"/>
        <w:jc w:val="left"/>
        <w:rPr>
          <w:rFonts w:ascii="仿宋_GB2312" w:eastAsia="仿宋_GB2312" w:hAnsi="宋体" w:cs="Segoe UI"/>
          <w:kern w:val="0"/>
          <w:sz w:val="32"/>
          <w:szCs w:val="32"/>
        </w:rPr>
      </w:pPr>
      <w:r w:rsidRPr="00BF6F85">
        <w:rPr>
          <w:rFonts w:ascii="仿宋_GB2312" w:eastAsia="仿宋_GB2312" w:hAnsi="宋体" w:cs="Segoe UI" w:hint="eastAsia"/>
          <w:kern w:val="0"/>
          <w:sz w:val="32"/>
          <w:szCs w:val="32"/>
        </w:rPr>
        <w:t>2.“报价一览表”为多页的，每页均需由法定代表人或授权代表签字并</w:t>
      </w:r>
      <w:proofErr w:type="gramStart"/>
      <w:r w:rsidRPr="00BF6F85">
        <w:rPr>
          <w:rFonts w:ascii="仿宋_GB2312" w:eastAsia="仿宋_GB2312" w:hAnsi="宋体" w:cs="Segoe UI" w:hint="eastAsia"/>
          <w:kern w:val="0"/>
          <w:sz w:val="32"/>
          <w:szCs w:val="32"/>
        </w:rPr>
        <w:t>盖</w:t>
      </w:r>
      <w:r w:rsidR="00DC4230" w:rsidRPr="00BF6F85">
        <w:rPr>
          <w:rFonts w:ascii="仿宋_GB2312" w:eastAsia="仿宋_GB2312" w:hAnsi="宋体" w:cs="Segoe UI" w:hint="eastAsia"/>
          <w:kern w:val="0"/>
          <w:sz w:val="32"/>
          <w:szCs w:val="32"/>
        </w:rPr>
        <w:t>公司</w:t>
      </w:r>
      <w:proofErr w:type="gramEnd"/>
      <w:r w:rsidRPr="00BF6F85">
        <w:rPr>
          <w:rFonts w:ascii="仿宋_GB2312" w:eastAsia="仿宋_GB2312" w:hAnsi="宋体" w:cs="Segoe UI" w:hint="eastAsia"/>
          <w:kern w:val="0"/>
          <w:sz w:val="32"/>
          <w:szCs w:val="32"/>
        </w:rPr>
        <w:t>印章。</w:t>
      </w:r>
    </w:p>
    <w:p w:rsidR="00DC4230" w:rsidRPr="00BF6F85" w:rsidRDefault="00DC4230" w:rsidP="00DC4230">
      <w:pPr>
        <w:widowControl/>
        <w:shd w:val="clear" w:color="auto" w:fill="FFFFFF"/>
        <w:wordWrap w:val="0"/>
        <w:spacing w:line="360" w:lineRule="auto"/>
        <w:ind w:firstLineChars="400" w:firstLine="1280"/>
        <w:jc w:val="left"/>
        <w:rPr>
          <w:rFonts w:ascii="仿宋_GB2312" w:eastAsia="仿宋_GB2312" w:hAnsi="宋体" w:cs="Segoe UI"/>
          <w:kern w:val="0"/>
          <w:sz w:val="32"/>
          <w:szCs w:val="32"/>
        </w:rPr>
      </w:pPr>
      <w:r w:rsidRPr="00BF6F85">
        <w:rPr>
          <w:rFonts w:ascii="仿宋_GB2312" w:eastAsia="仿宋_GB2312" w:hAnsi="宋体" w:cs="Segoe UI" w:hint="eastAsia"/>
          <w:kern w:val="0"/>
          <w:sz w:val="32"/>
          <w:szCs w:val="32"/>
        </w:rPr>
        <w:t>3. 报价应是供应商响应采购项目要求的全部工作内容的价格体现，包括供应商完成本项目所需的一切费用以及采购文件规定的其他费用。</w:t>
      </w:r>
    </w:p>
    <w:p w:rsidR="00B267A5" w:rsidRPr="00BF6F85" w:rsidRDefault="00B267A5" w:rsidP="00B267A5">
      <w:pPr>
        <w:widowControl/>
        <w:shd w:val="clear" w:color="auto" w:fill="FFFFFF"/>
        <w:wordWrap w:val="0"/>
        <w:ind w:leftChars="304" w:left="638"/>
        <w:jc w:val="left"/>
        <w:rPr>
          <w:rFonts w:ascii="仿宋_GB2312" w:eastAsia="仿宋_GB2312" w:hAnsi="宋体" w:cs="Segoe UI"/>
          <w:kern w:val="0"/>
          <w:sz w:val="32"/>
          <w:szCs w:val="32"/>
        </w:rPr>
      </w:pPr>
    </w:p>
    <w:p w:rsidR="00D2498F" w:rsidRPr="00BF6F85" w:rsidRDefault="00B267A5" w:rsidP="00B267A5">
      <w:pPr>
        <w:widowControl/>
        <w:shd w:val="clear" w:color="auto" w:fill="FFFFFF"/>
        <w:wordWrap w:val="0"/>
        <w:ind w:leftChars="304" w:left="638"/>
        <w:jc w:val="left"/>
        <w:rPr>
          <w:rFonts w:ascii="仿宋_GB2312" w:eastAsia="仿宋_GB2312" w:hAnsi="宋体" w:cs="Segoe UI"/>
          <w:kern w:val="0"/>
          <w:sz w:val="32"/>
          <w:szCs w:val="32"/>
          <w:u w:val="single"/>
        </w:rPr>
      </w:pPr>
      <w:r w:rsidRPr="00BF6F85">
        <w:rPr>
          <w:rFonts w:ascii="仿宋_GB2312" w:eastAsia="仿宋_GB2312" w:hAnsi="宋体" w:cs="Segoe UI" w:hint="eastAsia"/>
          <w:kern w:val="0"/>
          <w:sz w:val="32"/>
          <w:szCs w:val="32"/>
        </w:rPr>
        <w:t>供应商</w:t>
      </w:r>
      <w:r w:rsidR="00D2498F" w:rsidRPr="00BF6F85">
        <w:rPr>
          <w:rFonts w:ascii="仿宋_GB2312" w:eastAsia="仿宋_GB2312" w:hAnsi="宋体" w:cs="Segoe UI" w:hint="eastAsia"/>
          <w:kern w:val="0"/>
          <w:sz w:val="32"/>
          <w:szCs w:val="32"/>
        </w:rPr>
        <w:t>名称（盖章）：</w:t>
      </w:r>
      <w:r w:rsidR="00D2498F" w:rsidRPr="00BF6F85">
        <w:rPr>
          <w:rFonts w:ascii="仿宋_GB2312" w:eastAsia="仿宋_GB2312" w:hAnsi="宋体" w:cs="Segoe UI" w:hint="eastAsia"/>
          <w:kern w:val="0"/>
          <w:sz w:val="32"/>
          <w:szCs w:val="32"/>
          <w:u w:val="single"/>
        </w:rPr>
        <w:t xml:space="preserve"> </w:t>
      </w:r>
      <w:r w:rsidRPr="00BF6F85">
        <w:rPr>
          <w:rFonts w:ascii="仿宋_GB2312" w:eastAsia="仿宋_GB2312" w:hAnsi="宋体" w:cs="Segoe UI" w:hint="eastAsia"/>
          <w:kern w:val="0"/>
          <w:sz w:val="32"/>
          <w:szCs w:val="32"/>
          <w:u w:val="single"/>
        </w:rPr>
        <w:t xml:space="preserve">                           </w:t>
      </w:r>
      <w:r w:rsidR="00D2498F" w:rsidRPr="00BF6F85">
        <w:rPr>
          <w:rFonts w:ascii="仿宋_GB2312" w:eastAsia="仿宋_GB2312" w:hAnsi="宋体" w:cs="Segoe UI" w:hint="eastAsia"/>
          <w:kern w:val="0"/>
          <w:sz w:val="32"/>
          <w:szCs w:val="32"/>
        </w:rPr>
        <w:t>法定代表人或授权代表（签字）：</w:t>
      </w:r>
      <w:r w:rsidR="00D2498F" w:rsidRPr="00BF6F85">
        <w:rPr>
          <w:rFonts w:ascii="仿宋_GB2312" w:eastAsia="仿宋_GB2312" w:hAnsi="宋体" w:cs="Segoe UI" w:hint="eastAsia"/>
          <w:kern w:val="0"/>
          <w:sz w:val="32"/>
          <w:szCs w:val="32"/>
          <w:u w:val="single"/>
        </w:rPr>
        <w:t xml:space="preserve">                  </w:t>
      </w:r>
    </w:p>
    <w:p w:rsidR="00D2498F" w:rsidRPr="00BF6F85" w:rsidRDefault="00D2498F" w:rsidP="00B267A5">
      <w:pPr>
        <w:widowControl/>
        <w:shd w:val="clear" w:color="auto" w:fill="FFFFFF"/>
        <w:wordWrap w:val="0"/>
        <w:ind w:firstLineChars="200" w:firstLine="640"/>
        <w:jc w:val="left"/>
        <w:rPr>
          <w:rFonts w:ascii="仿宋_GB2312" w:eastAsia="仿宋_GB2312" w:hAnsi="Segoe UI" w:cs="Segoe UI"/>
          <w:kern w:val="0"/>
          <w:sz w:val="32"/>
          <w:szCs w:val="32"/>
        </w:rPr>
      </w:pPr>
      <w:r w:rsidRPr="00BF6F85">
        <w:rPr>
          <w:rFonts w:ascii="仿宋_GB2312" w:eastAsia="仿宋_GB2312" w:hAnsi="宋体" w:cs="Segoe UI" w:hint="eastAsia"/>
          <w:kern w:val="0"/>
          <w:sz w:val="32"/>
          <w:szCs w:val="32"/>
        </w:rPr>
        <w:t>联系方式：</w:t>
      </w:r>
      <w:r w:rsidRPr="00BF6F85">
        <w:rPr>
          <w:rFonts w:ascii="仿宋_GB2312" w:eastAsia="仿宋_GB2312" w:hAnsi="宋体" w:cs="Segoe UI" w:hint="eastAsia"/>
          <w:kern w:val="0"/>
          <w:sz w:val="32"/>
          <w:szCs w:val="32"/>
          <w:u w:val="single"/>
        </w:rPr>
        <w:t xml:space="preserve">             </w:t>
      </w:r>
    </w:p>
    <w:p w:rsidR="00D2498F" w:rsidRPr="00BF6F85" w:rsidRDefault="00D2498F" w:rsidP="00B267A5">
      <w:pPr>
        <w:widowControl/>
        <w:shd w:val="clear" w:color="auto" w:fill="FFFFFF"/>
        <w:wordWrap w:val="0"/>
        <w:spacing w:line="400" w:lineRule="atLeast"/>
        <w:ind w:firstLineChars="200" w:firstLine="640"/>
        <w:jc w:val="left"/>
        <w:rPr>
          <w:rFonts w:ascii="仿宋_GB2312" w:eastAsia="仿宋_GB2312" w:hAnsi="Segoe UI" w:cs="Segoe UI"/>
          <w:kern w:val="0"/>
          <w:sz w:val="32"/>
          <w:szCs w:val="32"/>
          <w:u w:val="single"/>
        </w:rPr>
      </w:pPr>
      <w:r w:rsidRPr="00BF6F85">
        <w:rPr>
          <w:rFonts w:ascii="仿宋_GB2312" w:eastAsia="仿宋_GB2312" w:hAnsi="宋体" w:cs="Segoe UI" w:hint="eastAsia"/>
          <w:kern w:val="0"/>
          <w:sz w:val="32"/>
          <w:szCs w:val="32"/>
        </w:rPr>
        <w:t>日期：</w:t>
      </w:r>
      <w:r w:rsidRPr="00BF6F85">
        <w:rPr>
          <w:rFonts w:ascii="仿宋_GB2312" w:eastAsia="仿宋_GB2312" w:hAnsi="宋体" w:cs="Segoe UI" w:hint="eastAsia"/>
          <w:kern w:val="0"/>
          <w:sz w:val="32"/>
          <w:szCs w:val="32"/>
          <w:u w:val="single"/>
        </w:rPr>
        <w:t xml:space="preserve">                 </w:t>
      </w:r>
    </w:p>
    <w:p w:rsidR="00D2498F" w:rsidRDefault="00D2498F" w:rsidP="00D2498F">
      <w:pPr>
        <w:widowControl/>
        <w:shd w:val="clear" w:color="auto" w:fill="FFFFFF"/>
        <w:wordWrap w:val="0"/>
        <w:jc w:val="center"/>
        <w:rPr>
          <w:rFonts w:ascii="宋体" w:eastAsia="宋体" w:hAnsi="宋体" w:cs="Segoe UI"/>
          <w:b/>
          <w:bCs/>
          <w:color w:val="333333"/>
          <w:kern w:val="0"/>
          <w:sz w:val="28"/>
          <w:szCs w:val="28"/>
        </w:rPr>
      </w:pPr>
    </w:p>
    <w:p w:rsidR="00D2498F" w:rsidRDefault="00D2498F" w:rsidP="00D2498F">
      <w:pPr>
        <w:widowControl/>
        <w:shd w:val="clear" w:color="auto" w:fill="FFFFFF"/>
        <w:wordWrap w:val="0"/>
        <w:jc w:val="center"/>
        <w:rPr>
          <w:rFonts w:ascii="宋体" w:eastAsia="宋体" w:hAnsi="宋体" w:cs="Segoe UI"/>
          <w:b/>
          <w:bCs/>
          <w:color w:val="333333"/>
          <w:kern w:val="0"/>
          <w:sz w:val="28"/>
          <w:szCs w:val="28"/>
        </w:rPr>
      </w:pPr>
    </w:p>
    <w:p w:rsidR="00D2498F" w:rsidRDefault="00D2498F" w:rsidP="00D2498F">
      <w:pPr>
        <w:widowControl/>
        <w:shd w:val="clear" w:color="auto" w:fill="FFFFFF"/>
        <w:wordWrap w:val="0"/>
        <w:jc w:val="center"/>
        <w:rPr>
          <w:rFonts w:ascii="宋体" w:eastAsia="宋体" w:hAnsi="宋体" w:cs="Segoe UI"/>
          <w:b/>
          <w:bCs/>
          <w:color w:val="333333"/>
          <w:kern w:val="0"/>
          <w:sz w:val="28"/>
          <w:szCs w:val="28"/>
        </w:rPr>
      </w:pPr>
    </w:p>
    <w:p w:rsidR="00D2498F" w:rsidRPr="00B93E6A" w:rsidRDefault="00D2498F" w:rsidP="00D2498F">
      <w:pPr>
        <w:adjustRightInd w:val="0"/>
        <w:spacing w:line="400" w:lineRule="exact"/>
        <w:jc w:val="left"/>
        <w:rPr>
          <w:rFonts w:ascii="黑体" w:eastAsia="黑体" w:hAnsi="黑体"/>
          <w:sz w:val="32"/>
          <w:szCs w:val="32"/>
        </w:rPr>
      </w:pPr>
      <w:r w:rsidRPr="00B93E6A">
        <w:rPr>
          <w:rFonts w:ascii="黑体" w:eastAsia="黑体" w:hAnsi="黑体" w:hint="eastAsia"/>
          <w:sz w:val="32"/>
          <w:szCs w:val="32"/>
        </w:rPr>
        <w:lastRenderedPageBreak/>
        <w:t>附件4-2：</w:t>
      </w:r>
    </w:p>
    <w:p w:rsidR="00D2498F" w:rsidRPr="00B93E6A" w:rsidRDefault="00D2498F" w:rsidP="00D2498F">
      <w:pPr>
        <w:spacing w:line="360" w:lineRule="auto"/>
        <w:jc w:val="center"/>
        <w:rPr>
          <w:rFonts w:ascii="仿宋_GB2312" w:eastAsia="仿宋_GB2312" w:hAnsi="宋体"/>
          <w:b/>
          <w:bCs/>
          <w:sz w:val="32"/>
          <w:szCs w:val="32"/>
        </w:rPr>
      </w:pPr>
      <w:r w:rsidRPr="00B93E6A">
        <w:rPr>
          <w:rFonts w:ascii="仿宋_GB2312" w:eastAsia="仿宋_GB2312" w:hint="eastAsia"/>
          <w:b/>
          <w:sz w:val="32"/>
          <w:szCs w:val="32"/>
        </w:rPr>
        <w:t>偏离表</w:t>
      </w:r>
    </w:p>
    <w:tbl>
      <w:tblPr>
        <w:tblW w:w="9437"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5"/>
        <w:gridCol w:w="2539"/>
        <w:gridCol w:w="3070"/>
      </w:tblGrid>
      <w:tr w:rsidR="00D2498F" w:rsidTr="00B267A5">
        <w:trPr>
          <w:trHeight w:val="606"/>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D2498F" w:rsidRDefault="00D2498F" w:rsidP="001F7BEE">
            <w:pPr>
              <w:spacing w:line="360" w:lineRule="auto"/>
              <w:jc w:val="center"/>
              <w:rPr>
                <w:rFonts w:ascii="仿宋_GB2312" w:eastAsia="仿宋_GB2312" w:hAnsi="宋体"/>
                <w:sz w:val="24"/>
                <w:szCs w:val="24"/>
              </w:rPr>
            </w:pPr>
            <w:r>
              <w:rPr>
                <w:rFonts w:ascii="仿宋_GB2312" w:eastAsia="仿宋_GB2312" w:hAnsi="宋体" w:hint="eastAsia"/>
                <w:sz w:val="24"/>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rsidR="00D2498F" w:rsidRDefault="00D2498F" w:rsidP="001F7BEE">
            <w:pPr>
              <w:spacing w:line="360" w:lineRule="auto"/>
              <w:jc w:val="center"/>
              <w:rPr>
                <w:rFonts w:ascii="仿宋_GB2312" w:eastAsia="仿宋_GB2312" w:hAnsi="宋体"/>
                <w:sz w:val="24"/>
                <w:szCs w:val="24"/>
              </w:rPr>
            </w:pPr>
            <w:r>
              <w:rPr>
                <w:rFonts w:ascii="仿宋_GB2312" w:eastAsia="仿宋_GB2312" w:hAnsi="宋体" w:hint="eastAsia"/>
                <w:sz w:val="24"/>
              </w:rPr>
              <w:t>招标要求</w:t>
            </w:r>
          </w:p>
        </w:tc>
        <w:tc>
          <w:tcPr>
            <w:tcW w:w="2539" w:type="dxa"/>
            <w:tcBorders>
              <w:top w:val="single" w:sz="4" w:space="0" w:color="auto"/>
              <w:left w:val="single" w:sz="4" w:space="0" w:color="auto"/>
              <w:bottom w:val="single" w:sz="4" w:space="0" w:color="auto"/>
              <w:right w:val="single" w:sz="4" w:space="0" w:color="auto"/>
            </w:tcBorders>
            <w:vAlign w:val="center"/>
            <w:hideMark/>
          </w:tcPr>
          <w:p w:rsidR="00D2498F" w:rsidRDefault="00D2498F" w:rsidP="001F7BEE">
            <w:pPr>
              <w:spacing w:line="360" w:lineRule="auto"/>
              <w:jc w:val="center"/>
              <w:rPr>
                <w:rFonts w:ascii="仿宋_GB2312" w:eastAsia="仿宋_GB2312" w:hAnsi="宋体"/>
                <w:sz w:val="24"/>
                <w:szCs w:val="24"/>
              </w:rPr>
            </w:pPr>
            <w:r>
              <w:rPr>
                <w:rFonts w:ascii="仿宋_GB2312" w:eastAsia="仿宋_GB2312" w:hAnsi="宋体" w:hint="eastAsia"/>
                <w:sz w:val="24"/>
              </w:rPr>
              <w:t>投标响应</w:t>
            </w:r>
          </w:p>
        </w:tc>
        <w:tc>
          <w:tcPr>
            <w:tcW w:w="3070" w:type="dxa"/>
            <w:tcBorders>
              <w:top w:val="single" w:sz="4" w:space="0" w:color="auto"/>
              <w:left w:val="single" w:sz="4" w:space="0" w:color="auto"/>
              <w:bottom w:val="single" w:sz="4" w:space="0" w:color="auto"/>
              <w:right w:val="single" w:sz="4" w:space="0" w:color="auto"/>
            </w:tcBorders>
            <w:vAlign w:val="center"/>
            <w:hideMark/>
          </w:tcPr>
          <w:p w:rsidR="00D2498F" w:rsidRDefault="00D2498F" w:rsidP="001F7BEE">
            <w:pPr>
              <w:spacing w:line="360" w:lineRule="auto"/>
              <w:jc w:val="center"/>
              <w:rPr>
                <w:rFonts w:ascii="仿宋_GB2312" w:eastAsia="仿宋_GB2312" w:hAnsi="宋体"/>
                <w:sz w:val="24"/>
                <w:szCs w:val="24"/>
              </w:rPr>
            </w:pPr>
            <w:r>
              <w:rPr>
                <w:rFonts w:ascii="仿宋_GB2312" w:eastAsia="仿宋_GB2312" w:hAnsi="宋体" w:hint="eastAsia"/>
                <w:sz w:val="24"/>
              </w:rPr>
              <w:t>偏离及其影响</w:t>
            </w:r>
          </w:p>
        </w:tc>
      </w:tr>
      <w:tr w:rsidR="00D2498F" w:rsidTr="00B267A5">
        <w:trPr>
          <w:trHeight w:val="463"/>
          <w:jc w:val="center"/>
        </w:trPr>
        <w:tc>
          <w:tcPr>
            <w:tcW w:w="993" w:type="dxa"/>
            <w:tcBorders>
              <w:top w:val="single" w:sz="4" w:space="0" w:color="auto"/>
              <w:left w:val="single" w:sz="4" w:space="0" w:color="auto"/>
              <w:bottom w:val="single" w:sz="4" w:space="0" w:color="auto"/>
              <w:right w:val="single" w:sz="4" w:space="0" w:color="auto"/>
            </w:tcBorders>
          </w:tcPr>
          <w:p w:rsidR="00D2498F" w:rsidRDefault="00D2498F" w:rsidP="001F7BEE">
            <w:pPr>
              <w:spacing w:line="360" w:lineRule="auto"/>
              <w:jc w:val="center"/>
              <w:rPr>
                <w:rFonts w:ascii="仿宋_GB2312" w:eastAsia="仿宋_GB2312" w:hAnsi="宋体"/>
                <w:sz w:val="24"/>
                <w:szCs w:val="24"/>
              </w:rPr>
            </w:pPr>
          </w:p>
        </w:tc>
        <w:tc>
          <w:tcPr>
            <w:tcW w:w="2835" w:type="dxa"/>
            <w:tcBorders>
              <w:top w:val="single" w:sz="4" w:space="0" w:color="auto"/>
              <w:left w:val="single" w:sz="4" w:space="0" w:color="auto"/>
              <w:bottom w:val="single" w:sz="4" w:space="0" w:color="auto"/>
              <w:right w:val="single" w:sz="4" w:space="0" w:color="auto"/>
            </w:tcBorders>
          </w:tcPr>
          <w:p w:rsidR="00D2498F" w:rsidRDefault="00D2498F" w:rsidP="001F7BEE">
            <w:pPr>
              <w:spacing w:line="360" w:lineRule="auto"/>
              <w:jc w:val="center"/>
              <w:rPr>
                <w:rFonts w:ascii="仿宋_GB2312" w:eastAsia="仿宋_GB2312" w:hAnsi="宋体"/>
                <w:sz w:val="24"/>
                <w:szCs w:val="24"/>
              </w:rPr>
            </w:pPr>
          </w:p>
        </w:tc>
        <w:tc>
          <w:tcPr>
            <w:tcW w:w="2539" w:type="dxa"/>
            <w:tcBorders>
              <w:top w:val="single" w:sz="4" w:space="0" w:color="auto"/>
              <w:left w:val="single" w:sz="4" w:space="0" w:color="auto"/>
              <w:bottom w:val="single" w:sz="4" w:space="0" w:color="auto"/>
              <w:right w:val="single" w:sz="4" w:space="0" w:color="auto"/>
            </w:tcBorders>
          </w:tcPr>
          <w:p w:rsidR="00D2498F" w:rsidRDefault="00D2498F" w:rsidP="001F7BEE">
            <w:pPr>
              <w:spacing w:line="360" w:lineRule="auto"/>
              <w:jc w:val="center"/>
              <w:rPr>
                <w:rFonts w:ascii="仿宋_GB2312" w:eastAsia="仿宋_GB2312" w:hAnsi="宋体"/>
                <w:sz w:val="24"/>
                <w:szCs w:val="24"/>
              </w:rPr>
            </w:pPr>
          </w:p>
        </w:tc>
        <w:tc>
          <w:tcPr>
            <w:tcW w:w="3070" w:type="dxa"/>
            <w:tcBorders>
              <w:top w:val="single" w:sz="4" w:space="0" w:color="auto"/>
              <w:left w:val="single" w:sz="4" w:space="0" w:color="auto"/>
              <w:bottom w:val="single" w:sz="4" w:space="0" w:color="auto"/>
              <w:right w:val="single" w:sz="4" w:space="0" w:color="auto"/>
            </w:tcBorders>
          </w:tcPr>
          <w:p w:rsidR="00D2498F" w:rsidRDefault="00D2498F" w:rsidP="001F7BEE">
            <w:pPr>
              <w:spacing w:line="360" w:lineRule="auto"/>
              <w:jc w:val="center"/>
              <w:rPr>
                <w:rFonts w:ascii="仿宋_GB2312" w:eastAsia="仿宋_GB2312" w:hAnsi="宋体"/>
                <w:sz w:val="24"/>
                <w:szCs w:val="24"/>
              </w:rPr>
            </w:pPr>
          </w:p>
        </w:tc>
      </w:tr>
      <w:tr w:rsidR="00D2498F" w:rsidTr="00B267A5">
        <w:trPr>
          <w:trHeight w:val="455"/>
          <w:jc w:val="center"/>
        </w:trPr>
        <w:tc>
          <w:tcPr>
            <w:tcW w:w="993" w:type="dxa"/>
            <w:tcBorders>
              <w:top w:val="single" w:sz="4" w:space="0" w:color="auto"/>
              <w:left w:val="single" w:sz="4" w:space="0" w:color="auto"/>
              <w:bottom w:val="single" w:sz="4" w:space="0" w:color="auto"/>
              <w:right w:val="single" w:sz="4" w:space="0" w:color="auto"/>
            </w:tcBorders>
          </w:tcPr>
          <w:p w:rsidR="00D2498F" w:rsidRDefault="00D2498F" w:rsidP="001F7BEE">
            <w:pPr>
              <w:spacing w:line="360" w:lineRule="auto"/>
              <w:jc w:val="center"/>
              <w:rPr>
                <w:rFonts w:ascii="仿宋_GB2312" w:eastAsia="仿宋_GB2312" w:hAnsi="宋体"/>
                <w:sz w:val="24"/>
                <w:szCs w:val="24"/>
              </w:rPr>
            </w:pPr>
          </w:p>
        </w:tc>
        <w:tc>
          <w:tcPr>
            <w:tcW w:w="2835" w:type="dxa"/>
            <w:tcBorders>
              <w:top w:val="single" w:sz="4" w:space="0" w:color="auto"/>
              <w:left w:val="single" w:sz="4" w:space="0" w:color="auto"/>
              <w:bottom w:val="single" w:sz="4" w:space="0" w:color="auto"/>
              <w:right w:val="single" w:sz="4" w:space="0" w:color="auto"/>
            </w:tcBorders>
          </w:tcPr>
          <w:p w:rsidR="00D2498F" w:rsidRDefault="00D2498F" w:rsidP="001F7BEE">
            <w:pPr>
              <w:spacing w:line="360" w:lineRule="auto"/>
              <w:jc w:val="center"/>
              <w:rPr>
                <w:rFonts w:ascii="仿宋_GB2312" w:eastAsia="仿宋_GB2312" w:hAnsi="宋体"/>
                <w:sz w:val="24"/>
                <w:szCs w:val="24"/>
              </w:rPr>
            </w:pPr>
          </w:p>
        </w:tc>
        <w:tc>
          <w:tcPr>
            <w:tcW w:w="2539" w:type="dxa"/>
            <w:tcBorders>
              <w:top w:val="single" w:sz="4" w:space="0" w:color="auto"/>
              <w:left w:val="single" w:sz="4" w:space="0" w:color="auto"/>
              <w:bottom w:val="single" w:sz="4" w:space="0" w:color="auto"/>
              <w:right w:val="single" w:sz="4" w:space="0" w:color="auto"/>
            </w:tcBorders>
          </w:tcPr>
          <w:p w:rsidR="00D2498F" w:rsidRDefault="00D2498F" w:rsidP="001F7BEE">
            <w:pPr>
              <w:spacing w:line="360" w:lineRule="auto"/>
              <w:jc w:val="center"/>
              <w:rPr>
                <w:rFonts w:ascii="仿宋_GB2312" w:eastAsia="仿宋_GB2312" w:hAnsi="宋体"/>
                <w:sz w:val="24"/>
                <w:szCs w:val="24"/>
              </w:rPr>
            </w:pPr>
          </w:p>
        </w:tc>
        <w:tc>
          <w:tcPr>
            <w:tcW w:w="3070" w:type="dxa"/>
            <w:tcBorders>
              <w:top w:val="single" w:sz="4" w:space="0" w:color="auto"/>
              <w:left w:val="single" w:sz="4" w:space="0" w:color="auto"/>
              <w:bottom w:val="single" w:sz="4" w:space="0" w:color="auto"/>
              <w:right w:val="single" w:sz="4" w:space="0" w:color="auto"/>
            </w:tcBorders>
          </w:tcPr>
          <w:p w:rsidR="00D2498F" w:rsidRDefault="00D2498F" w:rsidP="001F7BEE">
            <w:pPr>
              <w:spacing w:line="360" w:lineRule="auto"/>
              <w:jc w:val="center"/>
              <w:rPr>
                <w:rFonts w:ascii="仿宋_GB2312" w:eastAsia="仿宋_GB2312" w:hAnsi="宋体"/>
                <w:sz w:val="24"/>
                <w:szCs w:val="24"/>
              </w:rPr>
            </w:pPr>
          </w:p>
        </w:tc>
      </w:tr>
    </w:tbl>
    <w:p w:rsidR="00BF6F85" w:rsidRDefault="00D2498F" w:rsidP="00BF6F85">
      <w:pPr>
        <w:spacing w:line="360" w:lineRule="auto"/>
        <w:ind w:firstLineChars="200" w:firstLine="640"/>
        <w:rPr>
          <w:rFonts w:ascii="仿宋_GB2312" w:eastAsia="仿宋_GB2312" w:hAnsi="宋体"/>
          <w:sz w:val="32"/>
          <w:szCs w:val="32"/>
        </w:rPr>
      </w:pPr>
      <w:r w:rsidRPr="00B93E6A">
        <w:rPr>
          <w:rFonts w:ascii="仿宋_GB2312" w:eastAsia="仿宋_GB2312" w:hAnsi="宋体" w:hint="eastAsia"/>
          <w:sz w:val="32"/>
          <w:szCs w:val="32"/>
        </w:rPr>
        <w:t>注：1</w:t>
      </w:r>
      <w:r w:rsidR="00BF6F85">
        <w:rPr>
          <w:rFonts w:ascii="仿宋_GB2312" w:eastAsia="仿宋_GB2312" w:hAnsi="宋体" w:hint="eastAsia"/>
          <w:sz w:val="32"/>
          <w:szCs w:val="32"/>
        </w:rPr>
        <w:t xml:space="preserve">. </w:t>
      </w:r>
      <w:r w:rsidRPr="00B93E6A">
        <w:rPr>
          <w:rFonts w:ascii="仿宋_GB2312" w:eastAsia="仿宋_GB2312" w:hAnsi="宋体" w:hint="eastAsia"/>
          <w:sz w:val="32"/>
          <w:szCs w:val="32"/>
        </w:rPr>
        <w:t>此表要求投标文件与招标文件要求一一对应、逐一列出；</w:t>
      </w:r>
    </w:p>
    <w:p w:rsidR="00D2498F" w:rsidRPr="00B93E6A" w:rsidRDefault="00D2498F" w:rsidP="00BF6F85">
      <w:pPr>
        <w:spacing w:line="360" w:lineRule="auto"/>
        <w:ind w:firstLineChars="200" w:firstLine="640"/>
        <w:rPr>
          <w:rFonts w:ascii="仿宋_GB2312" w:eastAsia="仿宋_GB2312" w:hAnsi="宋体" w:cs="Times New Roman"/>
          <w:b/>
          <w:sz w:val="32"/>
          <w:szCs w:val="32"/>
        </w:rPr>
      </w:pPr>
      <w:r w:rsidRPr="00B93E6A">
        <w:rPr>
          <w:rFonts w:ascii="仿宋_GB2312" w:eastAsia="仿宋_GB2312" w:hAnsi="宋体" w:hint="eastAsia"/>
          <w:sz w:val="32"/>
          <w:szCs w:val="32"/>
        </w:rPr>
        <w:t>2．投标文件中与招标文件要求有负偏离的内容必须在此表中列出，否则视为无效投标。供应商必须据实填写，不得虚假响应，否则投标无效并按规定追究其相关责任。</w:t>
      </w:r>
    </w:p>
    <w:p w:rsidR="00D2498F" w:rsidRPr="00B93E6A" w:rsidRDefault="00D2498F" w:rsidP="00D2498F">
      <w:pPr>
        <w:adjustRightInd w:val="0"/>
        <w:spacing w:line="360" w:lineRule="auto"/>
        <w:ind w:firstLineChars="175" w:firstLine="560"/>
        <w:jc w:val="left"/>
        <w:rPr>
          <w:rFonts w:ascii="仿宋_GB2312" w:eastAsia="仿宋_GB2312" w:hAnsi="Times New Roman"/>
          <w:bCs/>
          <w:sz w:val="32"/>
          <w:szCs w:val="32"/>
          <w:u w:val="single"/>
        </w:rPr>
      </w:pPr>
      <w:r w:rsidRPr="00B93E6A">
        <w:rPr>
          <w:rFonts w:ascii="仿宋_GB2312" w:eastAsia="仿宋_GB2312" w:hint="eastAsia"/>
          <w:bCs/>
          <w:sz w:val="32"/>
          <w:szCs w:val="32"/>
        </w:rPr>
        <w:t>法定代表人或授权代表签字：</w:t>
      </w:r>
      <w:r>
        <w:rPr>
          <w:rFonts w:ascii="仿宋_GB2312" w:eastAsia="仿宋_GB2312" w:hint="eastAsia"/>
          <w:bCs/>
          <w:sz w:val="32"/>
          <w:szCs w:val="32"/>
          <w:u w:val="single"/>
        </w:rPr>
        <w:t xml:space="preserve">            </w:t>
      </w:r>
    </w:p>
    <w:p w:rsidR="00D2498F" w:rsidRPr="00B93E6A" w:rsidRDefault="00D2498F" w:rsidP="00D2498F">
      <w:pPr>
        <w:spacing w:line="360" w:lineRule="auto"/>
        <w:ind w:firstLineChars="150" w:firstLine="480"/>
        <w:jc w:val="left"/>
        <w:rPr>
          <w:rFonts w:ascii="仿宋_GB2312" w:eastAsia="仿宋_GB2312" w:hAnsi="宋体"/>
          <w:bCs/>
          <w:sz w:val="32"/>
          <w:szCs w:val="32"/>
          <w:u w:val="single"/>
        </w:rPr>
      </w:pPr>
      <w:r w:rsidRPr="00B93E6A">
        <w:rPr>
          <w:rFonts w:ascii="仿宋_GB2312" w:eastAsia="仿宋_GB2312" w:hint="eastAsia"/>
          <w:bCs/>
          <w:sz w:val="32"/>
          <w:szCs w:val="32"/>
        </w:rPr>
        <w:t>日期:</w:t>
      </w:r>
      <w:r>
        <w:rPr>
          <w:rFonts w:ascii="仿宋_GB2312" w:eastAsia="仿宋_GB2312" w:hint="eastAsia"/>
          <w:bCs/>
          <w:sz w:val="32"/>
          <w:szCs w:val="32"/>
          <w:u w:val="single"/>
        </w:rPr>
        <w:t xml:space="preserve">            </w:t>
      </w:r>
    </w:p>
    <w:p w:rsidR="00D2498F" w:rsidRDefault="00D2498F" w:rsidP="00D2498F">
      <w:pPr>
        <w:spacing w:line="360" w:lineRule="auto"/>
        <w:rPr>
          <w:rFonts w:ascii="仿宋_GB2312" w:eastAsia="仿宋_GB2312"/>
          <w:b/>
          <w:bCs/>
          <w:sz w:val="32"/>
          <w:szCs w:val="32"/>
        </w:rPr>
      </w:pPr>
    </w:p>
    <w:p w:rsidR="00D2498F" w:rsidRDefault="00D2498F" w:rsidP="00D2498F">
      <w:pPr>
        <w:spacing w:line="360" w:lineRule="auto"/>
        <w:rPr>
          <w:rFonts w:ascii="仿宋_GB2312" w:eastAsia="仿宋_GB2312"/>
          <w:b/>
          <w:bCs/>
          <w:sz w:val="32"/>
          <w:szCs w:val="32"/>
        </w:rPr>
      </w:pPr>
    </w:p>
    <w:p w:rsidR="00D2498F" w:rsidRDefault="00D2498F" w:rsidP="00D2498F">
      <w:pPr>
        <w:spacing w:line="360" w:lineRule="auto"/>
        <w:rPr>
          <w:rFonts w:ascii="仿宋_GB2312" w:eastAsia="仿宋_GB2312"/>
          <w:b/>
          <w:bCs/>
          <w:sz w:val="32"/>
          <w:szCs w:val="32"/>
        </w:rPr>
      </w:pPr>
    </w:p>
    <w:p w:rsidR="00D2498F" w:rsidRDefault="00D2498F" w:rsidP="00D2498F">
      <w:pPr>
        <w:spacing w:line="360" w:lineRule="auto"/>
        <w:rPr>
          <w:rFonts w:ascii="仿宋_GB2312" w:eastAsia="仿宋_GB2312"/>
          <w:b/>
          <w:bCs/>
          <w:sz w:val="32"/>
          <w:szCs w:val="32"/>
        </w:rPr>
      </w:pPr>
    </w:p>
    <w:p w:rsidR="00D2498F" w:rsidRDefault="00D2498F" w:rsidP="00D2498F">
      <w:pPr>
        <w:spacing w:line="360" w:lineRule="auto"/>
        <w:rPr>
          <w:rFonts w:ascii="仿宋_GB2312" w:eastAsia="仿宋_GB2312"/>
          <w:b/>
          <w:bCs/>
          <w:sz w:val="32"/>
          <w:szCs w:val="32"/>
        </w:rPr>
      </w:pPr>
    </w:p>
    <w:p w:rsidR="00D2498F" w:rsidRDefault="00D2498F" w:rsidP="00D2498F">
      <w:pPr>
        <w:spacing w:line="360" w:lineRule="auto"/>
        <w:rPr>
          <w:rFonts w:ascii="仿宋_GB2312" w:eastAsia="仿宋_GB2312"/>
          <w:b/>
          <w:bCs/>
          <w:sz w:val="32"/>
          <w:szCs w:val="32"/>
        </w:rPr>
      </w:pPr>
    </w:p>
    <w:p w:rsidR="00D2498F" w:rsidRDefault="00D2498F" w:rsidP="00D2498F">
      <w:pPr>
        <w:spacing w:line="360" w:lineRule="auto"/>
        <w:rPr>
          <w:rFonts w:ascii="仿宋_GB2312" w:eastAsia="仿宋_GB2312"/>
          <w:b/>
          <w:bCs/>
          <w:sz w:val="32"/>
          <w:szCs w:val="32"/>
        </w:rPr>
      </w:pPr>
    </w:p>
    <w:p w:rsidR="00D2498F" w:rsidRDefault="00D2498F" w:rsidP="00D2498F">
      <w:pPr>
        <w:spacing w:line="360" w:lineRule="auto"/>
        <w:rPr>
          <w:rFonts w:ascii="仿宋_GB2312" w:eastAsia="仿宋_GB2312"/>
          <w:b/>
          <w:bCs/>
          <w:sz w:val="32"/>
          <w:szCs w:val="32"/>
        </w:rPr>
      </w:pPr>
    </w:p>
    <w:p w:rsidR="00D2498F" w:rsidRDefault="00D2498F" w:rsidP="00D2498F">
      <w:pPr>
        <w:spacing w:line="360" w:lineRule="auto"/>
        <w:rPr>
          <w:rFonts w:ascii="仿宋_GB2312" w:eastAsia="仿宋_GB2312"/>
          <w:b/>
          <w:bCs/>
          <w:sz w:val="32"/>
          <w:szCs w:val="32"/>
        </w:rPr>
      </w:pPr>
    </w:p>
    <w:p w:rsidR="00D2498F" w:rsidRDefault="00D2498F" w:rsidP="00D2498F">
      <w:pPr>
        <w:spacing w:line="360" w:lineRule="auto"/>
        <w:rPr>
          <w:rFonts w:ascii="仿宋_GB2312" w:eastAsia="仿宋_GB2312"/>
          <w:b/>
          <w:bCs/>
          <w:sz w:val="32"/>
          <w:szCs w:val="32"/>
        </w:rPr>
      </w:pPr>
    </w:p>
    <w:p w:rsidR="00B267A5" w:rsidRDefault="00B267A5" w:rsidP="00D2498F">
      <w:pPr>
        <w:spacing w:line="360" w:lineRule="auto"/>
        <w:rPr>
          <w:rFonts w:ascii="仿宋_GB2312" w:eastAsia="仿宋_GB2312"/>
          <w:b/>
          <w:bCs/>
          <w:sz w:val="32"/>
          <w:szCs w:val="32"/>
        </w:rPr>
      </w:pPr>
    </w:p>
    <w:p w:rsidR="00D2498F" w:rsidRDefault="00D2498F" w:rsidP="00D2498F">
      <w:pPr>
        <w:rPr>
          <w:rFonts w:ascii="黑体" w:eastAsia="黑体" w:hAnsi="黑体"/>
          <w:sz w:val="32"/>
          <w:szCs w:val="32"/>
        </w:rPr>
      </w:pPr>
      <w:r w:rsidRPr="00B93E6A">
        <w:rPr>
          <w:rFonts w:ascii="黑体" w:eastAsia="黑体" w:hAnsi="黑体" w:hint="eastAsia"/>
          <w:sz w:val="32"/>
          <w:szCs w:val="32"/>
        </w:rPr>
        <w:lastRenderedPageBreak/>
        <w:t>附件</w:t>
      </w:r>
      <w:r w:rsidR="00B267A5">
        <w:rPr>
          <w:rFonts w:ascii="黑体" w:eastAsia="黑体" w:hAnsi="黑体" w:hint="eastAsia"/>
          <w:sz w:val="32"/>
          <w:szCs w:val="32"/>
        </w:rPr>
        <w:t>4-3</w:t>
      </w:r>
      <w:r w:rsidRPr="00B93E6A">
        <w:rPr>
          <w:rFonts w:ascii="黑体" w:eastAsia="黑体" w:hAnsi="黑体" w:hint="eastAsia"/>
          <w:sz w:val="32"/>
          <w:szCs w:val="32"/>
        </w:rPr>
        <w:t>：</w:t>
      </w:r>
      <w:bookmarkStart w:id="0" w:name="_Toc237343703"/>
      <w:bookmarkStart w:id="1" w:name="_Toc174767233"/>
      <w:bookmarkStart w:id="2" w:name="_Toc95295163"/>
    </w:p>
    <w:p w:rsidR="00D2498F" w:rsidRPr="00B93E6A" w:rsidRDefault="00D2498F" w:rsidP="00D2498F">
      <w:pPr>
        <w:spacing w:line="360" w:lineRule="auto"/>
        <w:ind w:firstLineChars="200" w:firstLine="880"/>
        <w:jc w:val="center"/>
        <w:rPr>
          <w:rFonts w:asciiTheme="minorEastAsia" w:hAnsiTheme="minorEastAsia"/>
          <w:sz w:val="44"/>
          <w:szCs w:val="44"/>
        </w:rPr>
      </w:pPr>
      <w:r w:rsidRPr="00B93E6A">
        <w:rPr>
          <w:rFonts w:asciiTheme="minorEastAsia" w:hAnsiTheme="minorEastAsia" w:hint="eastAsia"/>
          <w:sz w:val="44"/>
          <w:szCs w:val="44"/>
          <w:lang w:val="zh-CN"/>
        </w:rPr>
        <w:t>法定代表人身份授权书</w:t>
      </w:r>
    </w:p>
    <w:p w:rsidR="000E01B3" w:rsidRDefault="000E01B3" w:rsidP="00D2498F">
      <w:pPr>
        <w:tabs>
          <w:tab w:val="left" w:pos="6300"/>
        </w:tabs>
        <w:spacing w:line="360" w:lineRule="auto"/>
        <w:jc w:val="left"/>
        <w:rPr>
          <w:rFonts w:asciiTheme="minorEastAsia" w:hAnsiTheme="minorEastAsia"/>
          <w:color w:val="000000"/>
          <w:sz w:val="32"/>
          <w:szCs w:val="32"/>
          <w:lang w:val="zh-CN"/>
        </w:rPr>
      </w:pPr>
    </w:p>
    <w:p w:rsidR="00D2498F" w:rsidRPr="00B93E6A" w:rsidRDefault="00E15BF3" w:rsidP="00D2498F">
      <w:pPr>
        <w:tabs>
          <w:tab w:val="left" w:pos="6300"/>
        </w:tabs>
        <w:spacing w:line="360" w:lineRule="auto"/>
        <w:jc w:val="left"/>
        <w:rPr>
          <w:rFonts w:asciiTheme="minorEastAsia" w:hAnsiTheme="minorEastAsia"/>
          <w:color w:val="000000"/>
          <w:sz w:val="32"/>
          <w:szCs w:val="32"/>
          <w:lang w:val="zh-CN"/>
        </w:rPr>
      </w:pPr>
      <w:r>
        <w:rPr>
          <w:rFonts w:asciiTheme="minorEastAsia" w:hAnsiTheme="minorEastAsia" w:hint="eastAsia"/>
          <w:color w:val="000000"/>
          <w:sz w:val="32"/>
          <w:szCs w:val="32"/>
          <w:lang w:val="zh-CN"/>
        </w:rPr>
        <w:t>四川省妇幼保健院</w:t>
      </w:r>
      <w:r w:rsidR="00D2498F" w:rsidRPr="00B93E6A">
        <w:rPr>
          <w:rFonts w:asciiTheme="minorEastAsia" w:hAnsiTheme="minorEastAsia" w:hint="eastAsia"/>
          <w:color w:val="000000"/>
          <w:sz w:val="32"/>
          <w:szCs w:val="32"/>
          <w:lang w:val="zh-CN"/>
        </w:rPr>
        <w:t>：</w:t>
      </w:r>
    </w:p>
    <w:p w:rsidR="00D2498F" w:rsidRPr="00B93E6A" w:rsidRDefault="00D2498F" w:rsidP="00D2498F">
      <w:pPr>
        <w:tabs>
          <w:tab w:val="left" w:pos="720"/>
          <w:tab w:val="left" w:pos="6300"/>
        </w:tabs>
        <w:spacing w:line="360" w:lineRule="auto"/>
        <w:jc w:val="left"/>
        <w:rPr>
          <w:rFonts w:asciiTheme="minorEastAsia" w:hAnsiTheme="minorEastAsia"/>
          <w:color w:val="000000"/>
          <w:sz w:val="32"/>
          <w:szCs w:val="32"/>
          <w:u w:val="single"/>
          <w:lang w:val="zh-CN"/>
        </w:rPr>
      </w:pPr>
      <w:r w:rsidRPr="00B93E6A">
        <w:rPr>
          <w:rFonts w:asciiTheme="minorEastAsia" w:hAnsiTheme="minorEastAsia" w:hint="eastAsia"/>
          <w:color w:val="000000"/>
          <w:sz w:val="32"/>
          <w:szCs w:val="32"/>
          <w:lang w:val="zh-CN"/>
        </w:rPr>
        <w:t>本授权声明：（投标人名称）</w:t>
      </w:r>
      <w:bookmarkStart w:id="3" w:name="_GoBack"/>
      <w:bookmarkEnd w:id="3"/>
    </w:p>
    <w:p w:rsidR="00D2498F" w:rsidRPr="00B93E6A" w:rsidRDefault="00D2498F" w:rsidP="00D2498F">
      <w:pPr>
        <w:tabs>
          <w:tab w:val="left" w:pos="720"/>
          <w:tab w:val="left" w:pos="6300"/>
        </w:tabs>
        <w:spacing w:line="360" w:lineRule="auto"/>
        <w:ind w:firstLineChars="200" w:firstLine="640"/>
        <w:jc w:val="left"/>
        <w:rPr>
          <w:rFonts w:asciiTheme="minorEastAsia" w:hAnsiTheme="minorEastAsia"/>
          <w:sz w:val="32"/>
          <w:szCs w:val="32"/>
        </w:rPr>
      </w:pPr>
      <w:r w:rsidRPr="00B267A5">
        <w:rPr>
          <w:rFonts w:asciiTheme="minorEastAsia" w:hAnsiTheme="minorEastAsia" w:hint="eastAsia"/>
          <w:color w:val="000000"/>
          <w:sz w:val="32"/>
          <w:szCs w:val="32"/>
          <w:u w:val="single"/>
          <w:lang w:val="zh-CN"/>
        </w:rPr>
        <w:t>（法定代表人姓名、职务）</w:t>
      </w:r>
      <w:r w:rsidRPr="00B93E6A">
        <w:rPr>
          <w:rFonts w:asciiTheme="minorEastAsia" w:hAnsiTheme="minorEastAsia" w:hint="eastAsia"/>
          <w:color w:val="000000"/>
          <w:sz w:val="32"/>
          <w:szCs w:val="32"/>
          <w:lang w:val="zh-CN"/>
        </w:rPr>
        <w:t>授权</w:t>
      </w:r>
      <w:r w:rsidRPr="00B267A5">
        <w:rPr>
          <w:rFonts w:asciiTheme="minorEastAsia" w:hAnsiTheme="minorEastAsia" w:hint="eastAsia"/>
          <w:color w:val="000000"/>
          <w:sz w:val="32"/>
          <w:szCs w:val="32"/>
          <w:u w:val="single"/>
          <w:lang w:val="zh-CN"/>
        </w:rPr>
        <w:t>（被授权人姓名、职务）</w:t>
      </w:r>
      <w:r w:rsidRPr="00B93E6A">
        <w:rPr>
          <w:rFonts w:asciiTheme="minorEastAsia" w:hAnsiTheme="minorEastAsia" w:hint="eastAsia"/>
          <w:color w:val="000000"/>
          <w:sz w:val="32"/>
          <w:szCs w:val="32"/>
          <w:lang w:val="zh-CN"/>
        </w:rPr>
        <w:t>为我方</w:t>
      </w:r>
      <w:r w:rsidR="00B267A5">
        <w:rPr>
          <w:rFonts w:asciiTheme="minorEastAsia" w:hAnsiTheme="minorEastAsia" w:hint="eastAsia"/>
          <w:color w:val="000000"/>
          <w:sz w:val="32"/>
          <w:szCs w:val="32"/>
          <w:u w:val="single"/>
          <w:lang w:val="zh-CN"/>
        </w:rPr>
        <w:t xml:space="preserve">                </w:t>
      </w:r>
      <w:r w:rsidRPr="00B93E6A">
        <w:rPr>
          <w:rFonts w:asciiTheme="minorEastAsia" w:hAnsiTheme="minorEastAsia" w:hint="eastAsia"/>
          <w:color w:val="000000"/>
          <w:sz w:val="32"/>
          <w:szCs w:val="32"/>
          <w:lang w:val="zh-CN"/>
        </w:rPr>
        <w:t>项目投标活动的合法代表，以我方名义全权处理该项目有关投标、签订合同以及执行合同等一切事宜。</w:t>
      </w:r>
    </w:p>
    <w:p w:rsidR="00D2498F" w:rsidRPr="00B93E6A" w:rsidRDefault="00D2498F" w:rsidP="00D2498F">
      <w:pPr>
        <w:tabs>
          <w:tab w:val="left" w:pos="6300"/>
        </w:tabs>
        <w:spacing w:line="360" w:lineRule="auto"/>
        <w:ind w:firstLineChars="200" w:firstLine="640"/>
        <w:jc w:val="left"/>
        <w:rPr>
          <w:rFonts w:asciiTheme="minorEastAsia" w:hAnsiTheme="minorEastAsia"/>
          <w:sz w:val="32"/>
          <w:szCs w:val="32"/>
        </w:rPr>
      </w:pPr>
      <w:r w:rsidRPr="00B93E6A">
        <w:rPr>
          <w:rFonts w:asciiTheme="minorEastAsia" w:hAnsiTheme="minorEastAsia" w:hint="eastAsia"/>
          <w:sz w:val="32"/>
          <w:szCs w:val="32"/>
        </w:rPr>
        <w:t>特此声明。</w:t>
      </w:r>
    </w:p>
    <w:p w:rsidR="00D2498F" w:rsidRPr="00106610" w:rsidRDefault="00D2498F" w:rsidP="00D2498F">
      <w:pPr>
        <w:tabs>
          <w:tab w:val="left" w:pos="6300"/>
        </w:tabs>
        <w:spacing w:line="360" w:lineRule="auto"/>
        <w:ind w:firstLineChars="200" w:firstLine="640"/>
        <w:jc w:val="left"/>
        <w:rPr>
          <w:rFonts w:asciiTheme="minorEastAsia" w:hAnsiTheme="minorEastAsia"/>
          <w:sz w:val="32"/>
          <w:szCs w:val="32"/>
          <w:u w:val="single"/>
        </w:rPr>
      </w:pPr>
      <w:r w:rsidRPr="00B93E6A">
        <w:rPr>
          <w:rFonts w:asciiTheme="minorEastAsia" w:hAnsiTheme="minorEastAsia" w:hint="eastAsia"/>
          <w:sz w:val="32"/>
          <w:szCs w:val="32"/>
        </w:rPr>
        <w:t>法定代表人签字：</w:t>
      </w:r>
      <w:r>
        <w:rPr>
          <w:rFonts w:asciiTheme="minorEastAsia" w:hAnsiTheme="minorEastAsia" w:hint="eastAsia"/>
          <w:sz w:val="32"/>
          <w:szCs w:val="32"/>
          <w:u w:val="single"/>
        </w:rPr>
        <w:t xml:space="preserve">       </w:t>
      </w:r>
      <w:r w:rsidR="00B267A5">
        <w:rPr>
          <w:rFonts w:asciiTheme="minorEastAsia" w:hAnsiTheme="minorEastAsia" w:hint="eastAsia"/>
          <w:sz w:val="32"/>
          <w:szCs w:val="32"/>
          <w:u w:val="single"/>
        </w:rPr>
        <w:t xml:space="preserve">  </w:t>
      </w:r>
      <w:r>
        <w:rPr>
          <w:rFonts w:asciiTheme="minorEastAsia" w:hAnsiTheme="minorEastAsia" w:hint="eastAsia"/>
          <w:sz w:val="32"/>
          <w:szCs w:val="32"/>
          <w:u w:val="single"/>
        </w:rPr>
        <w:t xml:space="preserve">   </w:t>
      </w:r>
    </w:p>
    <w:p w:rsidR="00D2498F" w:rsidRPr="00106610" w:rsidRDefault="00D2498F" w:rsidP="00D2498F">
      <w:pPr>
        <w:tabs>
          <w:tab w:val="left" w:pos="6300"/>
        </w:tabs>
        <w:spacing w:line="360" w:lineRule="auto"/>
        <w:ind w:firstLineChars="200" w:firstLine="640"/>
        <w:jc w:val="left"/>
        <w:rPr>
          <w:rFonts w:asciiTheme="minorEastAsia" w:hAnsiTheme="minorEastAsia"/>
          <w:sz w:val="32"/>
          <w:szCs w:val="32"/>
          <w:u w:val="single"/>
        </w:rPr>
      </w:pPr>
      <w:r w:rsidRPr="00B93E6A">
        <w:rPr>
          <w:rFonts w:asciiTheme="minorEastAsia" w:hAnsiTheme="minorEastAsia" w:hint="eastAsia"/>
          <w:sz w:val="32"/>
          <w:szCs w:val="32"/>
        </w:rPr>
        <w:t>授权代表签字：</w:t>
      </w:r>
      <w:r>
        <w:rPr>
          <w:rFonts w:asciiTheme="minorEastAsia" w:hAnsiTheme="minorEastAsia" w:hint="eastAsia"/>
          <w:sz w:val="32"/>
          <w:szCs w:val="32"/>
          <w:u w:val="single"/>
        </w:rPr>
        <w:t xml:space="preserve">          </w:t>
      </w:r>
      <w:r w:rsidR="00B267A5">
        <w:rPr>
          <w:rFonts w:asciiTheme="minorEastAsia" w:hAnsiTheme="minorEastAsia" w:hint="eastAsia"/>
          <w:sz w:val="32"/>
          <w:szCs w:val="32"/>
          <w:u w:val="single"/>
        </w:rPr>
        <w:t xml:space="preserve">  </w:t>
      </w:r>
      <w:r>
        <w:rPr>
          <w:rFonts w:asciiTheme="minorEastAsia" w:hAnsiTheme="minorEastAsia" w:hint="eastAsia"/>
          <w:sz w:val="32"/>
          <w:szCs w:val="32"/>
          <w:u w:val="single"/>
        </w:rPr>
        <w:t xml:space="preserve">  </w:t>
      </w:r>
    </w:p>
    <w:p w:rsidR="00D2498F" w:rsidRPr="00B93E6A" w:rsidRDefault="00B267A5" w:rsidP="00D2498F">
      <w:pPr>
        <w:spacing w:line="360" w:lineRule="auto"/>
        <w:ind w:firstLineChars="200" w:firstLine="640"/>
        <w:jc w:val="left"/>
        <w:rPr>
          <w:rFonts w:asciiTheme="minorEastAsia" w:hAnsiTheme="minorEastAsia"/>
          <w:sz w:val="32"/>
          <w:szCs w:val="32"/>
        </w:rPr>
      </w:pPr>
      <w:r>
        <w:rPr>
          <w:rFonts w:asciiTheme="minorEastAsia" w:hAnsiTheme="minorEastAsia" w:hint="eastAsia"/>
          <w:sz w:val="32"/>
          <w:szCs w:val="32"/>
        </w:rPr>
        <w:t>潜在供应商</w:t>
      </w:r>
      <w:r w:rsidR="00D2498F" w:rsidRPr="00B93E6A">
        <w:rPr>
          <w:rFonts w:asciiTheme="minorEastAsia" w:hAnsiTheme="minorEastAsia" w:hint="eastAsia"/>
          <w:sz w:val="32"/>
          <w:szCs w:val="32"/>
        </w:rPr>
        <w:t>名称：</w:t>
      </w:r>
      <w:r w:rsidR="00D2498F">
        <w:rPr>
          <w:rFonts w:asciiTheme="minorEastAsia" w:hAnsiTheme="minorEastAsia" w:hint="eastAsia"/>
          <w:sz w:val="32"/>
          <w:szCs w:val="32"/>
          <w:u w:val="single"/>
        </w:rPr>
        <w:t xml:space="preserve">                    </w:t>
      </w:r>
      <w:r w:rsidR="00D2498F" w:rsidRPr="00B93E6A">
        <w:rPr>
          <w:rFonts w:asciiTheme="minorEastAsia" w:hAnsiTheme="minorEastAsia" w:hint="eastAsia"/>
          <w:sz w:val="32"/>
          <w:szCs w:val="32"/>
        </w:rPr>
        <w:t>（加盖公章）</w:t>
      </w:r>
    </w:p>
    <w:p w:rsidR="00D2498F" w:rsidRPr="00106610" w:rsidRDefault="00D2498F" w:rsidP="00D2498F">
      <w:pPr>
        <w:spacing w:line="360" w:lineRule="auto"/>
        <w:ind w:firstLineChars="200" w:firstLine="640"/>
        <w:jc w:val="left"/>
        <w:rPr>
          <w:rFonts w:asciiTheme="minorEastAsia" w:hAnsiTheme="minorEastAsia"/>
          <w:sz w:val="32"/>
          <w:szCs w:val="32"/>
          <w:u w:val="single"/>
        </w:rPr>
      </w:pPr>
      <w:r w:rsidRPr="00B93E6A">
        <w:rPr>
          <w:rFonts w:asciiTheme="minorEastAsia" w:hAnsiTheme="minorEastAsia" w:hint="eastAsia"/>
          <w:sz w:val="32"/>
          <w:szCs w:val="32"/>
        </w:rPr>
        <w:t>日期：</w:t>
      </w:r>
      <w:r>
        <w:rPr>
          <w:rFonts w:asciiTheme="minorEastAsia" w:hAnsiTheme="minorEastAsia" w:hint="eastAsia"/>
          <w:sz w:val="32"/>
          <w:szCs w:val="32"/>
          <w:u w:val="single"/>
        </w:rPr>
        <w:t xml:space="preserve">                </w:t>
      </w:r>
    </w:p>
    <w:p w:rsidR="00D2498F" w:rsidRDefault="00D2498F" w:rsidP="00D2498F">
      <w:pPr>
        <w:tabs>
          <w:tab w:val="left" w:pos="480"/>
          <w:tab w:val="left" w:pos="6300"/>
        </w:tabs>
        <w:spacing w:line="360" w:lineRule="auto"/>
        <w:ind w:firstLineChars="200" w:firstLine="643"/>
        <w:jc w:val="left"/>
        <w:rPr>
          <w:rFonts w:asciiTheme="minorEastAsia" w:hAnsiTheme="minorEastAsia"/>
          <w:b/>
          <w:sz w:val="32"/>
          <w:szCs w:val="32"/>
        </w:rPr>
      </w:pPr>
      <w:r w:rsidRPr="00106610">
        <w:rPr>
          <w:rFonts w:asciiTheme="minorEastAsia" w:hAnsiTheme="minorEastAsia" w:hint="eastAsia"/>
          <w:b/>
          <w:sz w:val="32"/>
          <w:szCs w:val="32"/>
        </w:rPr>
        <w:t>特别说明：上述证明文件附有法定代表人、被授权代表身份证复印件（加盖公章）时才能生效。</w:t>
      </w:r>
      <w:bookmarkEnd w:id="0"/>
      <w:bookmarkEnd w:id="1"/>
      <w:bookmarkEnd w:id="2"/>
    </w:p>
    <w:p w:rsidR="00D2498F" w:rsidRDefault="00D2498F" w:rsidP="00D2498F">
      <w:pPr>
        <w:tabs>
          <w:tab w:val="left" w:pos="480"/>
          <w:tab w:val="left" w:pos="6300"/>
        </w:tabs>
        <w:spacing w:line="360" w:lineRule="auto"/>
        <w:ind w:firstLineChars="200" w:firstLine="643"/>
        <w:jc w:val="left"/>
        <w:rPr>
          <w:rFonts w:asciiTheme="minorEastAsia" w:hAnsiTheme="minorEastAsia"/>
          <w:b/>
          <w:sz w:val="32"/>
          <w:szCs w:val="32"/>
        </w:rPr>
      </w:pPr>
    </w:p>
    <w:p w:rsidR="00D2498F" w:rsidRDefault="00D2498F" w:rsidP="00D2498F">
      <w:pPr>
        <w:tabs>
          <w:tab w:val="left" w:pos="480"/>
          <w:tab w:val="left" w:pos="6300"/>
        </w:tabs>
        <w:spacing w:line="360" w:lineRule="auto"/>
        <w:ind w:firstLineChars="200" w:firstLine="643"/>
        <w:jc w:val="left"/>
        <w:rPr>
          <w:rFonts w:asciiTheme="minorEastAsia" w:hAnsiTheme="minorEastAsia"/>
          <w:b/>
          <w:sz w:val="32"/>
          <w:szCs w:val="32"/>
        </w:rPr>
      </w:pPr>
    </w:p>
    <w:p w:rsidR="00D2498F" w:rsidRDefault="00D2498F" w:rsidP="00D2498F">
      <w:pPr>
        <w:tabs>
          <w:tab w:val="left" w:pos="480"/>
          <w:tab w:val="left" w:pos="6300"/>
        </w:tabs>
        <w:spacing w:line="360" w:lineRule="auto"/>
        <w:ind w:firstLineChars="200" w:firstLine="643"/>
        <w:jc w:val="left"/>
        <w:rPr>
          <w:rFonts w:asciiTheme="minorEastAsia" w:hAnsiTheme="minorEastAsia"/>
          <w:b/>
          <w:sz w:val="32"/>
          <w:szCs w:val="32"/>
        </w:rPr>
      </w:pPr>
    </w:p>
    <w:p w:rsidR="00D2498F" w:rsidRDefault="00D2498F" w:rsidP="00D2498F">
      <w:pPr>
        <w:tabs>
          <w:tab w:val="left" w:pos="480"/>
          <w:tab w:val="left" w:pos="6300"/>
        </w:tabs>
        <w:spacing w:line="360" w:lineRule="auto"/>
        <w:ind w:firstLineChars="200" w:firstLine="643"/>
        <w:jc w:val="left"/>
        <w:rPr>
          <w:rFonts w:asciiTheme="minorEastAsia" w:hAnsiTheme="minorEastAsia"/>
          <w:b/>
          <w:sz w:val="32"/>
          <w:szCs w:val="32"/>
        </w:rPr>
      </w:pPr>
    </w:p>
    <w:p w:rsidR="00D2498F" w:rsidRDefault="00D2498F" w:rsidP="00B267A5">
      <w:pPr>
        <w:tabs>
          <w:tab w:val="left" w:pos="480"/>
          <w:tab w:val="left" w:pos="6300"/>
        </w:tabs>
        <w:spacing w:line="360" w:lineRule="auto"/>
        <w:jc w:val="left"/>
        <w:rPr>
          <w:rFonts w:asciiTheme="minorEastAsia" w:hAnsiTheme="minorEastAsia"/>
          <w:b/>
          <w:sz w:val="32"/>
          <w:szCs w:val="32"/>
        </w:rPr>
      </w:pPr>
    </w:p>
    <w:p w:rsidR="000E01B3" w:rsidRPr="00106610" w:rsidRDefault="000E01B3" w:rsidP="00B267A5">
      <w:pPr>
        <w:tabs>
          <w:tab w:val="left" w:pos="480"/>
          <w:tab w:val="left" w:pos="6300"/>
        </w:tabs>
        <w:spacing w:line="360" w:lineRule="auto"/>
        <w:jc w:val="left"/>
        <w:rPr>
          <w:rFonts w:asciiTheme="minorEastAsia" w:hAnsiTheme="minorEastAsia"/>
          <w:b/>
          <w:sz w:val="32"/>
          <w:szCs w:val="32"/>
        </w:rPr>
      </w:pPr>
    </w:p>
    <w:p w:rsidR="00D2498F" w:rsidRPr="00106610" w:rsidRDefault="00D2498F" w:rsidP="00D2498F">
      <w:pPr>
        <w:tabs>
          <w:tab w:val="left" w:pos="6645"/>
        </w:tabs>
        <w:spacing w:line="360" w:lineRule="auto"/>
        <w:rPr>
          <w:rFonts w:ascii="黑体" w:eastAsia="黑体" w:hAnsi="黑体"/>
          <w:sz w:val="32"/>
          <w:szCs w:val="32"/>
        </w:rPr>
      </w:pPr>
      <w:r w:rsidRPr="00106610">
        <w:rPr>
          <w:rFonts w:ascii="黑体" w:eastAsia="黑体" w:hAnsi="黑体" w:hint="eastAsia"/>
          <w:sz w:val="32"/>
          <w:szCs w:val="32"/>
        </w:rPr>
        <w:lastRenderedPageBreak/>
        <w:t xml:space="preserve">附件5：                           </w:t>
      </w:r>
    </w:p>
    <w:p w:rsidR="00B267A5" w:rsidRPr="000E01B3" w:rsidRDefault="00161D27" w:rsidP="000E01B3">
      <w:pPr>
        <w:spacing w:line="360" w:lineRule="auto"/>
        <w:ind w:firstLineChars="200" w:firstLine="880"/>
        <w:jc w:val="center"/>
        <w:rPr>
          <w:rFonts w:ascii="方正小标宋简体" w:eastAsia="方正小标宋简体" w:hAnsiTheme="minorEastAsia"/>
          <w:sz w:val="44"/>
          <w:szCs w:val="44"/>
          <w:lang w:val="zh-CN"/>
        </w:rPr>
      </w:pPr>
      <w:r w:rsidRPr="000E01B3">
        <w:rPr>
          <w:rFonts w:ascii="方正小标宋简体" w:eastAsia="方正小标宋简体" w:hAnsiTheme="minorEastAsia" w:hint="eastAsia"/>
          <w:sz w:val="44"/>
          <w:szCs w:val="44"/>
          <w:lang w:val="zh-CN"/>
        </w:rPr>
        <w:t>承 诺 函</w:t>
      </w:r>
    </w:p>
    <w:p w:rsidR="00161D27" w:rsidRPr="00E92D55" w:rsidRDefault="00161D27" w:rsidP="00161D27">
      <w:pPr>
        <w:spacing w:line="360" w:lineRule="auto"/>
        <w:ind w:firstLineChars="200" w:firstLine="562"/>
        <w:jc w:val="center"/>
        <w:rPr>
          <w:rFonts w:ascii="宋体" w:eastAsia="黑体" w:hAnsi="宋体"/>
          <w:b/>
          <w:sz w:val="28"/>
          <w:szCs w:val="28"/>
        </w:rPr>
      </w:pPr>
    </w:p>
    <w:p w:rsidR="00B267A5" w:rsidRPr="00161D27" w:rsidRDefault="00161D27" w:rsidP="00161D27">
      <w:pPr>
        <w:spacing w:line="560" w:lineRule="exact"/>
        <w:jc w:val="left"/>
        <w:rPr>
          <w:rFonts w:ascii="仿宋_GB2312" w:eastAsia="仿宋_GB2312" w:hAnsi="宋体"/>
          <w:sz w:val="32"/>
          <w:szCs w:val="32"/>
        </w:rPr>
      </w:pPr>
      <w:r w:rsidRPr="00161D27">
        <w:rPr>
          <w:rFonts w:ascii="仿宋_GB2312" w:eastAsia="仿宋_GB2312" w:hAnsi="宋体" w:hint="eastAsia"/>
          <w:sz w:val="32"/>
          <w:szCs w:val="32"/>
        </w:rPr>
        <w:t>潜在供应商名称</w:t>
      </w:r>
      <w:r w:rsidR="00B267A5" w:rsidRPr="00161D27">
        <w:rPr>
          <w:rFonts w:ascii="仿宋_GB2312" w:eastAsia="仿宋_GB2312" w:hAnsi="宋体" w:hint="eastAsia"/>
          <w:sz w:val="32"/>
          <w:szCs w:val="32"/>
        </w:rPr>
        <w:t>：</w:t>
      </w:r>
    </w:p>
    <w:p w:rsidR="00B267A5" w:rsidRPr="00161D27" w:rsidRDefault="00B267A5" w:rsidP="00161D27">
      <w:pPr>
        <w:pStyle w:val="GW-"/>
        <w:spacing w:line="560" w:lineRule="exact"/>
        <w:ind w:firstLine="640"/>
        <w:rPr>
          <w:rFonts w:ascii="仿宋_GB2312" w:hAnsi="宋体"/>
          <w:sz w:val="32"/>
          <w:szCs w:val="32"/>
        </w:rPr>
      </w:pPr>
      <w:r w:rsidRPr="00161D27">
        <w:rPr>
          <w:rFonts w:ascii="仿宋_GB2312" w:hAnsi="宋体" w:hint="eastAsia"/>
          <w:sz w:val="32"/>
          <w:szCs w:val="32"/>
        </w:rPr>
        <w:t>我公司作为本次采购项目的</w:t>
      </w:r>
      <w:r w:rsidR="00161D27" w:rsidRPr="00161D27">
        <w:rPr>
          <w:rFonts w:ascii="仿宋_GB2312" w:hAnsi="宋体" w:hint="eastAsia"/>
          <w:sz w:val="32"/>
          <w:szCs w:val="32"/>
        </w:rPr>
        <w:t>潜在</w:t>
      </w:r>
      <w:r w:rsidRPr="00161D27">
        <w:rPr>
          <w:rFonts w:ascii="仿宋_GB2312" w:hAnsi="宋体" w:hint="eastAsia"/>
          <w:sz w:val="32"/>
          <w:szCs w:val="32"/>
        </w:rPr>
        <w:t>供应商，根据采购文件要求，现郑重承诺如下：</w:t>
      </w:r>
    </w:p>
    <w:p w:rsidR="00B267A5" w:rsidRPr="00161D27" w:rsidRDefault="00B267A5" w:rsidP="00161D27">
      <w:pPr>
        <w:pStyle w:val="GW-"/>
        <w:spacing w:line="560" w:lineRule="exact"/>
        <w:ind w:firstLine="640"/>
        <w:rPr>
          <w:rFonts w:ascii="仿宋_GB2312" w:hAnsi="宋体"/>
          <w:sz w:val="32"/>
          <w:szCs w:val="32"/>
        </w:rPr>
      </w:pPr>
      <w:r w:rsidRPr="00161D27">
        <w:rPr>
          <w:rFonts w:ascii="仿宋_GB2312" w:hAnsi="宋体" w:hint="eastAsia"/>
          <w:sz w:val="32"/>
          <w:szCs w:val="32"/>
        </w:rPr>
        <w:t>一、满足《中华人民共和国政府采购法》第二十二条规定的条件：</w:t>
      </w:r>
    </w:p>
    <w:p w:rsidR="00B267A5" w:rsidRPr="00161D27" w:rsidRDefault="00B267A5" w:rsidP="00161D27">
      <w:pPr>
        <w:pStyle w:val="GW-"/>
        <w:spacing w:line="560" w:lineRule="exact"/>
        <w:ind w:firstLine="640"/>
        <w:rPr>
          <w:rFonts w:ascii="仿宋_GB2312" w:hAnsi="宋体"/>
          <w:sz w:val="32"/>
          <w:szCs w:val="32"/>
        </w:rPr>
      </w:pPr>
      <w:r w:rsidRPr="00161D27">
        <w:rPr>
          <w:rFonts w:ascii="仿宋_GB2312" w:hAnsi="宋体" w:hint="eastAsia"/>
          <w:sz w:val="32"/>
          <w:szCs w:val="32"/>
        </w:rPr>
        <w:t>1</w:t>
      </w:r>
      <w:r w:rsidR="00161D27">
        <w:rPr>
          <w:rFonts w:ascii="仿宋_GB2312" w:hAnsi="宋体" w:hint="eastAsia"/>
          <w:sz w:val="32"/>
          <w:szCs w:val="32"/>
        </w:rPr>
        <w:t xml:space="preserve">. </w:t>
      </w:r>
      <w:r w:rsidRPr="00161D27">
        <w:rPr>
          <w:rFonts w:ascii="仿宋_GB2312" w:hAnsi="宋体" w:hint="eastAsia"/>
          <w:sz w:val="32"/>
          <w:szCs w:val="32"/>
        </w:rPr>
        <w:t>具有独立承担民事责任的能力；</w:t>
      </w:r>
    </w:p>
    <w:p w:rsidR="00B267A5" w:rsidRPr="00161D27" w:rsidRDefault="00B267A5" w:rsidP="00161D27">
      <w:pPr>
        <w:pStyle w:val="GW-"/>
        <w:spacing w:line="560" w:lineRule="exact"/>
        <w:ind w:firstLine="640"/>
        <w:rPr>
          <w:rFonts w:ascii="仿宋_GB2312" w:hAnsi="宋体"/>
          <w:sz w:val="32"/>
          <w:szCs w:val="32"/>
        </w:rPr>
      </w:pPr>
      <w:r w:rsidRPr="00161D27">
        <w:rPr>
          <w:rFonts w:ascii="仿宋_GB2312" w:hAnsi="宋体" w:hint="eastAsia"/>
          <w:sz w:val="32"/>
          <w:szCs w:val="32"/>
        </w:rPr>
        <w:t>2</w:t>
      </w:r>
      <w:r w:rsidR="00161D27">
        <w:rPr>
          <w:rFonts w:ascii="仿宋_GB2312" w:hAnsi="宋体" w:hint="eastAsia"/>
          <w:sz w:val="32"/>
          <w:szCs w:val="32"/>
        </w:rPr>
        <w:t xml:space="preserve">. </w:t>
      </w:r>
      <w:r w:rsidRPr="00161D27">
        <w:rPr>
          <w:rFonts w:ascii="仿宋_GB2312" w:hAnsi="宋体" w:hint="eastAsia"/>
          <w:sz w:val="32"/>
          <w:szCs w:val="32"/>
        </w:rPr>
        <w:t>具有良好的商业信誉和健全的财务会计制度；</w:t>
      </w:r>
    </w:p>
    <w:p w:rsidR="00B267A5" w:rsidRPr="00161D27" w:rsidRDefault="00B267A5" w:rsidP="00161D27">
      <w:pPr>
        <w:pStyle w:val="GW-"/>
        <w:spacing w:line="560" w:lineRule="exact"/>
        <w:ind w:firstLine="640"/>
        <w:rPr>
          <w:rFonts w:ascii="仿宋_GB2312" w:hAnsi="宋体"/>
          <w:sz w:val="32"/>
          <w:szCs w:val="32"/>
        </w:rPr>
      </w:pPr>
      <w:r w:rsidRPr="00161D27">
        <w:rPr>
          <w:rFonts w:ascii="仿宋_GB2312" w:hAnsi="宋体" w:hint="eastAsia"/>
          <w:sz w:val="32"/>
          <w:szCs w:val="32"/>
        </w:rPr>
        <w:t>3</w:t>
      </w:r>
      <w:r w:rsidR="00161D27">
        <w:rPr>
          <w:rFonts w:ascii="仿宋_GB2312" w:hAnsi="宋体" w:hint="eastAsia"/>
          <w:sz w:val="32"/>
          <w:szCs w:val="32"/>
        </w:rPr>
        <w:t xml:space="preserve">. </w:t>
      </w:r>
      <w:r w:rsidRPr="00161D27">
        <w:rPr>
          <w:rFonts w:ascii="仿宋_GB2312" w:hAnsi="宋体" w:hint="eastAsia"/>
          <w:sz w:val="32"/>
          <w:szCs w:val="32"/>
        </w:rPr>
        <w:t>具有履行合同所必需的设备和专业技术能力；</w:t>
      </w:r>
    </w:p>
    <w:p w:rsidR="00B267A5" w:rsidRPr="00161D27" w:rsidRDefault="00B267A5" w:rsidP="00161D27">
      <w:pPr>
        <w:pStyle w:val="GW-"/>
        <w:spacing w:line="560" w:lineRule="exact"/>
        <w:ind w:firstLine="640"/>
        <w:rPr>
          <w:rFonts w:ascii="仿宋_GB2312" w:hAnsi="宋体"/>
          <w:sz w:val="32"/>
          <w:szCs w:val="32"/>
        </w:rPr>
      </w:pPr>
      <w:r w:rsidRPr="00161D27">
        <w:rPr>
          <w:rFonts w:ascii="仿宋_GB2312" w:hAnsi="宋体" w:hint="eastAsia"/>
          <w:sz w:val="32"/>
          <w:szCs w:val="32"/>
        </w:rPr>
        <w:t>4</w:t>
      </w:r>
      <w:r w:rsidR="00161D27">
        <w:rPr>
          <w:rFonts w:ascii="仿宋_GB2312" w:hAnsi="宋体" w:hint="eastAsia"/>
          <w:sz w:val="32"/>
          <w:szCs w:val="32"/>
        </w:rPr>
        <w:t xml:space="preserve">. </w:t>
      </w:r>
      <w:r w:rsidRPr="00161D27">
        <w:rPr>
          <w:rFonts w:ascii="仿宋_GB2312" w:hAnsi="宋体" w:hint="eastAsia"/>
          <w:sz w:val="32"/>
          <w:szCs w:val="32"/>
        </w:rPr>
        <w:t>具有依法缴纳税收和社会保障资金的良好记录；</w:t>
      </w:r>
    </w:p>
    <w:p w:rsidR="00B267A5" w:rsidRPr="00161D27" w:rsidRDefault="00B267A5" w:rsidP="00161D27">
      <w:pPr>
        <w:pStyle w:val="GW-"/>
        <w:spacing w:line="560" w:lineRule="exact"/>
        <w:ind w:firstLine="640"/>
        <w:rPr>
          <w:rFonts w:ascii="仿宋_GB2312" w:hAnsi="宋体"/>
          <w:sz w:val="32"/>
          <w:szCs w:val="32"/>
        </w:rPr>
      </w:pPr>
      <w:r w:rsidRPr="00161D27">
        <w:rPr>
          <w:rFonts w:ascii="仿宋_GB2312" w:hAnsi="宋体" w:hint="eastAsia"/>
          <w:sz w:val="32"/>
          <w:szCs w:val="32"/>
        </w:rPr>
        <w:t>5</w:t>
      </w:r>
      <w:r w:rsidR="00161D27">
        <w:rPr>
          <w:rFonts w:ascii="仿宋_GB2312" w:hAnsi="宋体" w:hint="eastAsia"/>
          <w:sz w:val="32"/>
          <w:szCs w:val="32"/>
        </w:rPr>
        <w:t xml:space="preserve">. </w:t>
      </w:r>
      <w:r w:rsidRPr="00161D27">
        <w:rPr>
          <w:rFonts w:ascii="仿宋_GB2312" w:hAnsi="宋体" w:hint="eastAsia"/>
          <w:sz w:val="32"/>
          <w:szCs w:val="32"/>
        </w:rPr>
        <w:t>参加本次采购活动前三年内，在经营活动中没有重大违法记录；</w:t>
      </w:r>
    </w:p>
    <w:p w:rsidR="00B267A5" w:rsidRPr="00161D27" w:rsidRDefault="00B267A5" w:rsidP="00161D27">
      <w:pPr>
        <w:pStyle w:val="GW-"/>
        <w:spacing w:line="560" w:lineRule="exact"/>
        <w:ind w:firstLine="640"/>
        <w:rPr>
          <w:rFonts w:ascii="仿宋_GB2312" w:hAnsi="宋体"/>
          <w:sz w:val="32"/>
          <w:szCs w:val="32"/>
        </w:rPr>
      </w:pPr>
      <w:r w:rsidRPr="00161D27">
        <w:rPr>
          <w:rFonts w:ascii="仿宋_GB2312" w:hAnsi="宋体" w:hint="eastAsia"/>
          <w:sz w:val="32"/>
          <w:szCs w:val="32"/>
        </w:rPr>
        <w:t>6</w:t>
      </w:r>
      <w:r w:rsidR="00161D27">
        <w:rPr>
          <w:rFonts w:ascii="仿宋_GB2312" w:hAnsi="宋体" w:hint="eastAsia"/>
          <w:sz w:val="32"/>
          <w:szCs w:val="32"/>
        </w:rPr>
        <w:t xml:space="preserve">. </w:t>
      </w:r>
      <w:r w:rsidRPr="00161D27">
        <w:rPr>
          <w:rFonts w:ascii="仿宋_GB2312" w:hAnsi="宋体" w:hint="eastAsia"/>
          <w:sz w:val="32"/>
          <w:szCs w:val="32"/>
        </w:rPr>
        <w:t>法律、行政法规规定的其他条件。</w:t>
      </w:r>
    </w:p>
    <w:p w:rsidR="00B267A5" w:rsidRPr="00161D27" w:rsidRDefault="00B267A5" w:rsidP="00161D27">
      <w:pPr>
        <w:pStyle w:val="GW-"/>
        <w:spacing w:line="560" w:lineRule="exact"/>
        <w:ind w:firstLine="640"/>
        <w:rPr>
          <w:rFonts w:ascii="仿宋_GB2312" w:hAnsi="宋体"/>
          <w:sz w:val="32"/>
          <w:szCs w:val="32"/>
        </w:rPr>
      </w:pPr>
      <w:r w:rsidRPr="00161D27">
        <w:rPr>
          <w:rFonts w:ascii="仿宋_GB2312" w:hAnsi="宋体" w:hint="eastAsia"/>
          <w:sz w:val="32"/>
          <w:szCs w:val="32"/>
        </w:rPr>
        <w:t>二、完全接受和满足本项目采购文件中规定的实质性要求，如对采购文件有异议，已经在递交响应文件截止时间届满前依法进行维权救济，不存在对采购文件有异议的同时又参加报价以求侥幸成交或者为实现其他非法目的的行为。</w:t>
      </w:r>
    </w:p>
    <w:p w:rsidR="00B267A5" w:rsidRPr="00D73562" w:rsidRDefault="000E01B3" w:rsidP="00161D27">
      <w:pPr>
        <w:pStyle w:val="GW-"/>
        <w:spacing w:line="560" w:lineRule="exact"/>
        <w:ind w:firstLine="640"/>
        <w:rPr>
          <w:rFonts w:ascii="仿宋_GB2312" w:hAnsi="宋体"/>
          <w:color w:val="00B0F0"/>
          <w:sz w:val="32"/>
          <w:szCs w:val="32"/>
        </w:rPr>
      </w:pPr>
      <w:r>
        <w:rPr>
          <w:rFonts w:ascii="仿宋_GB2312" w:hAnsi="宋体" w:hint="eastAsia"/>
          <w:sz w:val="32"/>
          <w:szCs w:val="32"/>
        </w:rPr>
        <w:t>三、我方承诺</w:t>
      </w:r>
      <w:r w:rsidR="00B267A5" w:rsidRPr="00161D27">
        <w:rPr>
          <w:rFonts w:ascii="仿宋_GB2312" w:hAnsi="宋体" w:hint="eastAsia"/>
          <w:sz w:val="32"/>
          <w:szCs w:val="32"/>
        </w:rPr>
        <w:t>在同等条件下，</w:t>
      </w:r>
      <w:r w:rsidR="00B267A5" w:rsidRPr="000E01B3">
        <w:rPr>
          <w:rFonts w:ascii="仿宋_GB2312" w:hAnsi="宋体" w:hint="eastAsia"/>
          <w:sz w:val="32"/>
          <w:szCs w:val="32"/>
        </w:rPr>
        <w:t>对于采购文件关于知识产权的实质性要求我方承诺完全响应；其它采购文件的实质性要求我方承诺完全响应。</w:t>
      </w:r>
    </w:p>
    <w:p w:rsidR="00B267A5" w:rsidRPr="00161D27" w:rsidRDefault="00B267A5" w:rsidP="00161D27">
      <w:pPr>
        <w:pStyle w:val="GW-"/>
        <w:spacing w:line="560" w:lineRule="exact"/>
        <w:ind w:firstLine="640"/>
        <w:rPr>
          <w:rFonts w:ascii="仿宋_GB2312" w:hAnsi="宋体"/>
          <w:sz w:val="32"/>
          <w:szCs w:val="32"/>
        </w:rPr>
      </w:pPr>
      <w:r w:rsidRPr="00161D27">
        <w:rPr>
          <w:rFonts w:ascii="仿宋_GB2312" w:hAnsi="宋体" w:hint="eastAsia"/>
          <w:sz w:val="32"/>
          <w:szCs w:val="32"/>
        </w:rPr>
        <w:t>四、</w:t>
      </w:r>
      <w:bookmarkStart w:id="4" w:name="_Hlk507060843"/>
      <w:r w:rsidRPr="00161D27">
        <w:rPr>
          <w:rFonts w:ascii="仿宋_GB2312" w:hAnsi="宋体" w:hint="eastAsia"/>
          <w:sz w:val="32"/>
          <w:szCs w:val="32"/>
        </w:rPr>
        <w:t>参加本次采购活动，本公司以及本公司委托的代理人不属于本项目磋商文件规定的禁止参与本项目采购活动</w:t>
      </w:r>
      <w:r w:rsidRPr="00161D27">
        <w:rPr>
          <w:rFonts w:ascii="仿宋_GB2312" w:hAnsi="宋体" w:hint="eastAsia"/>
          <w:sz w:val="32"/>
          <w:szCs w:val="32"/>
        </w:rPr>
        <w:lastRenderedPageBreak/>
        <w:t>的情形，也不属于国家相关法律法规和规范性文件等规定的其他禁止参加采购活动的情形。</w:t>
      </w:r>
      <w:bookmarkEnd w:id="4"/>
    </w:p>
    <w:p w:rsidR="00B267A5" w:rsidRPr="00161D27" w:rsidRDefault="00B267A5" w:rsidP="00161D27">
      <w:pPr>
        <w:pStyle w:val="GW-"/>
        <w:spacing w:line="560" w:lineRule="exact"/>
        <w:ind w:firstLine="640"/>
        <w:rPr>
          <w:rFonts w:ascii="仿宋_GB2312" w:hAnsi="宋体"/>
          <w:sz w:val="32"/>
          <w:szCs w:val="32"/>
        </w:rPr>
      </w:pPr>
      <w:r w:rsidRPr="00161D27">
        <w:rPr>
          <w:rFonts w:ascii="仿宋_GB2312" w:hAnsi="宋体" w:hint="eastAsia"/>
          <w:sz w:val="32"/>
          <w:szCs w:val="32"/>
        </w:rPr>
        <w:t>五、在参加本次采购活动前一年内，本公司如果有受到行政处罚、处理且在有效期内的失信行为，将在响应文件中全面如实反映。</w:t>
      </w:r>
    </w:p>
    <w:p w:rsidR="00B267A5" w:rsidRPr="00161D27" w:rsidRDefault="00B267A5" w:rsidP="00161D27">
      <w:pPr>
        <w:pStyle w:val="GW-"/>
        <w:spacing w:line="560" w:lineRule="exact"/>
        <w:ind w:firstLine="640"/>
        <w:rPr>
          <w:rFonts w:ascii="仿宋_GB2312" w:hAnsi="宋体"/>
          <w:sz w:val="32"/>
          <w:szCs w:val="32"/>
        </w:rPr>
      </w:pPr>
      <w:r w:rsidRPr="00161D27">
        <w:rPr>
          <w:rFonts w:ascii="仿宋_GB2312" w:hAnsi="宋体" w:hint="eastAsia"/>
          <w:sz w:val="32"/>
          <w:szCs w:val="32"/>
        </w:rPr>
        <w:t>六、本公司及现任法定代表人、主要负责人在参加本次采购活动前三年内不具有行贿犯罪记录。</w:t>
      </w:r>
    </w:p>
    <w:p w:rsidR="00B267A5" w:rsidRPr="000E01B3" w:rsidRDefault="00B267A5" w:rsidP="000E01B3">
      <w:pPr>
        <w:pStyle w:val="GW-"/>
        <w:spacing w:line="560" w:lineRule="exact"/>
        <w:ind w:firstLine="640"/>
        <w:rPr>
          <w:rFonts w:ascii="仿宋_GB2312" w:hAnsi="宋体"/>
          <w:sz w:val="32"/>
          <w:szCs w:val="32"/>
        </w:rPr>
      </w:pPr>
      <w:r w:rsidRPr="00161D27">
        <w:rPr>
          <w:rFonts w:ascii="仿宋_GB2312" w:hAnsi="宋体" w:hint="eastAsia"/>
          <w:sz w:val="32"/>
          <w:szCs w:val="32"/>
        </w:rPr>
        <w:t>七、</w:t>
      </w:r>
      <w:r w:rsidRPr="000E01B3">
        <w:rPr>
          <w:rFonts w:ascii="仿宋_GB2312" w:hAnsi="宋体" w:hint="eastAsia"/>
          <w:sz w:val="32"/>
          <w:szCs w:val="32"/>
        </w:rPr>
        <w:t>响应文件中提供的我公司</w:t>
      </w:r>
      <w:r w:rsidR="000E01B3" w:rsidRPr="000E01B3">
        <w:rPr>
          <w:rFonts w:ascii="仿宋_GB2312" w:hAnsi="宋体" w:hint="eastAsia"/>
          <w:sz w:val="32"/>
          <w:szCs w:val="32"/>
        </w:rPr>
        <w:t>关于</w:t>
      </w:r>
      <w:r w:rsidRPr="000E01B3">
        <w:rPr>
          <w:rFonts w:ascii="仿宋_GB2312" w:hAnsi="宋体" w:hint="eastAsia"/>
          <w:sz w:val="32"/>
          <w:szCs w:val="32"/>
        </w:rPr>
        <w:t>技术、服务、商务等响应承诺情况都是真实的、有效的、合法的。</w:t>
      </w:r>
    </w:p>
    <w:p w:rsidR="00B267A5" w:rsidRPr="00161D27" w:rsidRDefault="00B267A5" w:rsidP="00161D27">
      <w:pPr>
        <w:pStyle w:val="GW-"/>
        <w:spacing w:line="560" w:lineRule="exact"/>
        <w:ind w:firstLine="640"/>
        <w:rPr>
          <w:rFonts w:ascii="仿宋_GB2312" w:hAnsi="宋体"/>
          <w:sz w:val="32"/>
          <w:szCs w:val="32"/>
        </w:rPr>
      </w:pPr>
      <w:bookmarkStart w:id="5" w:name="_Toc495950802"/>
      <w:r w:rsidRPr="00161D27">
        <w:rPr>
          <w:rFonts w:ascii="仿宋_GB2312" w:hAnsi="宋体" w:hint="eastAsia"/>
          <w:sz w:val="32"/>
          <w:szCs w:val="32"/>
        </w:rPr>
        <w:t>八、如本项目评审过程中需要提供样品，则我公司提供的样品即为成交后将要提供的成交产品，我公司对提供样品的性能和质量负责，因样品存在缺陷或者不符合采购文件要求导致未能成交的，我公司愿意承担相应不利后果。</w:t>
      </w:r>
    </w:p>
    <w:p w:rsidR="00B267A5" w:rsidRPr="00161D27" w:rsidRDefault="00B267A5" w:rsidP="000E01B3">
      <w:pPr>
        <w:pStyle w:val="GW-"/>
        <w:spacing w:line="560" w:lineRule="exact"/>
        <w:ind w:firstLine="640"/>
        <w:rPr>
          <w:rFonts w:ascii="仿宋_GB2312" w:hAnsi="宋体"/>
          <w:sz w:val="32"/>
          <w:szCs w:val="32"/>
        </w:rPr>
      </w:pPr>
      <w:r w:rsidRPr="00161D27">
        <w:rPr>
          <w:rFonts w:ascii="仿宋_GB2312" w:hAnsi="宋体" w:hint="eastAsia"/>
          <w:sz w:val="32"/>
          <w:szCs w:val="32"/>
        </w:rPr>
        <w:t>九、</w:t>
      </w:r>
      <w:bookmarkEnd w:id="5"/>
      <w:r w:rsidRPr="00161D27">
        <w:rPr>
          <w:rFonts w:ascii="仿宋_GB2312" w:hAnsi="宋体" w:hint="eastAsia"/>
          <w:sz w:val="32"/>
          <w:szCs w:val="32"/>
        </w:rPr>
        <w:t>法律、行政法规、强制性标准、主管部门规范性文件对供应商或采购品目有强制性要求的，除了采购文件明确要求符合相关强制性要求并提供证明材料的条件外，我公司承诺其他所有条件也完全满足法律、行政法规、强制性标准和主管部门规范性文件的强制性要求。</w:t>
      </w:r>
    </w:p>
    <w:p w:rsidR="00B267A5" w:rsidRPr="00161D27" w:rsidRDefault="00B267A5" w:rsidP="00161D27">
      <w:pPr>
        <w:pStyle w:val="GW-"/>
        <w:spacing w:line="560" w:lineRule="exact"/>
        <w:ind w:firstLine="640"/>
        <w:rPr>
          <w:rFonts w:ascii="仿宋_GB2312" w:hAnsi="宋体"/>
          <w:sz w:val="32"/>
          <w:szCs w:val="32"/>
        </w:rPr>
      </w:pPr>
      <w:r w:rsidRPr="00161D27">
        <w:rPr>
          <w:rFonts w:ascii="仿宋_GB2312" w:hAnsi="宋体" w:hint="eastAsia"/>
          <w:sz w:val="32"/>
          <w:szCs w:val="32"/>
        </w:rPr>
        <w:t>本公司对上述承诺的内容事项及响应文件的真实性负责。采购人认为有必要时，有权利对响应文件中相关证明材料的真实性进行核实，我公司承诺积极配合，及时按要求提供网站查询渠道或提供证明材料原件。如经查实我公司提供的响</w:t>
      </w:r>
      <w:r w:rsidR="000E01B3">
        <w:rPr>
          <w:rFonts w:ascii="仿宋_GB2312" w:hAnsi="宋体" w:hint="eastAsia"/>
          <w:sz w:val="32"/>
          <w:szCs w:val="32"/>
        </w:rPr>
        <w:t>应文件存在虚假，我公司愿意接受院方的处罚，并承担相应法律责任</w:t>
      </w:r>
      <w:r w:rsidRPr="00161D27">
        <w:rPr>
          <w:rFonts w:ascii="仿宋_GB2312" w:hAnsi="宋体" w:hint="eastAsia"/>
          <w:sz w:val="32"/>
          <w:szCs w:val="32"/>
        </w:rPr>
        <w:t>后果。</w:t>
      </w:r>
    </w:p>
    <w:p w:rsidR="000E01B3" w:rsidRPr="000E01B3" w:rsidRDefault="000E01B3" w:rsidP="000E01B3">
      <w:pPr>
        <w:spacing w:line="360" w:lineRule="auto"/>
        <w:ind w:firstLineChars="200" w:firstLine="640"/>
        <w:jc w:val="left"/>
        <w:rPr>
          <w:rFonts w:ascii="仿宋_GB2312" w:eastAsia="仿宋_GB2312" w:hAnsi="宋体"/>
          <w:sz w:val="32"/>
          <w:szCs w:val="32"/>
        </w:rPr>
      </w:pPr>
      <w:r>
        <w:rPr>
          <w:rFonts w:ascii="仿宋_GB2312" w:eastAsia="仿宋_GB2312" w:hAnsi="宋体" w:hint="eastAsia"/>
          <w:sz w:val="32"/>
          <w:szCs w:val="32"/>
        </w:rPr>
        <w:lastRenderedPageBreak/>
        <w:t>本《承诺函》一式贰份（壹</w:t>
      </w:r>
      <w:r w:rsidRPr="000E01B3">
        <w:rPr>
          <w:rFonts w:ascii="仿宋_GB2312" w:eastAsia="仿宋_GB2312" w:hAnsi="宋体" w:hint="eastAsia"/>
          <w:sz w:val="32"/>
          <w:szCs w:val="32"/>
        </w:rPr>
        <w:t>份由承诺人自存；</w:t>
      </w:r>
      <w:proofErr w:type="gramStart"/>
      <w:r>
        <w:rPr>
          <w:rFonts w:ascii="仿宋_GB2312" w:eastAsia="仿宋_GB2312" w:hAnsi="宋体" w:hint="eastAsia"/>
          <w:sz w:val="32"/>
          <w:szCs w:val="32"/>
        </w:rPr>
        <w:t>壹</w:t>
      </w:r>
      <w:r w:rsidRPr="000E01B3">
        <w:rPr>
          <w:rFonts w:ascii="仿宋_GB2312" w:eastAsia="仿宋_GB2312" w:hAnsi="宋体" w:hint="eastAsia"/>
          <w:sz w:val="32"/>
          <w:szCs w:val="32"/>
        </w:rPr>
        <w:t>份随竞标书</w:t>
      </w:r>
      <w:proofErr w:type="gramEnd"/>
      <w:r w:rsidRPr="000E01B3">
        <w:rPr>
          <w:rFonts w:ascii="仿宋_GB2312" w:eastAsia="仿宋_GB2312" w:hAnsi="宋体" w:hint="eastAsia"/>
          <w:sz w:val="32"/>
          <w:szCs w:val="32"/>
        </w:rPr>
        <w:t>传递）</w:t>
      </w:r>
    </w:p>
    <w:p w:rsidR="000E01B3" w:rsidRPr="000E01B3" w:rsidRDefault="000E01B3" w:rsidP="000E01B3">
      <w:pPr>
        <w:spacing w:line="360" w:lineRule="auto"/>
        <w:ind w:firstLineChars="200" w:firstLine="640"/>
        <w:jc w:val="left"/>
        <w:rPr>
          <w:rFonts w:ascii="仿宋_GB2312" w:eastAsia="仿宋_GB2312" w:hAnsi="宋体"/>
          <w:sz w:val="32"/>
          <w:szCs w:val="32"/>
        </w:rPr>
      </w:pPr>
    </w:p>
    <w:p w:rsidR="000E01B3" w:rsidRPr="000E01B3" w:rsidRDefault="000E01B3" w:rsidP="000E01B3">
      <w:pPr>
        <w:spacing w:line="360" w:lineRule="auto"/>
        <w:ind w:firstLineChars="200" w:firstLine="640"/>
        <w:jc w:val="left"/>
        <w:rPr>
          <w:rFonts w:ascii="仿宋_GB2312" w:eastAsia="仿宋_GB2312" w:hAnsi="宋体"/>
          <w:sz w:val="32"/>
          <w:szCs w:val="32"/>
        </w:rPr>
      </w:pPr>
    </w:p>
    <w:p w:rsidR="000E01B3" w:rsidRPr="000E01B3" w:rsidRDefault="000E01B3" w:rsidP="000E01B3">
      <w:pPr>
        <w:spacing w:line="360" w:lineRule="auto"/>
        <w:ind w:firstLineChars="600" w:firstLine="1920"/>
        <w:jc w:val="left"/>
        <w:rPr>
          <w:rFonts w:ascii="仿宋_GB2312" w:eastAsia="仿宋_GB2312" w:hAnsi="宋体"/>
          <w:sz w:val="32"/>
          <w:szCs w:val="32"/>
        </w:rPr>
      </w:pPr>
      <w:r w:rsidRPr="000E01B3">
        <w:rPr>
          <w:rFonts w:ascii="仿宋_GB2312" w:eastAsia="仿宋_GB2312" w:hAnsi="宋体" w:hint="eastAsia"/>
          <w:sz w:val="32"/>
          <w:szCs w:val="32"/>
        </w:rPr>
        <w:t>承诺企业名称（公章）：</w:t>
      </w:r>
    </w:p>
    <w:p w:rsidR="00B267A5" w:rsidRPr="000E01B3" w:rsidRDefault="00B267A5" w:rsidP="000E01B3">
      <w:pPr>
        <w:pStyle w:val="GW-"/>
        <w:spacing w:line="560" w:lineRule="exact"/>
        <w:ind w:firstLineChars="1150" w:firstLine="3680"/>
        <w:rPr>
          <w:rFonts w:ascii="仿宋_GB2312" w:hAnsi="宋体"/>
          <w:sz w:val="32"/>
          <w:szCs w:val="32"/>
        </w:rPr>
      </w:pPr>
      <w:r w:rsidRPr="000E01B3">
        <w:rPr>
          <w:rFonts w:ascii="仿宋_GB2312" w:hAnsi="宋体" w:hint="eastAsia"/>
          <w:sz w:val="32"/>
          <w:szCs w:val="32"/>
        </w:rPr>
        <w:t>日    期：</w:t>
      </w:r>
    </w:p>
    <w:p w:rsidR="00B257E7" w:rsidRPr="00D2498F" w:rsidRDefault="00B257E7" w:rsidP="00D2498F">
      <w:pPr>
        <w:widowControl/>
        <w:shd w:val="clear" w:color="auto" w:fill="FFFFFF"/>
        <w:wordWrap w:val="0"/>
        <w:spacing w:line="400" w:lineRule="atLeast"/>
        <w:jc w:val="left"/>
      </w:pPr>
    </w:p>
    <w:sectPr w:rsidR="00B257E7" w:rsidRPr="00D249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ACD" w:rsidRDefault="00C90ACD" w:rsidP="007A49AD">
      <w:r>
        <w:separator/>
      </w:r>
    </w:p>
  </w:endnote>
  <w:endnote w:type="continuationSeparator" w:id="0">
    <w:p w:rsidR="00C90ACD" w:rsidRDefault="00C90ACD" w:rsidP="007A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宋体-方正超大字符集">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ACD" w:rsidRDefault="00C90ACD" w:rsidP="007A49AD">
      <w:r>
        <w:separator/>
      </w:r>
    </w:p>
  </w:footnote>
  <w:footnote w:type="continuationSeparator" w:id="0">
    <w:p w:rsidR="00C90ACD" w:rsidRDefault="00C90ACD" w:rsidP="007A49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AC5DF4"/>
    <w:multiLevelType w:val="multilevel"/>
    <w:tmpl w:val="7EAC5DF4"/>
    <w:lvl w:ilvl="0">
      <w:start w:val="1"/>
      <w:numFmt w:val="decimal"/>
      <w:lvlText w:val="%1."/>
      <w:lvlJc w:val="left"/>
      <w:pPr>
        <w:ind w:left="915" w:hanging="39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9AD"/>
    <w:rsid w:val="00015297"/>
    <w:rsid w:val="000446FA"/>
    <w:rsid w:val="00053E77"/>
    <w:rsid w:val="000A1545"/>
    <w:rsid w:val="000B4391"/>
    <w:rsid w:val="000E01B3"/>
    <w:rsid w:val="0014612B"/>
    <w:rsid w:val="00152FC7"/>
    <w:rsid w:val="00161D27"/>
    <w:rsid w:val="001B396F"/>
    <w:rsid w:val="001C1A64"/>
    <w:rsid w:val="00214F49"/>
    <w:rsid w:val="00245AC3"/>
    <w:rsid w:val="00285E1C"/>
    <w:rsid w:val="002E6006"/>
    <w:rsid w:val="003369E8"/>
    <w:rsid w:val="003C4B2C"/>
    <w:rsid w:val="003D3692"/>
    <w:rsid w:val="0047373C"/>
    <w:rsid w:val="00494063"/>
    <w:rsid w:val="00520101"/>
    <w:rsid w:val="0054049F"/>
    <w:rsid w:val="005F1682"/>
    <w:rsid w:val="005F6969"/>
    <w:rsid w:val="0064589F"/>
    <w:rsid w:val="006E17D4"/>
    <w:rsid w:val="007522C5"/>
    <w:rsid w:val="00796BA3"/>
    <w:rsid w:val="007A49AD"/>
    <w:rsid w:val="007B2349"/>
    <w:rsid w:val="007C681B"/>
    <w:rsid w:val="007F78A3"/>
    <w:rsid w:val="00814A3C"/>
    <w:rsid w:val="00826EE7"/>
    <w:rsid w:val="0083448B"/>
    <w:rsid w:val="0086513D"/>
    <w:rsid w:val="008667AA"/>
    <w:rsid w:val="008836FA"/>
    <w:rsid w:val="008C021A"/>
    <w:rsid w:val="008F413B"/>
    <w:rsid w:val="00903B34"/>
    <w:rsid w:val="00937984"/>
    <w:rsid w:val="00964187"/>
    <w:rsid w:val="00972DEF"/>
    <w:rsid w:val="009E5301"/>
    <w:rsid w:val="009F3973"/>
    <w:rsid w:val="00A334AF"/>
    <w:rsid w:val="00A515AB"/>
    <w:rsid w:val="00A865C5"/>
    <w:rsid w:val="00B257E7"/>
    <w:rsid w:val="00B267A5"/>
    <w:rsid w:val="00BF3F85"/>
    <w:rsid w:val="00BF6F85"/>
    <w:rsid w:val="00C058C6"/>
    <w:rsid w:val="00C90ACD"/>
    <w:rsid w:val="00CB68E2"/>
    <w:rsid w:val="00D2498F"/>
    <w:rsid w:val="00D25988"/>
    <w:rsid w:val="00D52353"/>
    <w:rsid w:val="00D54ACA"/>
    <w:rsid w:val="00D73562"/>
    <w:rsid w:val="00D93526"/>
    <w:rsid w:val="00DA3CE9"/>
    <w:rsid w:val="00DC4230"/>
    <w:rsid w:val="00E15BF3"/>
    <w:rsid w:val="00E31E91"/>
    <w:rsid w:val="00E327E1"/>
    <w:rsid w:val="00EA5488"/>
    <w:rsid w:val="00F249A9"/>
    <w:rsid w:val="00F431E0"/>
    <w:rsid w:val="00F74291"/>
    <w:rsid w:val="00F809A2"/>
    <w:rsid w:val="00F85B5A"/>
    <w:rsid w:val="00F95D76"/>
    <w:rsid w:val="00FC1903"/>
    <w:rsid w:val="00FC192A"/>
    <w:rsid w:val="00FE6D91"/>
    <w:rsid w:val="00FF74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49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49AD"/>
    <w:rPr>
      <w:sz w:val="18"/>
      <w:szCs w:val="18"/>
    </w:rPr>
  </w:style>
  <w:style w:type="paragraph" w:styleId="a4">
    <w:name w:val="footer"/>
    <w:basedOn w:val="a"/>
    <w:link w:val="Char0"/>
    <w:uiPriority w:val="99"/>
    <w:unhideWhenUsed/>
    <w:rsid w:val="007A49AD"/>
    <w:pPr>
      <w:tabs>
        <w:tab w:val="center" w:pos="4153"/>
        <w:tab w:val="right" w:pos="8306"/>
      </w:tabs>
      <w:snapToGrid w:val="0"/>
      <w:jc w:val="left"/>
    </w:pPr>
    <w:rPr>
      <w:sz w:val="18"/>
      <w:szCs w:val="18"/>
    </w:rPr>
  </w:style>
  <w:style w:type="character" w:customStyle="1" w:styleId="Char0">
    <w:name w:val="页脚 Char"/>
    <w:basedOn w:val="a0"/>
    <w:link w:val="a4"/>
    <w:uiPriority w:val="99"/>
    <w:rsid w:val="007A49AD"/>
    <w:rPr>
      <w:sz w:val="18"/>
      <w:szCs w:val="18"/>
    </w:rPr>
  </w:style>
  <w:style w:type="paragraph" w:styleId="a5">
    <w:name w:val="Normal (Web)"/>
    <w:basedOn w:val="a"/>
    <w:uiPriority w:val="99"/>
    <w:unhideWhenUsed/>
    <w:rsid w:val="007A49AD"/>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F74291"/>
    <w:rPr>
      <w:sz w:val="18"/>
      <w:szCs w:val="18"/>
    </w:rPr>
  </w:style>
  <w:style w:type="character" w:customStyle="1" w:styleId="Char1">
    <w:name w:val="批注框文本 Char"/>
    <w:basedOn w:val="a0"/>
    <w:link w:val="a6"/>
    <w:uiPriority w:val="99"/>
    <w:semiHidden/>
    <w:rsid w:val="00F74291"/>
    <w:rPr>
      <w:sz w:val="18"/>
      <w:szCs w:val="18"/>
    </w:rPr>
  </w:style>
  <w:style w:type="paragraph" w:customStyle="1" w:styleId="NewNewNewNewNewNewNewNewNewNewNewNewNewNewNewNew">
    <w:name w:val="正文 New New New New New New New New New New New New New New New New"/>
    <w:rsid w:val="00D2498F"/>
    <w:pPr>
      <w:widowControl w:val="0"/>
      <w:jc w:val="both"/>
    </w:pPr>
    <w:rPr>
      <w:rFonts w:ascii="宋体" w:eastAsia="宋体" w:hAnsi="Times New Roman" w:cs="Times New Roman"/>
      <w:kern w:val="0"/>
      <w:sz w:val="34"/>
    </w:rPr>
  </w:style>
  <w:style w:type="character" w:customStyle="1" w:styleId="GW-Char">
    <w:name w:val="GW-正文 Char"/>
    <w:link w:val="GW-"/>
    <w:rsid w:val="00B267A5"/>
    <w:rPr>
      <w:rFonts w:eastAsia="仿宋_GB2312"/>
      <w:sz w:val="24"/>
      <w:szCs w:val="24"/>
    </w:rPr>
  </w:style>
  <w:style w:type="paragraph" w:customStyle="1" w:styleId="GW-">
    <w:name w:val="GW-正文"/>
    <w:basedOn w:val="a"/>
    <w:link w:val="GW-Char"/>
    <w:qFormat/>
    <w:rsid w:val="00B267A5"/>
    <w:pPr>
      <w:spacing w:line="360" w:lineRule="auto"/>
      <w:ind w:firstLineChars="200" w:firstLine="200"/>
    </w:pPr>
    <w:rPr>
      <w:rFonts w:eastAsia="仿宋_GB231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49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49AD"/>
    <w:rPr>
      <w:sz w:val="18"/>
      <w:szCs w:val="18"/>
    </w:rPr>
  </w:style>
  <w:style w:type="paragraph" w:styleId="a4">
    <w:name w:val="footer"/>
    <w:basedOn w:val="a"/>
    <w:link w:val="Char0"/>
    <w:uiPriority w:val="99"/>
    <w:unhideWhenUsed/>
    <w:rsid w:val="007A49AD"/>
    <w:pPr>
      <w:tabs>
        <w:tab w:val="center" w:pos="4153"/>
        <w:tab w:val="right" w:pos="8306"/>
      </w:tabs>
      <w:snapToGrid w:val="0"/>
      <w:jc w:val="left"/>
    </w:pPr>
    <w:rPr>
      <w:sz w:val="18"/>
      <w:szCs w:val="18"/>
    </w:rPr>
  </w:style>
  <w:style w:type="character" w:customStyle="1" w:styleId="Char0">
    <w:name w:val="页脚 Char"/>
    <w:basedOn w:val="a0"/>
    <w:link w:val="a4"/>
    <w:uiPriority w:val="99"/>
    <w:rsid w:val="007A49AD"/>
    <w:rPr>
      <w:sz w:val="18"/>
      <w:szCs w:val="18"/>
    </w:rPr>
  </w:style>
  <w:style w:type="paragraph" w:styleId="a5">
    <w:name w:val="Normal (Web)"/>
    <w:basedOn w:val="a"/>
    <w:uiPriority w:val="99"/>
    <w:unhideWhenUsed/>
    <w:rsid w:val="007A49AD"/>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F74291"/>
    <w:rPr>
      <w:sz w:val="18"/>
      <w:szCs w:val="18"/>
    </w:rPr>
  </w:style>
  <w:style w:type="character" w:customStyle="1" w:styleId="Char1">
    <w:name w:val="批注框文本 Char"/>
    <w:basedOn w:val="a0"/>
    <w:link w:val="a6"/>
    <w:uiPriority w:val="99"/>
    <w:semiHidden/>
    <w:rsid w:val="00F74291"/>
    <w:rPr>
      <w:sz w:val="18"/>
      <w:szCs w:val="18"/>
    </w:rPr>
  </w:style>
  <w:style w:type="paragraph" w:customStyle="1" w:styleId="NewNewNewNewNewNewNewNewNewNewNewNewNewNewNewNew">
    <w:name w:val="正文 New New New New New New New New New New New New New New New New"/>
    <w:rsid w:val="00D2498F"/>
    <w:pPr>
      <w:widowControl w:val="0"/>
      <w:jc w:val="both"/>
    </w:pPr>
    <w:rPr>
      <w:rFonts w:ascii="宋体" w:eastAsia="宋体" w:hAnsi="Times New Roman" w:cs="Times New Roman"/>
      <w:kern w:val="0"/>
      <w:sz w:val="34"/>
    </w:rPr>
  </w:style>
  <w:style w:type="character" w:customStyle="1" w:styleId="GW-Char">
    <w:name w:val="GW-正文 Char"/>
    <w:link w:val="GW-"/>
    <w:rsid w:val="00B267A5"/>
    <w:rPr>
      <w:rFonts w:eastAsia="仿宋_GB2312"/>
      <w:sz w:val="24"/>
      <w:szCs w:val="24"/>
    </w:rPr>
  </w:style>
  <w:style w:type="paragraph" w:customStyle="1" w:styleId="GW-">
    <w:name w:val="GW-正文"/>
    <w:basedOn w:val="a"/>
    <w:link w:val="GW-Char"/>
    <w:qFormat/>
    <w:rsid w:val="00B267A5"/>
    <w:pPr>
      <w:spacing w:line="360" w:lineRule="auto"/>
      <w:ind w:firstLineChars="200" w:firstLine="200"/>
    </w:pPr>
    <w:rPr>
      <w:rFonts w:eastAsia="仿宋_GB231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83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10</Pages>
  <Words>576</Words>
  <Characters>3288</Characters>
  <Application>Microsoft Office Word</Application>
  <DocSecurity>0</DocSecurity>
  <Lines>27</Lines>
  <Paragraphs>7</Paragraphs>
  <ScaleCrop>false</ScaleCrop>
  <Company>China</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蔡海蓉</cp:lastModifiedBy>
  <cp:revision>16</cp:revision>
  <dcterms:created xsi:type="dcterms:W3CDTF">2021-05-21T08:55:00Z</dcterms:created>
  <dcterms:modified xsi:type="dcterms:W3CDTF">2021-07-07T10:55:00Z</dcterms:modified>
</cp:coreProperties>
</file>