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324" w:rsidRPr="00991324" w:rsidRDefault="00991324" w:rsidP="00991324">
      <w:pPr>
        <w:widowControl/>
        <w:shd w:val="clear" w:color="auto" w:fill="FFFFFF"/>
        <w:wordWrap w:val="0"/>
        <w:spacing w:line="400" w:lineRule="atLeast"/>
        <w:jc w:val="left"/>
        <w:rPr>
          <w:rFonts w:ascii="Segoe UI" w:eastAsia="宋体" w:hAnsi="Segoe UI" w:cs="Segoe UI"/>
          <w:color w:val="333333"/>
          <w:kern w:val="0"/>
          <w:sz w:val="18"/>
          <w:szCs w:val="18"/>
        </w:rPr>
      </w:pPr>
      <w:r w:rsidRPr="00991324">
        <w:rPr>
          <w:rFonts w:ascii="黑体" w:eastAsia="黑体" w:hAnsi="黑体" w:cs="Segoe UI" w:hint="eastAsia"/>
          <w:color w:val="333333"/>
          <w:kern w:val="0"/>
          <w:sz w:val="32"/>
          <w:szCs w:val="32"/>
        </w:rPr>
        <w:t>附件1：采购项目配置需求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1.产品名称：</w:t>
      </w:r>
      <w:r w:rsidR="00547C91">
        <w:rPr>
          <w:rFonts w:ascii="仿宋_GB2312" w:eastAsia="仿宋_GB2312" w:hAnsi="Segoe UI" w:cs="Segoe UI" w:hint="eastAsia"/>
          <w:color w:val="333333"/>
          <w:spacing w:val="8"/>
          <w:kern w:val="0"/>
          <w:sz w:val="24"/>
          <w:szCs w:val="24"/>
        </w:rPr>
        <w:t>血栓弹力图检测试剂;</w:t>
      </w:r>
    </w:p>
    <w:p w:rsidR="00A56FED" w:rsidRPr="00A56FED" w:rsidRDefault="00A56FED"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A56FED">
        <w:rPr>
          <w:rFonts w:ascii="仿宋_GB2312" w:eastAsia="仿宋_GB2312" w:hAnsi="Segoe UI" w:cs="Segoe UI" w:hint="eastAsia"/>
          <w:color w:val="333333"/>
          <w:spacing w:val="8"/>
          <w:kern w:val="0"/>
          <w:sz w:val="24"/>
          <w:szCs w:val="24"/>
        </w:rPr>
        <w:t>2.数量：</w:t>
      </w:r>
      <w:r w:rsidR="00957FCE">
        <w:rPr>
          <w:rFonts w:ascii="仿宋_GB2312" w:eastAsia="仿宋_GB2312" w:hAnsi="Segoe UI" w:cs="Segoe UI" w:hint="eastAsia"/>
          <w:color w:val="333333"/>
          <w:spacing w:val="8"/>
          <w:kern w:val="0"/>
          <w:sz w:val="24"/>
          <w:szCs w:val="24"/>
        </w:rPr>
        <w:t>普通杯</w:t>
      </w:r>
      <w:r w:rsidR="00045FEF">
        <w:rPr>
          <w:rFonts w:ascii="仿宋_GB2312" w:eastAsia="仿宋_GB2312" w:hAnsi="Segoe UI" w:cs="Segoe UI" w:hint="eastAsia"/>
          <w:color w:val="333333"/>
          <w:spacing w:val="8"/>
          <w:kern w:val="0"/>
          <w:sz w:val="24"/>
          <w:szCs w:val="24"/>
        </w:rPr>
        <w:t>5</w:t>
      </w:r>
      <w:r w:rsidR="00957FCE">
        <w:rPr>
          <w:rFonts w:ascii="仿宋_GB2312" w:eastAsia="仿宋_GB2312" w:hAnsi="Segoe UI" w:cs="Segoe UI" w:hint="eastAsia"/>
          <w:color w:val="333333"/>
          <w:spacing w:val="8"/>
          <w:kern w:val="0"/>
          <w:sz w:val="24"/>
          <w:szCs w:val="24"/>
        </w:rPr>
        <w:t>00测试人份，肝素杯40测试人份；</w:t>
      </w:r>
    </w:p>
    <w:p w:rsidR="000438E7" w:rsidRP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3.用途：</w:t>
      </w:r>
      <w:r w:rsidR="00547C91" w:rsidRPr="00547C91">
        <w:rPr>
          <w:rFonts w:ascii="仿宋_GB2312" w:eastAsia="仿宋_GB2312" w:hAnsi="Segoe UI" w:cs="Segoe UI" w:hint="eastAsia"/>
          <w:color w:val="333333"/>
          <w:spacing w:val="8"/>
          <w:kern w:val="0"/>
          <w:sz w:val="24"/>
          <w:szCs w:val="24"/>
        </w:rPr>
        <w:t>用于患者凝血监测，全面评价患者凝血功能，实现对患者进行个性化凝血管理</w:t>
      </w:r>
      <w:r w:rsidRPr="000438E7">
        <w:rPr>
          <w:rFonts w:ascii="仿宋_GB2312" w:eastAsia="仿宋_GB2312" w:hAnsi="Segoe UI" w:cs="Segoe UI" w:hint="eastAsia"/>
          <w:color w:val="333333"/>
          <w:spacing w:val="8"/>
          <w:kern w:val="0"/>
          <w:sz w:val="24"/>
          <w:szCs w:val="24"/>
        </w:rPr>
        <w:t>；</w:t>
      </w:r>
    </w:p>
    <w:p w:rsidR="000438E7" w:rsidRDefault="000438E7" w:rsidP="00A509AB">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0438E7">
        <w:rPr>
          <w:rFonts w:ascii="仿宋_GB2312" w:eastAsia="仿宋_GB2312" w:hAnsi="Segoe UI" w:cs="Segoe UI" w:hint="eastAsia"/>
          <w:color w:val="333333"/>
          <w:spacing w:val="8"/>
          <w:kern w:val="0"/>
          <w:sz w:val="24"/>
          <w:szCs w:val="24"/>
        </w:rPr>
        <w:t>4.技术参数要求：</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3C4756">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4.1</w:t>
      </w:r>
      <w:r w:rsidRPr="003C4756">
        <w:rPr>
          <w:rFonts w:ascii="仿宋_GB2312" w:eastAsia="仿宋_GB2312" w:hAnsi="Segoe UI" w:cs="Segoe UI" w:hint="eastAsia"/>
          <w:color w:val="333333"/>
          <w:spacing w:val="8"/>
          <w:kern w:val="0"/>
          <w:sz w:val="24"/>
          <w:szCs w:val="24"/>
        </w:rPr>
        <w:t xml:space="preserve"> 检测项目：包括但不限于血栓弹力图普通杯检测试剂、肝素酶杯检测试剂；</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3C4756">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4.2</w:t>
      </w:r>
      <w:r w:rsidRPr="003C4756">
        <w:rPr>
          <w:rFonts w:ascii="仿宋_GB2312" w:eastAsia="仿宋_GB2312" w:hAnsi="Segoe UI" w:cs="Segoe UI" w:hint="eastAsia"/>
          <w:color w:val="333333"/>
          <w:spacing w:val="8"/>
          <w:kern w:val="0"/>
          <w:sz w:val="24"/>
          <w:szCs w:val="24"/>
        </w:rPr>
        <w:t xml:space="preserve"> 检测方法：电磁法检测；</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4.3</w:t>
      </w:r>
      <w:r w:rsidRPr="003C4756">
        <w:rPr>
          <w:rFonts w:ascii="仿宋_GB2312" w:eastAsia="仿宋_GB2312" w:hAnsi="Segoe UI" w:cs="Segoe UI" w:hint="eastAsia"/>
          <w:color w:val="333333"/>
          <w:spacing w:val="8"/>
          <w:kern w:val="0"/>
          <w:sz w:val="24"/>
          <w:szCs w:val="24"/>
        </w:rPr>
        <w:t>样本要求：全血检测，不需要血样处理；</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3C4756">
        <w:rPr>
          <w:rFonts w:ascii="仿宋_GB2312" w:eastAsia="仿宋_GB2312" w:hAnsi="Segoe UI" w:cs="Segoe UI" w:hint="eastAsia"/>
          <w:color w:val="333333"/>
          <w:spacing w:val="8"/>
          <w:kern w:val="0"/>
          <w:sz w:val="24"/>
          <w:szCs w:val="24"/>
        </w:rPr>
        <w:t>★4.</w:t>
      </w:r>
      <w:r>
        <w:rPr>
          <w:rFonts w:ascii="仿宋_GB2312" w:eastAsia="仿宋_GB2312" w:hAnsi="Segoe UI" w:cs="Segoe UI" w:hint="eastAsia"/>
          <w:color w:val="333333"/>
          <w:spacing w:val="8"/>
          <w:kern w:val="0"/>
          <w:sz w:val="24"/>
          <w:szCs w:val="24"/>
        </w:rPr>
        <w:t>4</w:t>
      </w:r>
      <w:r w:rsidRPr="003C4756">
        <w:rPr>
          <w:rFonts w:ascii="仿宋_GB2312" w:eastAsia="仿宋_GB2312" w:hAnsi="Segoe UI" w:cs="Segoe UI" w:hint="eastAsia"/>
          <w:color w:val="333333"/>
          <w:spacing w:val="8"/>
          <w:kern w:val="0"/>
          <w:sz w:val="24"/>
          <w:szCs w:val="24"/>
        </w:rPr>
        <w:t xml:space="preserve"> 精密度：不同仪器通道或不同批号试剂测试的R、Angle、MA值CV均小于15%；</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4.5</w:t>
      </w:r>
      <w:r w:rsidRPr="003C4756">
        <w:rPr>
          <w:rFonts w:ascii="仿宋_GB2312" w:eastAsia="仿宋_GB2312" w:hAnsi="Segoe UI" w:cs="Segoe UI" w:hint="eastAsia"/>
          <w:color w:val="333333"/>
          <w:spacing w:val="8"/>
          <w:kern w:val="0"/>
          <w:sz w:val="24"/>
          <w:szCs w:val="24"/>
        </w:rPr>
        <w:t xml:space="preserve"> 试剂有效期：普通杯和肝素酶杯检测试剂有效期≥18个月、其他检测试剂≥12个月；</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3C4756">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4.6</w:t>
      </w:r>
      <w:r w:rsidRPr="003C4756">
        <w:rPr>
          <w:rFonts w:ascii="仿宋_GB2312" w:eastAsia="仿宋_GB2312" w:hAnsi="Segoe UI" w:cs="Segoe UI" w:hint="eastAsia"/>
          <w:color w:val="333333"/>
          <w:spacing w:val="8"/>
          <w:kern w:val="0"/>
          <w:sz w:val="24"/>
          <w:szCs w:val="24"/>
        </w:rPr>
        <w:t xml:space="preserve"> 质控品：要求提供原厂两种水平（正常水平、异常水平）的具备医疗器械注册证的质控品；</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Pr="003C4756">
        <w:rPr>
          <w:rFonts w:ascii="仿宋_GB2312" w:eastAsia="仿宋_GB2312" w:hAnsi="Segoe UI" w:cs="Segoe UI" w:hint="eastAsia"/>
          <w:color w:val="333333"/>
          <w:spacing w:val="8"/>
          <w:kern w:val="0"/>
          <w:sz w:val="24"/>
          <w:szCs w:val="24"/>
        </w:rPr>
        <w:t>7. 配置要求：要求配置一台配套使用的设备；</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3C4756">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4.</w:t>
      </w:r>
      <w:r w:rsidRPr="003C4756">
        <w:rPr>
          <w:rFonts w:ascii="仿宋_GB2312" w:eastAsia="仿宋_GB2312" w:hAnsi="Segoe UI" w:cs="Segoe UI" w:hint="eastAsia"/>
          <w:color w:val="333333"/>
          <w:spacing w:val="8"/>
          <w:kern w:val="0"/>
          <w:sz w:val="24"/>
          <w:szCs w:val="24"/>
        </w:rPr>
        <w:t>7.1 检测通道≥4通道；</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Pr="003C4756">
        <w:rPr>
          <w:rFonts w:ascii="仿宋_GB2312" w:eastAsia="仿宋_GB2312" w:hAnsi="Segoe UI" w:cs="Segoe UI" w:hint="eastAsia"/>
          <w:color w:val="333333"/>
          <w:spacing w:val="8"/>
          <w:kern w:val="0"/>
          <w:sz w:val="24"/>
          <w:szCs w:val="24"/>
        </w:rPr>
        <w:t>7.2  上下杯方式：自动上下杯，无需手动操作；</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Pr="003C4756">
        <w:rPr>
          <w:rFonts w:ascii="仿宋_GB2312" w:eastAsia="仿宋_GB2312" w:hAnsi="Segoe UI" w:cs="Segoe UI" w:hint="eastAsia"/>
          <w:color w:val="333333"/>
          <w:spacing w:val="8"/>
          <w:kern w:val="0"/>
          <w:sz w:val="24"/>
          <w:szCs w:val="24"/>
        </w:rPr>
        <w:t>7.3 信息传输：可双向LIS链接，内置或外接扫描枪，可扫码自动录入病人信息，报告信息为图形+数据；</w:t>
      </w:r>
    </w:p>
    <w:p w:rsidR="003C4756" w:rsidRPr="003C4756"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sidRPr="003C4756">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4.</w:t>
      </w:r>
      <w:r w:rsidRPr="003C4756">
        <w:rPr>
          <w:rFonts w:ascii="仿宋_GB2312" w:eastAsia="仿宋_GB2312" w:hAnsi="Segoe UI" w:cs="Segoe UI" w:hint="eastAsia"/>
          <w:color w:val="333333"/>
          <w:spacing w:val="8"/>
          <w:kern w:val="0"/>
          <w:sz w:val="24"/>
          <w:szCs w:val="24"/>
        </w:rPr>
        <w:t>7.4 信息参数：至少包括R(min)、K(min)、Angle(deg)、MA(mm)、TMA(min)、G(d/sc)、E(d/sc)、TPI(/sec)、EPL(%)、A(mm)、CI、PMA、LTE(min)、SP(min)、LY30（%）等国际标准参数；</w:t>
      </w:r>
    </w:p>
    <w:p w:rsidR="00651D12" w:rsidRPr="00651D12" w:rsidRDefault="003C4756" w:rsidP="003C4756">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4.</w:t>
      </w:r>
      <w:r w:rsidRPr="003C4756">
        <w:rPr>
          <w:rFonts w:ascii="仿宋_GB2312" w:eastAsia="仿宋_GB2312" w:hAnsi="Segoe UI" w:cs="Segoe UI" w:hint="eastAsia"/>
          <w:color w:val="333333"/>
          <w:spacing w:val="8"/>
          <w:kern w:val="0"/>
          <w:sz w:val="24"/>
          <w:szCs w:val="24"/>
        </w:rPr>
        <w:t>7.5 工作性能：连续工作时间≥24h。</w:t>
      </w:r>
      <w:r w:rsidR="00651D12">
        <w:rPr>
          <w:rFonts w:ascii="仿宋_GB2312" w:eastAsia="仿宋_GB2312" w:hAnsi="Segoe UI" w:cs="Segoe UI" w:hint="eastAsia"/>
          <w:color w:val="333333"/>
          <w:spacing w:val="8"/>
          <w:kern w:val="0"/>
          <w:sz w:val="24"/>
          <w:szCs w:val="24"/>
        </w:rPr>
        <w:t>5</w:t>
      </w:r>
      <w:r w:rsidR="00651D12" w:rsidRPr="000438E7">
        <w:rPr>
          <w:rFonts w:ascii="仿宋_GB2312" w:eastAsia="仿宋_GB2312" w:hAnsi="Segoe UI" w:cs="Segoe UI" w:hint="eastAsia"/>
          <w:color w:val="333333"/>
          <w:spacing w:val="8"/>
          <w:kern w:val="0"/>
          <w:sz w:val="24"/>
          <w:szCs w:val="24"/>
        </w:rPr>
        <w:t>.</w:t>
      </w:r>
      <w:r w:rsidR="00651D12">
        <w:rPr>
          <w:rFonts w:ascii="仿宋_GB2312" w:eastAsia="仿宋_GB2312" w:hAnsi="Segoe UI" w:cs="Segoe UI" w:hint="eastAsia"/>
          <w:color w:val="333333"/>
          <w:spacing w:val="8"/>
          <w:kern w:val="0"/>
          <w:sz w:val="24"/>
          <w:szCs w:val="24"/>
        </w:rPr>
        <w:t>商务要求</w:t>
      </w:r>
      <w:r w:rsidR="00651D12" w:rsidRPr="000438E7">
        <w:rPr>
          <w:rFonts w:ascii="仿宋_GB2312" w:eastAsia="仿宋_GB2312" w:hAnsi="Segoe UI" w:cs="Segoe UI" w:hint="eastAsia"/>
          <w:color w:val="333333"/>
          <w:spacing w:val="8"/>
          <w:kern w:val="0"/>
          <w:sz w:val="24"/>
          <w:szCs w:val="24"/>
        </w:rPr>
        <w:t>：</w:t>
      </w:r>
    </w:p>
    <w:p w:rsidR="00B56A65" w:rsidRDefault="00B56A65" w:rsidP="00B56A6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p>
    <w:p w:rsidR="00B56A65" w:rsidRDefault="00B56A65" w:rsidP="00B56A65">
      <w:pPr>
        <w:widowControl/>
        <w:shd w:val="clear" w:color="auto" w:fill="FFFFFF"/>
        <w:wordWrap w:val="0"/>
        <w:spacing w:line="280" w:lineRule="exact"/>
        <w:jc w:val="left"/>
        <w:rPr>
          <w:rFonts w:ascii="仿宋_GB2312" w:eastAsia="仿宋_GB2312" w:hAnsi="Segoe UI" w:cs="Segoe UI"/>
          <w:color w:val="333333"/>
          <w:spacing w:val="8"/>
          <w:kern w:val="0"/>
          <w:sz w:val="24"/>
          <w:szCs w:val="24"/>
        </w:rPr>
      </w:pPr>
      <w:r>
        <w:rPr>
          <w:rFonts w:ascii="仿宋_GB2312" w:eastAsia="仿宋_GB2312" w:hAnsi="Segoe UI" w:cs="Segoe UI" w:hint="eastAsia"/>
          <w:color w:val="333333"/>
          <w:spacing w:val="8"/>
          <w:kern w:val="0"/>
          <w:sz w:val="24"/>
          <w:szCs w:val="24"/>
        </w:rPr>
        <w:t>5</w:t>
      </w:r>
      <w:r w:rsidRPr="000438E7">
        <w:rPr>
          <w:rFonts w:ascii="仿宋_GB2312" w:eastAsia="仿宋_GB2312" w:hAnsi="Segoe UI" w:cs="Segoe UI" w:hint="eastAsia"/>
          <w:color w:val="333333"/>
          <w:spacing w:val="8"/>
          <w:kern w:val="0"/>
          <w:sz w:val="24"/>
          <w:szCs w:val="24"/>
        </w:rPr>
        <w:t>.</w:t>
      </w:r>
      <w:r>
        <w:rPr>
          <w:rFonts w:ascii="仿宋_GB2312" w:eastAsia="仿宋_GB2312" w:hAnsi="Segoe UI" w:cs="Segoe UI" w:hint="eastAsia"/>
          <w:color w:val="333333"/>
          <w:spacing w:val="8"/>
          <w:kern w:val="0"/>
          <w:sz w:val="24"/>
          <w:szCs w:val="24"/>
        </w:rPr>
        <w:t>商务</w:t>
      </w:r>
      <w:r w:rsidRPr="000438E7">
        <w:rPr>
          <w:rFonts w:ascii="仿宋_GB2312" w:eastAsia="仿宋_GB2312" w:hAnsi="Segoe UI" w:cs="Segoe UI" w:hint="eastAsia"/>
          <w:color w:val="333333"/>
          <w:spacing w:val="8"/>
          <w:kern w:val="0"/>
          <w:sz w:val="24"/>
          <w:szCs w:val="24"/>
        </w:rPr>
        <w:t>要求：</w:t>
      </w:r>
    </w:p>
    <w:p w:rsidR="006E362A" w:rsidRPr="00E26239" w:rsidRDefault="00C86F82" w:rsidP="000438E7">
      <w:pPr>
        <w:widowControl/>
        <w:shd w:val="clear" w:color="auto" w:fill="FFFFFF"/>
        <w:wordWrap w:val="0"/>
        <w:jc w:val="left"/>
        <w:rPr>
          <w:rFonts w:ascii="仿宋_GB2312" w:eastAsia="仿宋_GB2312" w:hAnsi="Segoe UI" w:cs="Segoe UI"/>
          <w:color w:val="333333"/>
          <w:spacing w:val="8"/>
          <w:kern w:val="0"/>
          <w:sz w:val="24"/>
          <w:szCs w:val="24"/>
        </w:rPr>
      </w:pPr>
      <w:r w:rsidRPr="0008179A">
        <w:rPr>
          <w:rFonts w:ascii="仿宋_GB2312" w:eastAsia="仿宋_GB2312" w:hAnsi="Segoe UI" w:cs="Segoe UI" w:hint="eastAsia"/>
          <w:color w:val="333333"/>
          <w:spacing w:val="8"/>
          <w:kern w:val="0"/>
          <w:sz w:val="32"/>
          <w:szCs w:val="32"/>
        </w:rPr>
        <w:t>▲</w:t>
      </w:r>
      <w:r w:rsidR="00E26239">
        <w:rPr>
          <w:rFonts w:ascii="仿宋_GB2312" w:eastAsia="仿宋_GB2312" w:hAnsi="Segoe UI" w:cs="Segoe UI" w:hint="eastAsia"/>
          <w:color w:val="333333"/>
          <w:spacing w:val="8"/>
          <w:kern w:val="0"/>
          <w:sz w:val="24"/>
          <w:szCs w:val="24"/>
        </w:rPr>
        <w:t>投标产品必须提供四川省挂网流水号且报价不得高于挂网价格。</w:t>
      </w:r>
    </w:p>
    <w:p w:rsidR="006E362A" w:rsidRDefault="006E362A" w:rsidP="006E362A">
      <w:pPr>
        <w:widowControl/>
        <w:shd w:val="clear" w:color="auto" w:fill="FFFFFF"/>
        <w:wordWrap w:val="0"/>
        <w:jc w:val="left"/>
      </w:pPr>
      <w:r>
        <w:rPr>
          <w:rFonts w:ascii="仿宋_GB2312" w:eastAsia="仿宋_GB2312" w:hAnsi="Segoe UI" w:cs="Segoe UI" w:hint="eastAsia"/>
          <w:color w:val="333333"/>
          <w:spacing w:val="8"/>
          <w:kern w:val="0"/>
          <w:sz w:val="24"/>
          <w:szCs w:val="24"/>
        </w:rPr>
        <w:t>备注:</w:t>
      </w:r>
      <w:r w:rsidRPr="006E362A">
        <w:rPr>
          <w:rFonts w:hint="eastAsia"/>
        </w:rPr>
        <w:t xml:space="preserve"> </w:t>
      </w:r>
    </w:p>
    <w:p w:rsidR="006E362A" w:rsidRPr="006E362A"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1</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号的参数为本次招标项目的实质性要求，不允许有负偏离。</w:t>
      </w:r>
    </w:p>
    <w:p w:rsidR="006E362A" w:rsidRPr="000438E7" w:rsidRDefault="006E362A" w:rsidP="006E362A">
      <w:pPr>
        <w:widowControl/>
        <w:shd w:val="clear" w:color="auto" w:fill="FFFFFF"/>
        <w:wordWrap w:val="0"/>
        <w:jc w:val="left"/>
        <w:rPr>
          <w:rFonts w:ascii="仿宋_GB2312" w:eastAsia="仿宋_GB2312" w:hAnsi="Segoe UI" w:cs="Segoe UI"/>
          <w:color w:val="333333"/>
          <w:spacing w:val="8"/>
          <w:kern w:val="0"/>
          <w:sz w:val="24"/>
          <w:szCs w:val="24"/>
        </w:rPr>
      </w:pPr>
      <w:r w:rsidRPr="006E362A">
        <w:rPr>
          <w:rFonts w:ascii="仿宋_GB2312" w:eastAsia="仿宋_GB2312" w:hAnsi="Segoe UI" w:cs="Segoe UI" w:hint="eastAsia"/>
          <w:color w:val="333333"/>
          <w:spacing w:val="8"/>
          <w:kern w:val="0"/>
          <w:sz w:val="24"/>
          <w:szCs w:val="24"/>
        </w:rPr>
        <w:t>2</w:t>
      </w:r>
      <w:r>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以上打</w:t>
      </w:r>
      <w:r w:rsidR="005A498C" w:rsidRPr="006E362A">
        <w:rPr>
          <w:rFonts w:ascii="仿宋_GB2312" w:eastAsia="仿宋_GB2312" w:hAnsi="Segoe UI" w:cs="Segoe UI" w:hint="eastAsia"/>
          <w:color w:val="333333"/>
          <w:spacing w:val="8"/>
          <w:kern w:val="0"/>
          <w:sz w:val="24"/>
          <w:szCs w:val="24"/>
        </w:rPr>
        <w:t>*</w:t>
      </w:r>
      <w:r w:rsidRPr="006E362A">
        <w:rPr>
          <w:rFonts w:ascii="仿宋_GB2312" w:eastAsia="仿宋_GB2312" w:hAnsi="Segoe UI" w:cs="Segoe UI" w:hint="eastAsia"/>
          <w:color w:val="333333"/>
          <w:spacing w:val="8"/>
          <w:kern w:val="0"/>
          <w:sz w:val="24"/>
          <w:szCs w:val="24"/>
        </w:rPr>
        <w:t>号的参数为重要参数，须提</w:t>
      </w:r>
      <w:r w:rsidR="000C71DD">
        <w:rPr>
          <w:rFonts w:ascii="仿宋_GB2312" w:eastAsia="仿宋_GB2312" w:hAnsi="Segoe UI" w:cs="Segoe UI" w:hint="eastAsia"/>
          <w:color w:val="333333"/>
          <w:spacing w:val="8"/>
          <w:kern w:val="0"/>
          <w:sz w:val="24"/>
          <w:szCs w:val="24"/>
        </w:rPr>
        <w:t>佐证</w:t>
      </w:r>
      <w:r w:rsidRPr="006E362A">
        <w:rPr>
          <w:rFonts w:ascii="仿宋_GB2312" w:eastAsia="仿宋_GB2312" w:hAnsi="Segoe UI" w:cs="Segoe UI" w:hint="eastAsia"/>
          <w:color w:val="333333"/>
          <w:spacing w:val="8"/>
          <w:kern w:val="0"/>
          <w:sz w:val="24"/>
          <w:szCs w:val="24"/>
        </w:rPr>
        <w:t>材料或实物</w:t>
      </w:r>
      <w:r>
        <w:rPr>
          <w:rFonts w:ascii="仿宋_GB2312" w:eastAsia="仿宋_GB2312" w:hAnsi="Segoe UI" w:cs="Segoe UI" w:hint="eastAsia"/>
          <w:color w:val="333333"/>
          <w:spacing w:val="8"/>
          <w:kern w:val="0"/>
          <w:sz w:val="24"/>
          <w:szCs w:val="24"/>
        </w:rPr>
        <w:t>样品。</w:t>
      </w:r>
    </w:p>
    <w:p w:rsidR="00BA3326" w:rsidRPr="005A498C" w:rsidRDefault="00BA3326"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72583B" w:rsidRDefault="0072583B" w:rsidP="00991324">
      <w:pPr>
        <w:widowControl/>
        <w:shd w:val="clear" w:color="auto" w:fill="FFFFFF"/>
        <w:wordWrap w:val="0"/>
        <w:ind w:firstLine="512"/>
        <w:jc w:val="left"/>
        <w:rPr>
          <w:rFonts w:ascii="Segoe UI" w:eastAsia="宋体" w:hAnsi="Segoe UI" w:cs="Segoe UI"/>
          <w:color w:val="333333"/>
          <w:kern w:val="0"/>
          <w:sz w:val="18"/>
          <w:szCs w:val="18"/>
        </w:rPr>
      </w:pPr>
    </w:p>
    <w:p w:rsidR="00534003" w:rsidRDefault="00534003">
      <w:pPr>
        <w:widowControl/>
        <w:jc w:val="left"/>
        <w:rPr>
          <w:rFonts w:ascii="宋体" w:eastAsia="宋体" w:hAnsi="宋体" w:cs="Segoe UI"/>
          <w:b/>
          <w:bCs/>
          <w:color w:val="333333"/>
          <w:kern w:val="0"/>
          <w:sz w:val="28"/>
          <w:szCs w:val="28"/>
        </w:rPr>
      </w:pPr>
      <w:r>
        <w:rPr>
          <w:rFonts w:ascii="宋体" w:eastAsia="宋体" w:hAnsi="宋体" w:cs="Segoe UI"/>
          <w:b/>
          <w:bCs/>
          <w:color w:val="333333"/>
          <w:kern w:val="0"/>
          <w:sz w:val="28"/>
          <w:szCs w:val="28"/>
        </w:rPr>
        <w:br w:type="page"/>
      </w:r>
    </w:p>
    <w:p w:rsidR="00F14C35" w:rsidRPr="00C27987" w:rsidRDefault="00F14C35" w:rsidP="00DF0727">
      <w:pPr>
        <w:widowControl/>
        <w:jc w:val="left"/>
        <w:rPr>
          <w:rFonts w:ascii="Segoe UI" w:eastAsia="宋体" w:hAnsi="Segoe UI" w:cs="Segoe UI"/>
          <w:color w:val="333333"/>
          <w:kern w:val="0"/>
          <w:sz w:val="18"/>
          <w:szCs w:val="18"/>
        </w:rPr>
      </w:pPr>
      <w:r w:rsidRPr="00C27987">
        <w:rPr>
          <w:rFonts w:ascii="宋体" w:eastAsia="宋体" w:hAnsi="宋体" w:cs="Segoe UI" w:hint="eastAsia"/>
          <w:b/>
          <w:bCs/>
          <w:color w:val="333333"/>
          <w:kern w:val="0"/>
          <w:sz w:val="28"/>
          <w:szCs w:val="28"/>
        </w:rPr>
        <w:lastRenderedPageBreak/>
        <w:t>附件</w:t>
      </w:r>
      <w:r w:rsidRPr="00C27987">
        <w:rPr>
          <w:rFonts w:ascii="Segoe UI" w:eastAsia="宋体" w:hAnsi="Segoe UI" w:cs="Segoe UI"/>
          <w:b/>
          <w:bCs/>
          <w:color w:val="333333"/>
          <w:kern w:val="0"/>
          <w:sz w:val="28"/>
          <w:szCs w:val="28"/>
        </w:rPr>
        <w:t>2</w:t>
      </w:r>
      <w:r w:rsidRPr="00C27987">
        <w:rPr>
          <w:rFonts w:ascii="宋体" w:eastAsia="宋体" w:hAnsi="宋体" w:cs="Segoe UI" w:hint="eastAsia"/>
          <w:b/>
          <w:bCs/>
          <w:color w:val="333333"/>
          <w:kern w:val="0"/>
          <w:sz w:val="28"/>
          <w:szCs w:val="28"/>
        </w:rPr>
        <w:t>：评审办法（综合评分明细表）</w:t>
      </w:r>
    </w:p>
    <w:tbl>
      <w:tblPr>
        <w:tblW w:w="10065" w:type="dxa"/>
        <w:tblInd w:w="-743" w:type="dxa"/>
        <w:shd w:val="clear" w:color="auto" w:fill="FFFFFF"/>
        <w:tblCellMar>
          <w:left w:w="0" w:type="dxa"/>
          <w:right w:w="0" w:type="dxa"/>
        </w:tblCellMar>
        <w:tblLook w:val="04A0"/>
      </w:tblPr>
      <w:tblGrid>
        <w:gridCol w:w="709"/>
        <w:gridCol w:w="1276"/>
        <w:gridCol w:w="567"/>
        <w:gridCol w:w="4253"/>
        <w:gridCol w:w="3260"/>
      </w:tblGrid>
      <w:tr w:rsidR="000438E7" w:rsidTr="00ED0B51">
        <w:trPr>
          <w:trHeight w:val="663"/>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序号</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评分因素</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分值</w:t>
            </w:r>
          </w:p>
        </w:tc>
        <w:tc>
          <w:tcPr>
            <w:tcW w:w="42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评分标准</w:t>
            </w:r>
          </w:p>
        </w:tc>
        <w:tc>
          <w:tcPr>
            <w:tcW w:w="32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40" w:lineRule="atLeast"/>
              <w:jc w:val="center"/>
              <w:rPr>
                <w:rFonts w:asciiTheme="minorEastAsia" w:hAnsiTheme="minorEastAsia" w:cs="Segoe UI"/>
                <w:b/>
                <w:color w:val="333333"/>
                <w:kern w:val="0"/>
                <w:szCs w:val="21"/>
              </w:rPr>
            </w:pPr>
            <w:r w:rsidRPr="008C5B6D">
              <w:rPr>
                <w:rFonts w:asciiTheme="minorEastAsia" w:hAnsiTheme="minorEastAsia" w:cs="Segoe UI" w:hint="eastAsia"/>
                <w:b/>
                <w:color w:val="333333"/>
                <w:kern w:val="0"/>
                <w:szCs w:val="21"/>
              </w:rPr>
              <w:t>说明</w:t>
            </w:r>
          </w:p>
        </w:tc>
      </w:tr>
      <w:tr w:rsidR="000438E7" w:rsidRPr="00B20822" w:rsidTr="0014780A">
        <w:trPr>
          <w:trHeight w:val="2469"/>
        </w:trPr>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投标报价</w:t>
            </w:r>
          </w:p>
          <w:p w:rsidR="000438E7" w:rsidRPr="008C5B6D" w:rsidRDefault="00F74C48"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0438E7">
              <w:rPr>
                <w:rFonts w:asciiTheme="minorEastAsia" w:hAnsiTheme="minorEastAsia" w:cs="Segoe UI" w:hint="eastAsia"/>
                <w:color w:val="000000"/>
                <w:kern w:val="0"/>
                <w:szCs w:val="21"/>
              </w:rPr>
              <w:t>0</w:t>
            </w:r>
            <w:r w:rsidR="000438E7" w:rsidRPr="008C5B6D">
              <w:rPr>
                <w:rFonts w:asciiTheme="minorEastAsia" w:hAnsiTheme="minorEastAsia" w:cs="Segoe UI" w:hint="eastAsia"/>
                <w:color w:val="000000"/>
                <w:kern w:val="0"/>
                <w:szCs w:val="21"/>
              </w:rPr>
              <w:t>%</w:t>
            </w:r>
          </w:p>
        </w:tc>
        <w:tc>
          <w:tcPr>
            <w:tcW w:w="56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F74C48"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r w:rsidR="000438E7" w:rsidRPr="008C5B6D">
              <w:rPr>
                <w:rFonts w:asciiTheme="minorEastAsia" w:hAnsiTheme="minorEastAsia" w:cs="Segoe UI" w:hint="eastAsia"/>
                <w:color w:val="000000"/>
                <w:kern w:val="0"/>
                <w:szCs w:val="21"/>
              </w:rPr>
              <w:t>0</w:t>
            </w:r>
          </w:p>
        </w:tc>
        <w:tc>
          <w:tcPr>
            <w:tcW w:w="4253" w:type="dxa"/>
            <w:tcBorders>
              <w:top w:val="nil"/>
              <w:left w:val="nil"/>
              <w:right w:val="single" w:sz="4" w:space="0" w:color="auto"/>
            </w:tcBorders>
            <w:shd w:val="clear" w:color="auto" w:fill="FFFFFF"/>
            <w:tcMar>
              <w:top w:w="0" w:type="dxa"/>
              <w:left w:w="108" w:type="dxa"/>
              <w:bottom w:w="0" w:type="dxa"/>
              <w:right w:w="108" w:type="dxa"/>
            </w:tcMar>
            <w:vAlign w:val="center"/>
          </w:tcPr>
          <w:p w:rsidR="000438E7" w:rsidRPr="0073058F" w:rsidRDefault="0073058F" w:rsidP="00ED0B51">
            <w:pPr>
              <w:widowControl/>
              <w:wordWrap w:val="0"/>
              <w:spacing w:line="270" w:lineRule="atLeast"/>
              <w:jc w:val="left"/>
              <w:rPr>
                <w:rFonts w:asciiTheme="minorEastAsia" w:hAnsiTheme="minorEastAsia" w:cs="Segoe UI"/>
                <w:b/>
                <w:kern w:val="0"/>
                <w:szCs w:val="21"/>
              </w:rPr>
            </w:pPr>
            <w:r>
              <w:rPr>
                <w:rFonts w:asciiTheme="minorEastAsia" w:hAnsiTheme="minorEastAsia" w:cs="Segoe UI" w:hint="eastAsia"/>
                <w:b/>
                <w:kern w:val="0"/>
                <w:szCs w:val="21"/>
              </w:rPr>
              <w:t>1.</w:t>
            </w:r>
            <w:r w:rsidR="000438E7" w:rsidRPr="0073058F">
              <w:rPr>
                <w:rFonts w:asciiTheme="minorEastAsia" w:hAnsiTheme="minorEastAsia" w:cs="Segoe UI" w:hint="eastAsia"/>
                <w:b/>
                <w:kern w:val="0"/>
                <w:szCs w:val="21"/>
              </w:rPr>
              <w:t>价格分</w:t>
            </w:r>
            <w:r>
              <w:rPr>
                <w:rFonts w:asciiTheme="minorEastAsia" w:hAnsiTheme="minorEastAsia" w:cs="Segoe UI" w:hint="eastAsia"/>
                <w:b/>
                <w:kern w:val="0"/>
                <w:szCs w:val="21"/>
              </w:rPr>
              <w:t>：</w:t>
            </w:r>
          </w:p>
          <w:p w:rsidR="000438E7" w:rsidRDefault="000438E7" w:rsidP="00ED0B51">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w:t>
            </w:r>
            <w:r w:rsidR="0073058F">
              <w:rPr>
                <w:rFonts w:asciiTheme="minorEastAsia" w:hAnsiTheme="minorEastAsia" w:cs="Segoe UI" w:hint="eastAsia"/>
                <w:kern w:val="0"/>
                <w:szCs w:val="21"/>
              </w:rPr>
              <w:t>材料</w:t>
            </w:r>
            <w:r w:rsidRPr="008C5B6D">
              <w:rPr>
                <w:rFonts w:asciiTheme="minorEastAsia" w:hAnsiTheme="minorEastAsia" w:cs="Segoe UI" w:hint="eastAsia"/>
                <w:kern w:val="0"/>
                <w:szCs w:val="21"/>
              </w:rPr>
              <w:t>满足招标文件要求且</w:t>
            </w:r>
            <w:r>
              <w:rPr>
                <w:rFonts w:asciiTheme="minorEastAsia" w:hAnsiTheme="minorEastAsia" w:cs="Segoe UI" w:hint="eastAsia"/>
                <w:kern w:val="0"/>
                <w:szCs w:val="21"/>
              </w:rPr>
              <w:t>以</w:t>
            </w:r>
            <w:r w:rsidRPr="00C36604">
              <w:rPr>
                <w:rFonts w:asciiTheme="minorEastAsia" w:hAnsiTheme="minorEastAsia" w:cs="Segoe UI" w:hint="eastAsia"/>
                <w:b/>
                <w:kern w:val="0"/>
                <w:szCs w:val="21"/>
              </w:rPr>
              <w:t>投标</w:t>
            </w:r>
            <w:r w:rsidR="0073058F">
              <w:rPr>
                <w:rFonts w:asciiTheme="minorEastAsia" w:hAnsiTheme="minorEastAsia" w:cs="Segoe UI" w:hint="eastAsia"/>
                <w:b/>
                <w:kern w:val="0"/>
                <w:szCs w:val="21"/>
              </w:rPr>
              <w:t>总价</w:t>
            </w:r>
            <w:r w:rsidRPr="008C5B6D">
              <w:rPr>
                <w:rFonts w:asciiTheme="minorEastAsia" w:hAnsiTheme="minorEastAsia" w:cs="Segoe UI" w:hint="eastAsia"/>
                <w:kern w:val="0"/>
                <w:szCs w:val="21"/>
              </w:rPr>
              <w:t>最低的</w:t>
            </w:r>
            <w:r>
              <w:rPr>
                <w:rFonts w:asciiTheme="minorEastAsia" w:hAnsiTheme="minorEastAsia" w:cs="Segoe UI" w:hint="eastAsia"/>
                <w:kern w:val="0"/>
                <w:szCs w:val="21"/>
              </w:rPr>
              <w:t>为</w:t>
            </w:r>
            <w:r w:rsidRPr="0073058F">
              <w:rPr>
                <w:rFonts w:asciiTheme="minorEastAsia" w:hAnsiTheme="minorEastAsia" w:cs="Segoe UI" w:hint="eastAsia"/>
                <w:b/>
                <w:kern w:val="0"/>
                <w:szCs w:val="21"/>
              </w:rPr>
              <w:t>评标基准价</w:t>
            </w:r>
            <w:r>
              <w:rPr>
                <w:rFonts w:asciiTheme="minorEastAsia" w:hAnsiTheme="minorEastAsia" w:cs="Segoe UI" w:hint="eastAsia"/>
                <w:kern w:val="0"/>
                <w:szCs w:val="21"/>
              </w:rPr>
              <w:t>，其价格</w:t>
            </w:r>
            <w:r w:rsidRPr="008C5B6D">
              <w:rPr>
                <w:rFonts w:asciiTheme="minorEastAsia" w:hAnsiTheme="minorEastAsia" w:cs="Segoe UI" w:hint="eastAsia"/>
                <w:kern w:val="0"/>
                <w:szCs w:val="21"/>
              </w:rPr>
              <w:t>分为</w:t>
            </w:r>
            <w:r w:rsidR="007B044D">
              <w:rPr>
                <w:rFonts w:asciiTheme="minorEastAsia" w:hAnsiTheme="minorEastAsia" w:cs="Segoe UI" w:hint="eastAsia"/>
                <w:kern w:val="0"/>
                <w:szCs w:val="21"/>
              </w:rPr>
              <w:t>4</w:t>
            </w:r>
            <w:r>
              <w:rPr>
                <w:rFonts w:asciiTheme="minorEastAsia" w:hAnsiTheme="minorEastAsia" w:cs="Segoe UI" w:hint="eastAsia"/>
                <w:kern w:val="0"/>
                <w:szCs w:val="21"/>
              </w:rPr>
              <w:t>0分</w:t>
            </w:r>
            <w:r w:rsidRPr="008C5B6D">
              <w:rPr>
                <w:rFonts w:asciiTheme="minorEastAsia" w:hAnsiTheme="minorEastAsia" w:cs="Segoe UI" w:hint="eastAsia"/>
                <w:kern w:val="0"/>
                <w:szCs w:val="21"/>
              </w:rPr>
              <w:t>。其他投标单位的价格分统一按照</w:t>
            </w:r>
            <w:r>
              <w:rPr>
                <w:rFonts w:asciiTheme="minorEastAsia" w:hAnsiTheme="minorEastAsia" w:cs="Segoe UI" w:hint="eastAsia"/>
                <w:kern w:val="0"/>
                <w:szCs w:val="21"/>
              </w:rPr>
              <w:t>以下公式计算：价格</w:t>
            </w:r>
            <w:r w:rsidRPr="008C5B6D">
              <w:rPr>
                <w:rFonts w:asciiTheme="minorEastAsia" w:hAnsiTheme="minorEastAsia" w:cs="Segoe UI" w:hint="eastAsia"/>
                <w:kern w:val="0"/>
                <w:szCs w:val="21"/>
              </w:rPr>
              <w:t>分=(</w:t>
            </w:r>
            <w:r w:rsidRPr="0073058F">
              <w:rPr>
                <w:rFonts w:asciiTheme="minorEastAsia" w:hAnsiTheme="minorEastAsia" w:cs="Segoe UI" w:hint="eastAsia"/>
                <w:b/>
                <w:kern w:val="0"/>
                <w:szCs w:val="21"/>
              </w:rPr>
              <w:t>评标基准价</w:t>
            </w:r>
            <w:r w:rsidRPr="008C5B6D">
              <w:rPr>
                <w:rFonts w:asciiTheme="minorEastAsia" w:hAnsiTheme="minorEastAsia" w:cs="Segoe UI" w:hint="eastAsia"/>
                <w:kern w:val="0"/>
                <w:szCs w:val="21"/>
              </w:rPr>
              <w:t>／投标报价)×</w:t>
            </w:r>
            <w:r w:rsidR="007B044D">
              <w:rPr>
                <w:rFonts w:asciiTheme="minorEastAsia" w:hAnsiTheme="minorEastAsia" w:cs="Segoe UI" w:hint="eastAsia"/>
                <w:kern w:val="0"/>
                <w:szCs w:val="21"/>
              </w:rPr>
              <w:t>4</w:t>
            </w:r>
            <w:r w:rsidRPr="008C5B6D">
              <w:rPr>
                <w:rFonts w:asciiTheme="minorEastAsia" w:hAnsiTheme="minorEastAsia" w:cs="Segoe UI" w:hint="eastAsia"/>
                <w:kern w:val="0"/>
                <w:szCs w:val="21"/>
              </w:rPr>
              <w:t>0</w:t>
            </w:r>
          </w:p>
          <w:p w:rsidR="000438E7" w:rsidRPr="0073058F" w:rsidRDefault="000438E7" w:rsidP="00ED0B51">
            <w:pPr>
              <w:widowControl/>
              <w:wordWrap w:val="0"/>
              <w:spacing w:line="270" w:lineRule="atLeast"/>
              <w:jc w:val="left"/>
              <w:rPr>
                <w:rFonts w:asciiTheme="minorEastAsia" w:hAnsiTheme="minorEastAsia" w:cs="Segoe UI"/>
                <w:b/>
                <w:kern w:val="0"/>
                <w:szCs w:val="21"/>
              </w:rPr>
            </w:pPr>
            <w:r w:rsidRPr="0073058F">
              <w:rPr>
                <w:rFonts w:asciiTheme="minorEastAsia" w:hAnsiTheme="minorEastAsia" w:cs="Segoe UI" w:hint="eastAsia"/>
                <w:b/>
                <w:kern w:val="0"/>
                <w:szCs w:val="21"/>
              </w:rPr>
              <w:t>2.</w:t>
            </w:r>
            <w:r w:rsidR="0073058F">
              <w:rPr>
                <w:rFonts w:asciiTheme="minorEastAsia" w:hAnsiTheme="minorEastAsia" w:cs="Segoe UI" w:hint="eastAsia"/>
                <w:b/>
                <w:kern w:val="0"/>
                <w:szCs w:val="21"/>
              </w:rPr>
              <w:t>投标总价</w:t>
            </w:r>
          </w:p>
          <w:p w:rsidR="000438E7" w:rsidRPr="008C5B6D" w:rsidRDefault="0073058F" w:rsidP="0073058F">
            <w:pPr>
              <w:widowControl/>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投标总价</w:t>
            </w:r>
            <w:r w:rsidR="000438E7">
              <w:rPr>
                <w:rFonts w:asciiTheme="minorEastAsia" w:hAnsiTheme="minorEastAsia" w:cs="Segoe UI" w:hint="eastAsia"/>
                <w:kern w:val="0"/>
                <w:szCs w:val="21"/>
              </w:rPr>
              <w:t>=</w:t>
            </w:r>
            <w:r>
              <w:rPr>
                <w:rFonts w:asciiTheme="minorEastAsia" w:hAnsiTheme="minorEastAsia" w:cs="Segoe UI" w:hint="eastAsia"/>
                <w:kern w:val="0"/>
                <w:szCs w:val="21"/>
              </w:rPr>
              <w:t>各项材料投标单价*年度采购数量之和</w:t>
            </w:r>
          </w:p>
        </w:tc>
        <w:tc>
          <w:tcPr>
            <w:tcW w:w="3260" w:type="dxa"/>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rsidR="000438E7" w:rsidRPr="004509CC" w:rsidRDefault="0073058F" w:rsidP="00ED0B51">
            <w:pPr>
              <w:wordWrap w:val="0"/>
              <w:spacing w:line="270" w:lineRule="atLeast"/>
              <w:jc w:val="left"/>
              <w:rPr>
                <w:rFonts w:asciiTheme="minorEastAsia" w:hAnsiTheme="minorEastAsia" w:cs="Segoe UI"/>
                <w:kern w:val="0"/>
                <w:szCs w:val="21"/>
              </w:rPr>
            </w:pPr>
            <w:r>
              <w:rPr>
                <w:rFonts w:asciiTheme="minorEastAsia" w:hAnsiTheme="minorEastAsia" w:cs="Segoe UI" w:hint="eastAsia"/>
                <w:kern w:val="0"/>
                <w:szCs w:val="21"/>
              </w:rPr>
              <w:t>年度</w:t>
            </w:r>
            <w:r w:rsidR="00D4314D">
              <w:rPr>
                <w:rFonts w:asciiTheme="minorEastAsia" w:hAnsiTheme="minorEastAsia" w:cs="Segoe UI" w:hint="eastAsia"/>
                <w:kern w:val="0"/>
                <w:szCs w:val="21"/>
              </w:rPr>
              <w:t>预估</w:t>
            </w:r>
            <w:r>
              <w:rPr>
                <w:rFonts w:asciiTheme="minorEastAsia" w:hAnsiTheme="minorEastAsia" w:cs="Segoe UI" w:hint="eastAsia"/>
                <w:kern w:val="0"/>
                <w:szCs w:val="21"/>
              </w:rPr>
              <w:t>采购数量</w:t>
            </w:r>
            <w:r w:rsidR="007B044D" w:rsidRPr="007B044D">
              <w:rPr>
                <w:rFonts w:asciiTheme="minorEastAsia" w:hAnsiTheme="minorEastAsia" w:cs="Segoe UI" w:hint="eastAsia"/>
                <w:kern w:val="0"/>
                <w:szCs w:val="21"/>
              </w:rPr>
              <w:t>普通杯</w:t>
            </w:r>
            <w:r w:rsidR="00880E4E">
              <w:rPr>
                <w:rFonts w:asciiTheme="minorEastAsia" w:hAnsiTheme="minorEastAsia" w:cs="Segoe UI" w:hint="eastAsia"/>
                <w:kern w:val="0"/>
                <w:szCs w:val="21"/>
              </w:rPr>
              <w:t>5</w:t>
            </w:r>
            <w:r w:rsidR="007B044D" w:rsidRPr="007B044D">
              <w:rPr>
                <w:rFonts w:asciiTheme="minorEastAsia" w:hAnsiTheme="minorEastAsia" w:cs="Segoe UI" w:hint="eastAsia"/>
                <w:kern w:val="0"/>
                <w:szCs w:val="21"/>
              </w:rPr>
              <w:t>00测试人份，肝素杯40测试人份</w:t>
            </w:r>
          </w:p>
          <w:p w:rsidR="000438E7" w:rsidRPr="008C5B6D" w:rsidRDefault="000438E7" w:rsidP="00ED0B51">
            <w:pPr>
              <w:wordWrap w:val="0"/>
              <w:spacing w:line="270" w:lineRule="atLeast"/>
              <w:jc w:val="left"/>
              <w:rPr>
                <w:rFonts w:asciiTheme="minorEastAsia" w:hAnsiTheme="minorEastAsia" w:cs="Segoe UI"/>
                <w:kern w:val="0"/>
                <w:szCs w:val="21"/>
              </w:rPr>
            </w:pPr>
          </w:p>
        </w:tc>
      </w:tr>
      <w:tr w:rsidR="000438E7" w:rsidTr="0014780A">
        <w:trPr>
          <w:trHeight w:val="3213"/>
        </w:trPr>
        <w:tc>
          <w:tcPr>
            <w:tcW w:w="70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2</w:t>
            </w:r>
          </w:p>
        </w:tc>
        <w:tc>
          <w:tcPr>
            <w:tcW w:w="127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438E7" w:rsidRDefault="000438E7"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技术指标</w:t>
            </w:r>
          </w:p>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39</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8C5B6D" w:rsidRDefault="000438E7" w:rsidP="00E61E0A">
            <w:pPr>
              <w:widowControl/>
              <w:wordWrap w:val="0"/>
              <w:spacing w:line="270" w:lineRule="atLeast"/>
              <w:jc w:val="left"/>
              <w:rPr>
                <w:rFonts w:asciiTheme="minorEastAsia" w:hAnsiTheme="minorEastAsia" w:cs="Segoe UI"/>
                <w:kern w:val="0"/>
                <w:szCs w:val="21"/>
              </w:rPr>
            </w:pPr>
            <w:r w:rsidRPr="008C5B6D">
              <w:rPr>
                <w:rFonts w:asciiTheme="minorEastAsia" w:hAnsiTheme="minorEastAsia" w:cs="Segoe UI" w:hint="eastAsia"/>
                <w:kern w:val="0"/>
                <w:szCs w:val="21"/>
              </w:rPr>
              <w:t>投标人提供的试剂耗材的技术参数完全符合招标文件要求，没有负偏离得39分；非“*”条款技术参数不满足招标文件要求（负偏离），一项扣</w:t>
            </w:r>
            <w:r w:rsidR="00E61E0A">
              <w:rPr>
                <w:rFonts w:asciiTheme="minorEastAsia" w:hAnsiTheme="minorEastAsia" w:cs="Segoe UI" w:hint="eastAsia"/>
                <w:kern w:val="0"/>
                <w:szCs w:val="21"/>
              </w:rPr>
              <w:t>3</w:t>
            </w:r>
            <w:r w:rsidRPr="008C5B6D">
              <w:rPr>
                <w:rFonts w:asciiTheme="minorEastAsia" w:hAnsiTheme="minorEastAsia" w:cs="Segoe UI" w:hint="eastAsia"/>
                <w:kern w:val="0"/>
                <w:szCs w:val="21"/>
              </w:rPr>
              <w:t>分，“*”条款技术参数与招标文件要求有负偏离的，一项扣</w:t>
            </w:r>
            <w:r w:rsidR="00E61E0A">
              <w:rPr>
                <w:rFonts w:asciiTheme="minorEastAsia" w:hAnsiTheme="minorEastAsia" w:cs="Segoe UI" w:hint="eastAsia"/>
                <w:kern w:val="0"/>
                <w:szCs w:val="21"/>
              </w:rPr>
              <w:t>5</w:t>
            </w:r>
            <w:r w:rsidRPr="008C5B6D">
              <w:rPr>
                <w:rFonts w:asciiTheme="minorEastAsia" w:hAnsiTheme="minorEastAsia" w:cs="Segoe UI" w:hint="eastAsia"/>
                <w:kern w:val="0"/>
                <w:szCs w:val="21"/>
              </w:rPr>
              <w:t>分；扣完为止。</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438E7" w:rsidRPr="0014780A" w:rsidRDefault="000438E7" w:rsidP="00ED0B51">
            <w:pPr>
              <w:widowControl/>
              <w:wordWrap w:val="0"/>
              <w:spacing w:line="270" w:lineRule="atLeast"/>
              <w:jc w:val="left"/>
              <w:rPr>
                <w:rFonts w:asciiTheme="minorEastAsia" w:hAnsiTheme="minorEastAsia" w:cs="Segoe UI"/>
                <w:kern w:val="0"/>
                <w:sz w:val="18"/>
                <w:szCs w:val="18"/>
              </w:rPr>
            </w:pPr>
            <w:r w:rsidRPr="008C5B6D">
              <w:rPr>
                <w:rFonts w:asciiTheme="minorEastAsia" w:hAnsiTheme="minorEastAsia" w:cs="Segoe UI" w:hint="eastAsia"/>
                <w:kern w:val="0"/>
                <w:szCs w:val="21"/>
              </w:rPr>
              <w:t> </w:t>
            </w:r>
            <w:r w:rsidRPr="0014780A">
              <w:rPr>
                <w:rFonts w:asciiTheme="minorEastAsia" w:hAnsiTheme="minorEastAsia" w:cs="Segoe UI" w:hint="eastAsia"/>
                <w:kern w:val="0"/>
                <w:sz w:val="18"/>
                <w:szCs w:val="18"/>
              </w:rPr>
              <w:t>“*”条款技术参数投标人须提供技术支撑材料：1、国家相关主管部门出具的的技术支持材料，如说明书、注册证、检测报告等；2、技术支持材料，须加盖投标产品制造厂家的印章，或加盖投标产品生产厂家驻中国境内合法直属机构印章，或投标产品生产厂商直接授权的代理商的印章；3、如果没有按照以上要求提供技术支持资料的，该条技术参数在评审中不予认定。</w:t>
            </w:r>
          </w:p>
        </w:tc>
      </w:tr>
      <w:tr w:rsidR="0008198E" w:rsidTr="00ED0B51">
        <w:trPr>
          <w:trHeight w:val="1123"/>
        </w:trPr>
        <w:tc>
          <w:tcPr>
            <w:tcW w:w="709"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4</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584FB3" w:rsidRDefault="0008198E" w:rsidP="007D0B7C">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业绩</w:t>
            </w:r>
            <w:r w:rsidR="007D0B7C">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w:t>
            </w:r>
          </w:p>
        </w:tc>
        <w:tc>
          <w:tcPr>
            <w:tcW w:w="567"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F74C48"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10</w:t>
            </w:r>
          </w:p>
        </w:tc>
        <w:tc>
          <w:tcPr>
            <w:tcW w:w="4253"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7D0B7C">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投标人需提供该产品20</w:t>
            </w:r>
            <w:r>
              <w:rPr>
                <w:rFonts w:asciiTheme="minorEastAsia" w:hAnsiTheme="minorEastAsia" w:cs="Segoe UI" w:hint="eastAsia"/>
                <w:color w:val="000000"/>
                <w:kern w:val="0"/>
                <w:szCs w:val="21"/>
              </w:rPr>
              <w:t>18</w:t>
            </w:r>
            <w:r w:rsidRPr="008C5B6D">
              <w:rPr>
                <w:rFonts w:asciiTheme="minorEastAsia" w:hAnsiTheme="minorEastAsia" w:cs="Segoe UI" w:hint="eastAsia"/>
                <w:color w:val="000000"/>
                <w:kern w:val="0"/>
                <w:szCs w:val="21"/>
              </w:rPr>
              <w:t>年以来</w:t>
            </w:r>
            <w:r>
              <w:rPr>
                <w:rFonts w:asciiTheme="minorEastAsia" w:hAnsiTheme="minorEastAsia" w:cs="Segoe UI" w:hint="eastAsia"/>
                <w:color w:val="000000"/>
                <w:kern w:val="0"/>
                <w:szCs w:val="21"/>
              </w:rPr>
              <w:t>省</w:t>
            </w:r>
            <w:r w:rsidRPr="008C5B6D">
              <w:rPr>
                <w:rFonts w:asciiTheme="minorEastAsia" w:hAnsiTheme="minorEastAsia" w:cs="Segoe UI" w:hint="eastAsia"/>
                <w:color w:val="000000"/>
                <w:kern w:val="0"/>
                <w:szCs w:val="21"/>
              </w:rPr>
              <w:t>内三甲医疗机构或省市级疾控中心客户名单，每提供1家得1分，最多</w:t>
            </w:r>
            <w:r w:rsidR="007D0B7C">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分。</w:t>
            </w:r>
          </w:p>
        </w:tc>
        <w:tc>
          <w:tcPr>
            <w:tcW w:w="32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提供中标通知书或送货发票或合同复印件。</w:t>
            </w:r>
          </w:p>
        </w:tc>
      </w:tr>
      <w:tr w:rsidR="0008198E" w:rsidTr="00ED0B51">
        <w:trPr>
          <w:trHeight w:val="1425"/>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售后服务</w:t>
            </w:r>
          </w:p>
          <w:p w:rsidR="0008198E" w:rsidRPr="00645145" w:rsidRDefault="0008198E" w:rsidP="007D0B7C">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及培训</w:t>
            </w:r>
            <w:r w:rsidR="007D0B7C">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F74C48" w:rsidP="00ED0B51">
            <w:pPr>
              <w:widowControl/>
              <w:spacing w:line="320" w:lineRule="atLeast"/>
              <w:ind w:left="-105" w:right="-107"/>
              <w:jc w:val="center"/>
              <w:rPr>
                <w:rFonts w:asciiTheme="minorEastAsia" w:hAnsiTheme="minorEastAsia" w:cs="Segoe UI"/>
                <w:color w:val="333333"/>
                <w:kern w:val="0"/>
                <w:szCs w:val="21"/>
              </w:rPr>
            </w:pPr>
            <w:r>
              <w:rPr>
                <w:rFonts w:asciiTheme="minorEastAsia" w:hAnsiTheme="minorEastAsia" w:cs="Segoe UI" w:hint="eastAsia"/>
                <w:color w:val="333333"/>
                <w:kern w:val="0"/>
                <w:szCs w:val="21"/>
              </w:rPr>
              <w:t>10</w:t>
            </w:r>
          </w:p>
        </w:tc>
        <w:tc>
          <w:tcPr>
            <w:tcW w:w="425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3D370A" w:rsidRDefault="0008198E" w:rsidP="00F74C48">
            <w:pPr>
              <w:widowControl/>
              <w:wordWrap w:val="0"/>
              <w:spacing w:line="270" w:lineRule="atLeas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根据投标人承诺的质量保证范围，售后服务体系、人员培训计划、响应时间、产品彩页简介等进行综合分析比较评分，最好得</w:t>
            </w:r>
            <w:r w:rsidR="00F74C48">
              <w:rPr>
                <w:rFonts w:asciiTheme="minorEastAsia" w:hAnsiTheme="minorEastAsia" w:cs="Segoe UI" w:hint="eastAsia"/>
                <w:color w:val="000000"/>
                <w:kern w:val="0"/>
                <w:szCs w:val="21"/>
              </w:rPr>
              <w:t>10</w:t>
            </w:r>
            <w:r w:rsidRPr="008C5B6D">
              <w:rPr>
                <w:rFonts w:asciiTheme="minorEastAsia" w:hAnsiTheme="minorEastAsia" w:cs="Segoe UI" w:hint="eastAsia"/>
                <w:color w:val="000000"/>
                <w:kern w:val="0"/>
                <w:szCs w:val="21"/>
              </w:rPr>
              <w:t>分；一般得</w:t>
            </w:r>
            <w:r w:rsidR="00DE4D1E">
              <w:rPr>
                <w:rFonts w:asciiTheme="minorEastAsia" w:hAnsiTheme="minorEastAsia" w:cs="Segoe UI" w:hint="eastAsia"/>
                <w:color w:val="000000"/>
                <w:kern w:val="0"/>
                <w:szCs w:val="21"/>
              </w:rPr>
              <w:t>5</w:t>
            </w:r>
            <w:r w:rsidRPr="008C5B6D">
              <w:rPr>
                <w:rFonts w:asciiTheme="minorEastAsia" w:hAnsiTheme="minorEastAsia" w:cs="Segoe UI" w:hint="eastAsia"/>
                <w:color w:val="000000"/>
                <w:kern w:val="0"/>
                <w:szCs w:val="21"/>
              </w:rPr>
              <w:t>分；差不得分。</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jc w:val="left"/>
              <w:rPr>
                <w:rFonts w:asciiTheme="minorEastAsia" w:hAnsiTheme="minorEastAsia" w:cs="Segoe UI"/>
                <w:color w:val="000000"/>
                <w:kern w:val="0"/>
                <w:szCs w:val="21"/>
              </w:rPr>
            </w:pPr>
          </w:p>
        </w:tc>
      </w:tr>
      <w:tr w:rsidR="0008198E" w:rsidTr="00ED0B51">
        <w:trPr>
          <w:trHeight w:val="1291"/>
        </w:trPr>
        <w:tc>
          <w:tcPr>
            <w:tcW w:w="709"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Pr>
                <w:rFonts w:asciiTheme="minorEastAsia" w:hAnsiTheme="minorEastAsia" w:cs="Segoe UI" w:hint="eastAsia"/>
                <w:color w:val="000000"/>
                <w:kern w:val="0"/>
                <w:szCs w:val="21"/>
              </w:rPr>
              <w:t>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711A6C" w:rsidRDefault="0008198E" w:rsidP="00ED0B51">
            <w:pPr>
              <w:widowControl/>
              <w:wordWrap w:val="0"/>
              <w:spacing w:line="270" w:lineRule="atLeast"/>
              <w:jc w:val="center"/>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投标文件的规范性1%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center"/>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1</w:t>
            </w:r>
          </w:p>
        </w:tc>
        <w:tc>
          <w:tcPr>
            <w:tcW w:w="42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333333"/>
                <w:kern w:val="0"/>
                <w:szCs w:val="21"/>
              </w:rPr>
            </w:pPr>
            <w:r w:rsidRPr="008C5B6D">
              <w:rPr>
                <w:rFonts w:asciiTheme="minorEastAsia" w:hAnsiTheme="minorEastAsia" w:cs="Segoe UI" w:hint="eastAsia"/>
                <w:color w:val="000000"/>
                <w:kern w:val="0"/>
                <w:szCs w:val="21"/>
              </w:rPr>
              <w:t>投标文件制作规范，没有细微偏差情形的得1分；有一项细微偏差扣0.5分，直至该项分值扣完为止。</w:t>
            </w:r>
          </w:p>
        </w:tc>
        <w:tc>
          <w:tcPr>
            <w:tcW w:w="326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08198E" w:rsidRPr="008C5B6D" w:rsidRDefault="0008198E" w:rsidP="00ED0B51">
            <w:pPr>
              <w:widowControl/>
              <w:wordWrap w:val="0"/>
              <w:spacing w:line="270" w:lineRule="atLeast"/>
              <w:jc w:val="left"/>
              <w:rPr>
                <w:rFonts w:asciiTheme="minorEastAsia" w:hAnsiTheme="minorEastAsia" w:cs="Segoe UI"/>
                <w:color w:val="000000"/>
                <w:kern w:val="0"/>
                <w:szCs w:val="21"/>
              </w:rPr>
            </w:pPr>
            <w:r w:rsidRPr="008C5B6D">
              <w:rPr>
                <w:rFonts w:asciiTheme="minorEastAsia" w:hAnsiTheme="minorEastAsia" w:cs="Segoe UI" w:hint="eastAsia"/>
                <w:color w:val="000000"/>
                <w:kern w:val="0"/>
                <w:szCs w:val="21"/>
              </w:rPr>
              <w:t>根据投标人投标文件编制情况进行评分。</w:t>
            </w:r>
          </w:p>
        </w:tc>
      </w:tr>
    </w:tbl>
    <w:p w:rsidR="000438E7" w:rsidRDefault="000438E7" w:rsidP="000438E7">
      <w:pPr>
        <w:widowControl/>
        <w:shd w:val="clear" w:color="auto" w:fill="FFFFFF"/>
        <w:wordWrap w:val="0"/>
        <w:jc w:val="left"/>
        <w:rPr>
          <w:rFonts w:asciiTheme="majorEastAsia" w:eastAsiaTheme="majorEastAsia" w:hAnsiTheme="majorEastAsia" w:cs="Segoe UI"/>
          <w:b/>
          <w:bCs/>
          <w:color w:val="333333"/>
          <w:kern w:val="0"/>
          <w:sz w:val="28"/>
          <w:szCs w:val="28"/>
        </w:rPr>
      </w:pPr>
    </w:p>
    <w:p w:rsidR="000438E7" w:rsidRDefault="000438E7">
      <w:pPr>
        <w:widowControl/>
        <w:jc w:val="left"/>
        <w:rPr>
          <w:rFonts w:ascii="仿宋_GB2312" w:eastAsia="仿宋_GB2312" w:hAnsi="Segoe UI" w:cs="Segoe UI"/>
          <w:b/>
          <w:bCs/>
          <w:color w:val="333333"/>
          <w:kern w:val="0"/>
          <w:sz w:val="28"/>
          <w:szCs w:val="28"/>
        </w:rPr>
      </w:pPr>
    </w:p>
    <w:p w:rsidR="00EF0CB4" w:rsidRDefault="00EF0CB4">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附件3：采购文件书装订顺序</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采购文件书装订顺序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1、封面（公司、项目、联系人、联系方式）</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2、目录</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3、品目及报价表（格式见附件3）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4、规格型号、配置及偏离表（格式见附件3）</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5、企业营业执照（复印件）</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6、</w:t>
      </w:r>
      <w:r w:rsidRPr="00C27987">
        <w:rPr>
          <w:rFonts w:ascii="仿宋_GB2312" w:eastAsia="仿宋_GB2312" w:hAnsi="Segoe UI" w:cs="Segoe UI" w:hint="eastAsia"/>
          <w:color w:val="333333"/>
          <w:kern w:val="0"/>
          <w:sz w:val="24"/>
          <w:szCs w:val="24"/>
        </w:rPr>
        <w:t>组织机构代码证、税务登记证（复印件）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7、法定代表人授权书（原件，格式见附件3）暨经办人授权书，法定代表人、经办人身份证（复印件）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8、生产厂家授权书（投标人不是生产厂家的）</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9、如是医疗器械，须提供“中华人民共和国医疗器械生产企业许可证”和“中华人民共和国医疗器械经营企业许可证”（复印件）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10、如是医疗器械，须提供“医疗器械产品注册证和注册登记表”（复印件）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11、如有产品质量和企业管理体系认证（考核），请提供的有效证明文件的复印或扫描件，质量管理体系认证包括FDA、CE、ISO等认证（提供中文翻译复印件）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12、质量检测中心或法定机构出具的产品检测报告，性能自测报告，出厂检验报告的复印或扫描件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13、如有其他证书：产品在技术、节能、安全、环保和自主创新方面获得的认证证书或制造厂家和产品所获国家级荣誉称号等复印或扫描件</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14、产品</w:t>
      </w:r>
      <w:r w:rsidR="00306264">
        <w:rPr>
          <w:rFonts w:ascii="仿宋_GB2312" w:eastAsia="仿宋_GB2312" w:hAnsi="Segoe UI" w:cs="Segoe UI" w:hint="eastAsia"/>
          <w:color w:val="333333"/>
          <w:kern w:val="0"/>
          <w:sz w:val="24"/>
          <w:szCs w:val="24"/>
        </w:rPr>
        <w:t>如有</w:t>
      </w:r>
      <w:r w:rsidRPr="00C27987">
        <w:rPr>
          <w:rFonts w:ascii="仿宋_GB2312" w:eastAsia="仿宋_GB2312" w:hAnsi="Segoe UI" w:cs="Segoe UI" w:hint="eastAsia"/>
          <w:color w:val="333333"/>
          <w:kern w:val="0"/>
          <w:sz w:val="24"/>
          <w:szCs w:val="24"/>
        </w:rPr>
        <w:t>执行标准</w:t>
      </w:r>
      <w:r w:rsidR="00306264">
        <w:rPr>
          <w:rFonts w:ascii="仿宋_GB2312" w:eastAsia="仿宋_GB2312" w:hAnsi="Segoe UI" w:cs="Segoe UI" w:hint="eastAsia"/>
          <w:color w:val="333333"/>
          <w:kern w:val="0"/>
          <w:sz w:val="24"/>
          <w:szCs w:val="24"/>
        </w:rPr>
        <w:t>请提供相应资料</w:t>
      </w:r>
      <w:r w:rsidRPr="00C27987">
        <w:rPr>
          <w:rFonts w:ascii="仿宋_GB2312" w:eastAsia="仿宋_GB2312" w:hAnsi="Segoe UI" w:cs="Segoe UI" w:hint="eastAsia"/>
          <w:color w:val="333333"/>
          <w:kern w:val="0"/>
          <w:sz w:val="24"/>
          <w:szCs w:val="24"/>
        </w:rPr>
        <w:t>（提供产品注册标准：YZB等资料供评审）</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15、产品质量及货源保证书</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16、售后</w:t>
      </w:r>
      <w:r w:rsidRPr="00C27987">
        <w:rPr>
          <w:rFonts w:ascii="仿宋_GB2312" w:eastAsia="仿宋_GB2312" w:hAnsi="Segoe UI" w:cs="Segoe UI" w:hint="eastAsia"/>
          <w:color w:val="333333"/>
          <w:kern w:val="0"/>
          <w:sz w:val="24"/>
          <w:szCs w:val="24"/>
        </w:rPr>
        <w:t>服务承诺书，包括质量保证范围，售后服务体系、人员培训计划等，并提供相关人员证明材料，要求见评分办法“售后服务”说明；</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17、如有，提供进口原材料证明书或产品报关资料等</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spacing w:val="8"/>
          <w:kern w:val="0"/>
          <w:sz w:val="24"/>
          <w:szCs w:val="24"/>
        </w:rPr>
        <w:t>18、产品说明书或</w:t>
      </w:r>
      <w:r w:rsidRPr="00C27987">
        <w:rPr>
          <w:rFonts w:ascii="仿宋_GB2312" w:eastAsia="仿宋_GB2312" w:hAnsi="Segoe UI" w:cs="Segoe UI" w:hint="eastAsia"/>
          <w:color w:val="333333"/>
          <w:kern w:val="0"/>
          <w:sz w:val="24"/>
          <w:szCs w:val="24"/>
        </w:rPr>
        <w:t>与投标医疗耗材型号一致的产品彩页资料和其他有关介绍资料。</w:t>
      </w:r>
    </w:p>
    <w:p w:rsidR="00F14C35" w:rsidRPr="00C27987" w:rsidRDefault="00F14C35" w:rsidP="00F14C35">
      <w:pPr>
        <w:widowControl/>
        <w:shd w:val="clear" w:color="auto" w:fill="FFFFFF"/>
        <w:wordWrap w:val="0"/>
        <w:ind w:firstLine="512"/>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19、业绩证明文件（用户名单及联系人与联系方式，格式见附件3），并提供相应证明文件，要求见评分办法“业绩”说明。</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20</w:t>
      </w:r>
      <w:r w:rsidR="00F14C35" w:rsidRPr="00C27987">
        <w:rPr>
          <w:rFonts w:ascii="仿宋_GB2312" w:eastAsia="仿宋_GB2312" w:hAnsi="Segoe UI" w:cs="Segoe UI" w:hint="eastAsia"/>
          <w:color w:val="333333"/>
          <w:kern w:val="0"/>
          <w:sz w:val="24"/>
          <w:szCs w:val="24"/>
        </w:rPr>
        <w:t>、如有，国家规定的其它相关资质证明文件或其它涉及特许经营许可的须提供相关证书。如：卫生许可证、药品经营许可证、生产批件或新药证书等；</w:t>
      </w:r>
    </w:p>
    <w:p w:rsidR="00F14C35" w:rsidRPr="00C27987" w:rsidRDefault="00306264" w:rsidP="00F14C35">
      <w:pPr>
        <w:widowControl/>
        <w:shd w:val="clear" w:color="auto" w:fill="FFFFFF"/>
        <w:wordWrap w:val="0"/>
        <w:ind w:firstLine="480"/>
        <w:jc w:val="left"/>
        <w:rPr>
          <w:rFonts w:ascii="Segoe UI" w:eastAsia="宋体" w:hAnsi="Segoe UI" w:cs="Segoe UI"/>
          <w:color w:val="333333"/>
          <w:kern w:val="0"/>
          <w:sz w:val="18"/>
          <w:szCs w:val="18"/>
        </w:rPr>
      </w:pPr>
      <w:r>
        <w:rPr>
          <w:rFonts w:ascii="仿宋_GB2312" w:eastAsia="仿宋_GB2312" w:hAnsi="Segoe UI" w:cs="Segoe UI" w:hint="eastAsia"/>
          <w:color w:val="333333"/>
          <w:kern w:val="0"/>
          <w:sz w:val="24"/>
          <w:szCs w:val="24"/>
        </w:rPr>
        <w:t>21</w:t>
      </w:r>
      <w:r w:rsidR="0074103A">
        <w:rPr>
          <w:rFonts w:ascii="仿宋_GB2312" w:eastAsia="仿宋_GB2312" w:hAnsi="Segoe UI" w:cs="Segoe UI" w:hint="eastAsia"/>
          <w:color w:val="333333"/>
          <w:kern w:val="0"/>
          <w:sz w:val="24"/>
          <w:szCs w:val="24"/>
        </w:rPr>
        <w:t>、</w:t>
      </w:r>
      <w:r w:rsidR="00F14C35" w:rsidRPr="00C27987">
        <w:rPr>
          <w:rFonts w:ascii="仿宋_GB2312" w:eastAsia="仿宋_GB2312" w:hAnsi="Segoe UI" w:cs="Segoe UI" w:hint="eastAsia"/>
          <w:color w:val="333333"/>
          <w:spacing w:val="8"/>
          <w:kern w:val="0"/>
          <w:sz w:val="24"/>
          <w:szCs w:val="24"/>
        </w:rPr>
        <w:t>封底</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注：请务必按以上顺序装订资料，如有非中文资料，请同时提供中文翻译件。</w:t>
      </w:r>
    </w:p>
    <w:p w:rsidR="000438E7" w:rsidRDefault="000438E7">
      <w:pPr>
        <w:widowControl/>
        <w:jc w:val="left"/>
        <w:rPr>
          <w:rFonts w:ascii="仿宋_GB2312" w:eastAsia="仿宋_GB2312" w:hAnsi="Segoe UI" w:cs="Segoe UI"/>
          <w:b/>
          <w:bCs/>
          <w:color w:val="333333"/>
          <w:kern w:val="0"/>
          <w:sz w:val="28"/>
          <w:szCs w:val="28"/>
        </w:rPr>
      </w:pPr>
      <w:r>
        <w:rPr>
          <w:rFonts w:ascii="仿宋_GB2312" w:eastAsia="仿宋_GB2312" w:hAnsi="Segoe UI" w:cs="Segoe UI"/>
          <w:b/>
          <w:bCs/>
          <w:color w:val="333333"/>
          <w:kern w:val="0"/>
          <w:sz w:val="28"/>
          <w:szCs w:val="28"/>
        </w:rPr>
        <w:br w:type="page"/>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lastRenderedPageBreak/>
        <w:t>附件4：主要表格格式</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40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附件4-1：</w:t>
      </w:r>
    </w:p>
    <w:p w:rsidR="00F14C35" w:rsidRPr="00C27987" w:rsidRDefault="00F14C35" w:rsidP="00F14C35">
      <w:pPr>
        <w:widowControl/>
        <w:shd w:val="clear" w:color="auto" w:fill="FFFFFF"/>
        <w:wordWrap w:val="0"/>
        <w:spacing w:line="270" w:lineRule="atLeast"/>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偏离表</w:t>
      </w:r>
    </w:p>
    <w:tbl>
      <w:tblPr>
        <w:tblW w:w="0" w:type="auto"/>
        <w:jc w:val="center"/>
        <w:tblCellMar>
          <w:left w:w="0" w:type="dxa"/>
          <w:right w:w="0" w:type="dxa"/>
        </w:tblCellMar>
        <w:tblLook w:val="04A0"/>
      </w:tblPr>
      <w:tblGrid>
        <w:gridCol w:w="1056"/>
        <w:gridCol w:w="2299"/>
        <w:gridCol w:w="2299"/>
        <w:gridCol w:w="2868"/>
      </w:tblGrid>
      <w:tr w:rsidR="00F14C35" w:rsidRPr="00C27987" w:rsidTr="00B4442A">
        <w:trPr>
          <w:trHeight w:val="600"/>
          <w:jc w:val="center"/>
        </w:trPr>
        <w:tc>
          <w:tcPr>
            <w:tcW w:w="1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序号</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招标要求</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投标响应</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偏离及其影响</w:t>
            </w:r>
          </w:p>
        </w:tc>
      </w:tr>
      <w:tr w:rsidR="00F14C35" w:rsidRPr="00C27987" w:rsidTr="00B4442A">
        <w:trPr>
          <w:trHeight w:val="465"/>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450"/>
          <w:jc w:val="center"/>
        </w:trPr>
        <w:tc>
          <w:tcPr>
            <w:tcW w:w="1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3510" w:type="dxa"/>
            <w:tcBorders>
              <w:top w:val="nil"/>
              <w:left w:val="nil"/>
              <w:bottom w:val="single" w:sz="8" w:space="0" w:color="auto"/>
              <w:right w:val="single" w:sz="8" w:space="0" w:color="auto"/>
            </w:tcBorders>
            <w:tcMar>
              <w:top w:w="0" w:type="dxa"/>
              <w:left w:w="108" w:type="dxa"/>
              <w:bottom w:w="0" w:type="dxa"/>
              <w:right w:w="108" w:type="dxa"/>
            </w:tcMar>
            <w:hideMark/>
          </w:tcPr>
          <w:p w:rsidR="00F14C35" w:rsidRPr="00C27987" w:rsidRDefault="00F14C35" w:rsidP="00B4442A">
            <w:pPr>
              <w:widowControl/>
              <w:wordWrap w:val="0"/>
              <w:spacing w:line="270"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注：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法定代表人或授权代表签字：</w:t>
      </w:r>
    </w:p>
    <w:p w:rsidR="00F14C35" w:rsidRPr="00C27987" w:rsidRDefault="00F14C35" w:rsidP="00F14C35">
      <w:pPr>
        <w:widowControl/>
        <w:shd w:val="clear" w:color="auto" w:fill="FFFFFF"/>
        <w:wordWrap w:val="0"/>
        <w:spacing w:line="270" w:lineRule="atLeast"/>
        <w:ind w:firstLine="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2"/>
        </w:rPr>
        <w:t>日期:</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t>附件4-2：</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8"/>
          <w:szCs w:val="28"/>
        </w:rPr>
        <w:t>用户情况表</w:t>
      </w:r>
    </w:p>
    <w:tbl>
      <w:tblPr>
        <w:tblW w:w="0" w:type="auto"/>
        <w:jc w:val="center"/>
        <w:tblCellMar>
          <w:left w:w="0" w:type="dxa"/>
          <w:right w:w="0" w:type="dxa"/>
        </w:tblCellMar>
        <w:tblLook w:val="04A0"/>
      </w:tblPr>
      <w:tblGrid>
        <w:gridCol w:w="1755"/>
        <w:gridCol w:w="1860"/>
        <w:gridCol w:w="1260"/>
        <w:gridCol w:w="2160"/>
        <w:gridCol w:w="1080"/>
      </w:tblGrid>
      <w:tr w:rsidR="00F14C35" w:rsidRPr="00C27987" w:rsidTr="00B4442A">
        <w:trPr>
          <w:trHeight w:val="420"/>
          <w:jc w:val="center"/>
        </w:trPr>
        <w:tc>
          <w:tcPr>
            <w:tcW w:w="175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省外省级以上单位用户</w:t>
            </w:r>
          </w:p>
        </w:tc>
        <w:tc>
          <w:tcPr>
            <w:tcW w:w="1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用户名称</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合同时间</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联系人及联系方式</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备注</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0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省内省级单位用户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10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spacing w:line="105" w:lineRule="atLeast"/>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175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仿宋_GB2312" w:eastAsia="仿宋_GB2312" w:hAnsi="宋体" w:cs="宋体" w:hint="eastAsia"/>
                <w:kern w:val="0"/>
                <w:sz w:val="24"/>
                <w:szCs w:val="24"/>
              </w:rPr>
              <w:t>省内其他用户</w:t>
            </w: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r w:rsidR="00F14C35" w:rsidRPr="00C27987" w:rsidTr="00B4442A">
        <w:trPr>
          <w:trHeight w:val="375"/>
          <w:jc w:val="center"/>
        </w:trPr>
        <w:tc>
          <w:tcPr>
            <w:tcW w:w="0" w:type="auto"/>
            <w:vMerge/>
            <w:tcBorders>
              <w:top w:val="nil"/>
              <w:left w:val="single" w:sz="8" w:space="0" w:color="auto"/>
              <w:bottom w:val="single" w:sz="8" w:space="0" w:color="auto"/>
              <w:right w:val="single" w:sz="8" w:space="0" w:color="auto"/>
            </w:tcBorders>
            <w:vAlign w:val="center"/>
            <w:hideMark/>
          </w:tcPr>
          <w:p w:rsidR="00F14C35" w:rsidRPr="00C27987" w:rsidRDefault="00F14C35" w:rsidP="00B4442A">
            <w:pPr>
              <w:widowControl/>
              <w:jc w:val="left"/>
              <w:rPr>
                <w:rFonts w:ascii="宋体" w:eastAsia="宋体" w:hAnsi="宋体" w:cs="宋体"/>
                <w:kern w:val="0"/>
                <w:sz w:val="18"/>
                <w:szCs w:val="18"/>
              </w:rPr>
            </w:pPr>
          </w:p>
        </w:tc>
        <w:tc>
          <w:tcPr>
            <w:tcW w:w="18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14C35" w:rsidRPr="00C27987" w:rsidRDefault="00F14C35" w:rsidP="00B4442A">
            <w:pPr>
              <w:widowControl/>
              <w:wordWrap w:val="0"/>
              <w:jc w:val="center"/>
              <w:rPr>
                <w:rFonts w:ascii="宋体" w:eastAsia="宋体" w:hAnsi="宋体" w:cs="宋体"/>
                <w:kern w:val="0"/>
                <w:sz w:val="18"/>
                <w:szCs w:val="18"/>
              </w:rPr>
            </w:pPr>
            <w:r w:rsidRPr="00C27987">
              <w:rPr>
                <w:rFonts w:ascii="宋体" w:eastAsia="宋体" w:hAnsi="宋体" w:cs="宋体" w:hint="eastAsia"/>
                <w:kern w:val="0"/>
                <w:sz w:val="24"/>
                <w:szCs w:val="24"/>
              </w:rPr>
              <w:t> </w:t>
            </w:r>
          </w:p>
        </w:tc>
      </w:tr>
    </w:tbl>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w:t>
      </w:r>
    </w:p>
    <w:p w:rsidR="00F14C35" w:rsidRPr="00C27987" w:rsidRDefault="00F14C35" w:rsidP="00F14C35">
      <w:pPr>
        <w:widowControl/>
        <w:shd w:val="clear" w:color="auto" w:fill="FFFFFF"/>
        <w:wordWrap w:val="0"/>
        <w:spacing w:line="270" w:lineRule="atLeast"/>
        <w:ind w:firstLine="449"/>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r w:rsidRPr="00C27987">
        <w:rPr>
          <w:rFonts w:ascii="仿宋_GB2312" w:eastAsia="仿宋_GB2312" w:hAnsi="Segoe UI" w:cs="Segoe UI" w:hint="eastAsia"/>
          <w:b/>
          <w:bCs/>
          <w:color w:val="333333"/>
          <w:kern w:val="0"/>
          <w:sz w:val="24"/>
          <w:szCs w:val="24"/>
        </w:rPr>
        <w:t>:</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bookmarkStart w:id="0" w:name="_Toc95295163"/>
      <w:bookmarkEnd w:id="0"/>
      <w:r w:rsidRPr="00C27987">
        <w:rPr>
          <w:rFonts w:ascii="仿宋_GB2312" w:eastAsia="仿宋_GB2312" w:hAnsi="Segoe UI" w:cs="Segoe UI" w:hint="eastAsia"/>
          <w:b/>
          <w:bCs/>
          <w:color w:val="333333"/>
          <w:kern w:val="0"/>
          <w:sz w:val="24"/>
          <w:szCs w:val="24"/>
        </w:rPr>
        <w:lastRenderedPageBreak/>
        <w:t>附件4-3：</w:t>
      </w:r>
    </w:p>
    <w:p w:rsidR="00F14C35" w:rsidRPr="00C27987" w:rsidRDefault="00F14C35" w:rsidP="00F14C35">
      <w:pPr>
        <w:widowControl/>
        <w:shd w:val="clear" w:color="auto" w:fill="FFFFFF"/>
        <w:wordWrap w:val="0"/>
        <w:jc w:val="center"/>
        <w:rPr>
          <w:rFonts w:ascii="Segoe UI" w:eastAsia="宋体" w:hAnsi="Segoe UI" w:cs="Segoe UI"/>
          <w:color w:val="333333"/>
          <w:kern w:val="0"/>
          <w:sz w:val="18"/>
          <w:szCs w:val="18"/>
        </w:rPr>
      </w:pPr>
      <w:r w:rsidRPr="00C27987">
        <w:rPr>
          <w:rFonts w:ascii="黑体" w:eastAsia="黑体" w:hAnsi="黑体" w:cs="Segoe UI" w:hint="eastAsia"/>
          <w:color w:val="333333"/>
          <w:kern w:val="0"/>
          <w:sz w:val="32"/>
          <w:szCs w:val="32"/>
        </w:rPr>
        <w:t>品目及报价表</w:t>
      </w:r>
    </w:p>
    <w:tbl>
      <w:tblPr>
        <w:tblW w:w="0" w:type="auto"/>
        <w:shd w:val="clear" w:color="auto" w:fill="FFFFFF"/>
        <w:tblCellMar>
          <w:left w:w="0" w:type="dxa"/>
          <w:right w:w="0" w:type="dxa"/>
        </w:tblCellMar>
        <w:tblLook w:val="04A0"/>
      </w:tblPr>
      <w:tblGrid>
        <w:gridCol w:w="465"/>
        <w:gridCol w:w="1080"/>
        <w:gridCol w:w="930"/>
        <w:gridCol w:w="780"/>
        <w:gridCol w:w="1545"/>
        <w:gridCol w:w="465"/>
        <w:gridCol w:w="1245"/>
        <w:gridCol w:w="1245"/>
        <w:gridCol w:w="765"/>
      </w:tblGrid>
      <w:tr w:rsidR="00F14C35" w:rsidRPr="00C27987" w:rsidTr="00B4442A">
        <w:trPr>
          <w:trHeight w:val="735"/>
        </w:trPr>
        <w:tc>
          <w:tcPr>
            <w:tcW w:w="4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序号</w:t>
            </w:r>
          </w:p>
        </w:tc>
        <w:tc>
          <w:tcPr>
            <w:tcW w:w="10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产品名称</w:t>
            </w:r>
          </w:p>
        </w:tc>
        <w:tc>
          <w:tcPr>
            <w:tcW w:w="9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制造商名称</w:t>
            </w:r>
          </w:p>
        </w:tc>
        <w:tc>
          <w:tcPr>
            <w:tcW w:w="7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品牌</w:t>
            </w:r>
          </w:p>
        </w:tc>
        <w:tc>
          <w:tcPr>
            <w:tcW w:w="15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包装（小）规格、型号</w:t>
            </w:r>
          </w:p>
        </w:tc>
        <w:tc>
          <w:tcPr>
            <w:tcW w:w="4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单位</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成交单价（元）</w:t>
            </w:r>
          </w:p>
        </w:tc>
        <w:tc>
          <w:tcPr>
            <w:tcW w:w="1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成交总价（元）</w:t>
            </w:r>
          </w:p>
        </w:tc>
        <w:tc>
          <w:tcPr>
            <w:tcW w:w="7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备注</w:t>
            </w:r>
          </w:p>
        </w:tc>
      </w:tr>
      <w:tr w:rsidR="00F14C35" w:rsidRPr="00C27987" w:rsidTr="00B4442A">
        <w:trPr>
          <w:trHeight w:val="33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9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r w:rsidR="00F14C35" w:rsidRPr="00C27987" w:rsidTr="00B4442A">
        <w:trPr>
          <w:trHeight w:val="300"/>
        </w:trPr>
        <w:tc>
          <w:tcPr>
            <w:tcW w:w="4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9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5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4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1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c>
          <w:tcPr>
            <w:tcW w:w="7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14C35" w:rsidRPr="00C27987" w:rsidRDefault="00F14C35" w:rsidP="00B4442A">
            <w:pPr>
              <w:widowControl/>
              <w:wordWrap w:val="0"/>
              <w:jc w:val="center"/>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tc>
      </w:tr>
    </w:tbl>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注：1.报价应是最终用户验收合格后的总价，包括设备运输、保险、代理、安装调试、培训、税费、系统集成费用和采购文件规定的其它费用。</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2.“序号”，按照各产品技术参数对应的序号填写。</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3.“品目及报价表”为多页的，每页均需由法定代表人或授权代表签字并盖投标人印章。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4.“品目及报价表”需单独密封。</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5、如有配套耗材，请参照此表报价。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6、如有多种规格，请按每种规格分别报价。</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供应商名称：（盖章）</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法定代表人或授权代表（签字）：日期：</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ind w:left="720" w:hanging="720"/>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附件4-4：</w:t>
      </w:r>
      <w:r w:rsidRPr="00C27987">
        <w:rPr>
          <w:rFonts w:ascii="黑体" w:eastAsia="黑体" w:hAnsi="黑体" w:cs="Segoe UI" w:hint="eastAsia"/>
          <w:b/>
          <w:bCs/>
          <w:color w:val="333333"/>
          <w:kern w:val="0"/>
          <w:sz w:val="24"/>
          <w:szCs w:val="24"/>
        </w:rPr>
        <w:t>法定代表人身份授权书</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（采购单位名称）：</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本授权声明：（投标人名称）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000000"/>
          <w:kern w:val="0"/>
          <w:sz w:val="24"/>
          <w:szCs w:val="24"/>
        </w:rPr>
        <w:t>（法定代表人姓名、职务）授权（被授权人姓名、职务）为我方</w:t>
      </w:r>
      <w:r w:rsidRPr="00C27987">
        <w:rPr>
          <w:rFonts w:ascii="仿宋_GB2312" w:eastAsia="仿宋_GB2312" w:hAnsi="Segoe UI" w:cs="Segoe UI" w:hint="eastAsia"/>
          <w:color w:val="000000"/>
          <w:kern w:val="0"/>
          <w:sz w:val="24"/>
          <w:szCs w:val="24"/>
          <w:u w:val="single"/>
        </w:rPr>
        <w:t>“”</w:t>
      </w:r>
      <w:r w:rsidRPr="00C27987">
        <w:rPr>
          <w:rFonts w:ascii="仿宋_GB2312" w:eastAsia="仿宋_GB2312" w:hAnsi="Segoe UI" w:cs="Segoe UI" w:hint="eastAsia"/>
          <w:color w:val="000000"/>
          <w:kern w:val="0"/>
          <w:sz w:val="24"/>
          <w:szCs w:val="24"/>
        </w:rPr>
        <w:t>项目投标活动的合法代表，以我方名义全权处理该项目有关投标、签订合同以及执行合同等一切事宜。</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特此声明。</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法定代表人签字：</w:t>
      </w:r>
    </w:p>
    <w:p w:rsidR="00F14C35" w:rsidRPr="00C27987" w:rsidRDefault="00F14C35" w:rsidP="00F14C35">
      <w:pPr>
        <w:widowControl/>
        <w:shd w:val="clear" w:color="auto" w:fill="FFFFFF"/>
        <w:wordWrap w:val="0"/>
        <w:spacing w:line="270" w:lineRule="atLeast"/>
        <w:ind w:firstLine="573"/>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授权代表签字：</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投标人名称：（加盖公章）</w:t>
      </w:r>
    </w:p>
    <w:p w:rsidR="00F14C35" w:rsidRPr="00C27987" w:rsidRDefault="00F14C35" w:rsidP="00F14C35">
      <w:pPr>
        <w:widowControl/>
        <w:shd w:val="clear" w:color="auto" w:fill="FFFFFF"/>
        <w:wordWrap w:val="0"/>
        <w:spacing w:line="270" w:lineRule="atLeast"/>
        <w:ind w:firstLine="48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日期：</w:t>
      </w:r>
    </w:p>
    <w:p w:rsidR="00F14C35" w:rsidRPr="00C27987" w:rsidRDefault="00F14C35" w:rsidP="00F14C35">
      <w:pPr>
        <w:widowControl/>
        <w:shd w:val="clear" w:color="auto" w:fill="FFFFFF"/>
        <w:wordWrap w:val="0"/>
        <w:spacing w:line="270" w:lineRule="atLeast"/>
        <w:ind w:left="480" w:hanging="36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★说明：上述证明文件附有法定代表人、被授权代表身份证复印件（加盖公章）时才能生效。</w:t>
      </w:r>
    </w:p>
    <w:p w:rsidR="00F14C35" w:rsidRPr="00C27987" w:rsidRDefault="00F14C35" w:rsidP="00F14C35">
      <w:pPr>
        <w:widowControl/>
        <w:shd w:val="clear" w:color="auto" w:fill="FFFFFF"/>
        <w:wordWrap w:val="0"/>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0438E7" w:rsidRDefault="000438E7">
      <w:pPr>
        <w:widowControl/>
        <w:jc w:val="left"/>
        <w:rPr>
          <w:rFonts w:ascii="仿宋_GB2312" w:eastAsia="仿宋_GB2312" w:hAnsi="Segoe UI" w:cs="Segoe UI"/>
          <w:b/>
          <w:bCs/>
          <w:color w:val="333333"/>
          <w:kern w:val="0"/>
          <w:sz w:val="24"/>
          <w:szCs w:val="24"/>
        </w:rPr>
      </w:pPr>
      <w:r>
        <w:rPr>
          <w:rFonts w:ascii="仿宋_GB2312" w:eastAsia="仿宋_GB2312" w:hAnsi="Segoe UI" w:cs="Segoe UI"/>
          <w:b/>
          <w:bCs/>
          <w:color w:val="333333"/>
          <w:kern w:val="0"/>
          <w:sz w:val="24"/>
          <w:szCs w:val="24"/>
        </w:rPr>
        <w:br w:type="page"/>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b/>
          <w:bCs/>
          <w:color w:val="333333"/>
          <w:kern w:val="0"/>
          <w:sz w:val="24"/>
          <w:szCs w:val="24"/>
        </w:rPr>
        <w:lastRenderedPageBreak/>
        <w:t>附件5：反商业贿赂承诺书</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二、本厂家、商家、公司保证在药品、医疗器械、设备、物资、基建工程竞标工作及药品、试剂销售等工作中承诺做到：</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1、不与其他投标人相互串通投标报价，损害贵院的合法权益；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2、不与招标人串通投标，损害国家利益、社会公共利益或他人的合法权益；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3、不以向招标人或者评标委员会成员行贿的手段谋取中标；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4、竞标报价不违反相关法律的规定，也不以他人名义投标或者以其他方式弄虚作假，骗取中标；</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5、保证不以其他任何方式扰乱贵院的招标工作；</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6、保证不在药品销售、医疗器械、设备、物资、基建工程竞标中采取账外暗中给予回扣的手段腐蚀、贿赂医护、药剂人员、干部等其他相关人员；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lastRenderedPageBreak/>
        <w:t>8、保证不让贵院临床科室、药剂部门以及有关人员登记、统计医生处方或为此提供方便，干扰贵院的正常工作秩序；</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9、保证不以其他任何不正当竞争手段推销药品、医疗器械、设备、物资。</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三、本厂家、商家、公司保证竭力维护贵院的声誉，不做任何有损贵院形象的事情。</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五、对本厂家、商家、公司及本厂家、商家、公司工作人员采取以上手段竞标、促销等，干扰贵院正常工作秩序，损害贵院形象的，本厂家、商家、公司保证：</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1、对尚处在竞标阶段的，贵院有权取消本厂家、商家、公司的竞标资格；已经中标的，贵院有权取消中标；对已经获得准入资格的，贵院有权随时取消本厂家、商家、公司的准入资格；</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2、对本厂家、商家、公司相关工作人员作出严肃处理；</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3、对由于本厂家、商家、公司或本厂家、商家、公司工作人员的上述行为给贵院造成经济或名誉损失的，由本厂家、商家、公司负责，并愿意承担全部民事赔偿责任。</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六、采购物资名称：</w:t>
      </w:r>
    </w:p>
    <w:p w:rsidR="00F14C35" w:rsidRPr="00C27987" w:rsidRDefault="00F14C35" w:rsidP="00F14C35">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宋体" w:eastAsia="宋体" w:hAnsi="宋体" w:cs="Segoe UI" w:hint="eastAsia"/>
          <w:color w:val="333333"/>
          <w:kern w:val="0"/>
          <w:sz w:val="24"/>
          <w:szCs w:val="24"/>
        </w:rPr>
        <w:t> </w:t>
      </w:r>
    </w:p>
    <w:p w:rsidR="00F14C35" w:rsidRPr="00C27987" w:rsidRDefault="00F14C35" w:rsidP="00F14C35">
      <w:pPr>
        <w:widowControl/>
        <w:shd w:val="clear" w:color="auto" w:fill="FFFFFF"/>
        <w:wordWrap w:val="0"/>
        <w:spacing w:line="270" w:lineRule="atLeast"/>
        <w:ind w:firstLine="420"/>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本《承诺书》一式二份（一份由承诺人自存；一份随竞价书传递）</w:t>
      </w:r>
    </w:p>
    <w:p w:rsidR="00F95593" w:rsidRPr="000438E7" w:rsidRDefault="00F14C35" w:rsidP="000438E7">
      <w:pPr>
        <w:widowControl/>
        <w:shd w:val="clear" w:color="auto" w:fill="FFFFFF"/>
        <w:wordWrap w:val="0"/>
        <w:spacing w:line="270" w:lineRule="atLeast"/>
        <w:jc w:val="left"/>
        <w:rPr>
          <w:rFonts w:ascii="Segoe UI" w:eastAsia="宋体" w:hAnsi="Segoe UI" w:cs="Segoe UI"/>
          <w:color w:val="333333"/>
          <w:kern w:val="0"/>
          <w:sz w:val="18"/>
          <w:szCs w:val="18"/>
        </w:rPr>
      </w:pPr>
      <w:r w:rsidRPr="00C27987">
        <w:rPr>
          <w:rFonts w:ascii="仿宋_GB2312" w:eastAsia="仿宋_GB2312" w:hAnsi="Segoe UI" w:cs="Segoe UI" w:hint="eastAsia"/>
          <w:color w:val="333333"/>
          <w:kern w:val="0"/>
          <w:sz w:val="24"/>
          <w:szCs w:val="24"/>
        </w:rPr>
        <w:t>承诺企业名称（公章）法人代表或委托代理人（承诺人）</w:t>
      </w:r>
    </w:p>
    <w:sectPr w:rsidR="00F95593" w:rsidRPr="000438E7" w:rsidSect="000435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4D9" w:rsidRDefault="006C74D9" w:rsidP="00991324">
      <w:r>
        <w:separator/>
      </w:r>
    </w:p>
  </w:endnote>
  <w:endnote w:type="continuationSeparator" w:id="1">
    <w:p w:rsidR="006C74D9" w:rsidRDefault="006C74D9" w:rsidP="009913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4D9" w:rsidRDefault="006C74D9" w:rsidP="00991324">
      <w:r>
        <w:separator/>
      </w:r>
    </w:p>
  </w:footnote>
  <w:footnote w:type="continuationSeparator" w:id="1">
    <w:p w:rsidR="006C74D9" w:rsidRDefault="006C74D9" w:rsidP="009913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324"/>
    <w:rsid w:val="0000127C"/>
    <w:rsid w:val="00024D64"/>
    <w:rsid w:val="00043546"/>
    <w:rsid w:val="000438E7"/>
    <w:rsid w:val="00045FEF"/>
    <w:rsid w:val="000748BC"/>
    <w:rsid w:val="00080125"/>
    <w:rsid w:val="0008179A"/>
    <w:rsid w:val="0008198E"/>
    <w:rsid w:val="000C71DD"/>
    <w:rsid w:val="000D6176"/>
    <w:rsid w:val="000F16A8"/>
    <w:rsid w:val="00100CCE"/>
    <w:rsid w:val="00132D57"/>
    <w:rsid w:val="001354EA"/>
    <w:rsid w:val="0014780A"/>
    <w:rsid w:val="001709A3"/>
    <w:rsid w:val="00182062"/>
    <w:rsid w:val="001D65B6"/>
    <w:rsid w:val="00201395"/>
    <w:rsid w:val="00222359"/>
    <w:rsid w:val="00236079"/>
    <w:rsid w:val="00306264"/>
    <w:rsid w:val="0031208D"/>
    <w:rsid w:val="003248E5"/>
    <w:rsid w:val="00332CD5"/>
    <w:rsid w:val="003636D3"/>
    <w:rsid w:val="003C4756"/>
    <w:rsid w:val="003D2F0C"/>
    <w:rsid w:val="0041753A"/>
    <w:rsid w:val="00427D8B"/>
    <w:rsid w:val="00462076"/>
    <w:rsid w:val="004978CC"/>
    <w:rsid w:val="004D1283"/>
    <w:rsid w:val="004D6C13"/>
    <w:rsid w:val="00534003"/>
    <w:rsid w:val="00547C91"/>
    <w:rsid w:val="0055466B"/>
    <w:rsid w:val="00582624"/>
    <w:rsid w:val="00587330"/>
    <w:rsid w:val="005A498C"/>
    <w:rsid w:val="00650E6E"/>
    <w:rsid w:val="00651D12"/>
    <w:rsid w:val="00692DF4"/>
    <w:rsid w:val="006C74D9"/>
    <w:rsid w:val="006E362A"/>
    <w:rsid w:val="00704579"/>
    <w:rsid w:val="0072583B"/>
    <w:rsid w:val="0073058F"/>
    <w:rsid w:val="00735DB0"/>
    <w:rsid w:val="0074103A"/>
    <w:rsid w:val="0076416E"/>
    <w:rsid w:val="007B044D"/>
    <w:rsid w:val="007D0B7C"/>
    <w:rsid w:val="007E08D0"/>
    <w:rsid w:val="00831586"/>
    <w:rsid w:val="00853D43"/>
    <w:rsid w:val="00880E4E"/>
    <w:rsid w:val="008B13F9"/>
    <w:rsid w:val="008B3302"/>
    <w:rsid w:val="008C6819"/>
    <w:rsid w:val="008C79E0"/>
    <w:rsid w:val="008D5F86"/>
    <w:rsid w:val="008E367A"/>
    <w:rsid w:val="00902E0A"/>
    <w:rsid w:val="00957FCE"/>
    <w:rsid w:val="00973CDF"/>
    <w:rsid w:val="00991324"/>
    <w:rsid w:val="009E4ACB"/>
    <w:rsid w:val="00A509AB"/>
    <w:rsid w:val="00A51D79"/>
    <w:rsid w:val="00A56FED"/>
    <w:rsid w:val="00A57D69"/>
    <w:rsid w:val="00AA4BD9"/>
    <w:rsid w:val="00AB3127"/>
    <w:rsid w:val="00AD0D2B"/>
    <w:rsid w:val="00AF1410"/>
    <w:rsid w:val="00B155B7"/>
    <w:rsid w:val="00B20822"/>
    <w:rsid w:val="00B56A65"/>
    <w:rsid w:val="00BA3326"/>
    <w:rsid w:val="00BF78CD"/>
    <w:rsid w:val="00C86F82"/>
    <w:rsid w:val="00CB4E79"/>
    <w:rsid w:val="00CB5106"/>
    <w:rsid w:val="00CE3709"/>
    <w:rsid w:val="00CE5869"/>
    <w:rsid w:val="00D4314D"/>
    <w:rsid w:val="00D4455D"/>
    <w:rsid w:val="00D756CB"/>
    <w:rsid w:val="00D94DD0"/>
    <w:rsid w:val="00DE4D1E"/>
    <w:rsid w:val="00DF0727"/>
    <w:rsid w:val="00E17B68"/>
    <w:rsid w:val="00E26239"/>
    <w:rsid w:val="00E271F6"/>
    <w:rsid w:val="00E3692B"/>
    <w:rsid w:val="00E53C4C"/>
    <w:rsid w:val="00E61E0A"/>
    <w:rsid w:val="00E8491A"/>
    <w:rsid w:val="00E86BED"/>
    <w:rsid w:val="00E96BE6"/>
    <w:rsid w:val="00EF0CB4"/>
    <w:rsid w:val="00F01BA1"/>
    <w:rsid w:val="00F0586B"/>
    <w:rsid w:val="00F14C35"/>
    <w:rsid w:val="00F74C48"/>
    <w:rsid w:val="00F95593"/>
    <w:rsid w:val="00FF79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13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1324"/>
    <w:rPr>
      <w:sz w:val="18"/>
      <w:szCs w:val="18"/>
    </w:rPr>
  </w:style>
  <w:style w:type="paragraph" w:styleId="a4">
    <w:name w:val="footer"/>
    <w:basedOn w:val="a"/>
    <w:link w:val="Char0"/>
    <w:uiPriority w:val="99"/>
    <w:semiHidden/>
    <w:unhideWhenUsed/>
    <w:rsid w:val="009913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1324"/>
    <w:rPr>
      <w:sz w:val="18"/>
      <w:szCs w:val="18"/>
    </w:rPr>
  </w:style>
  <w:style w:type="paragraph" w:styleId="a5">
    <w:name w:val="Normal (Web)"/>
    <w:basedOn w:val="a"/>
    <w:uiPriority w:val="99"/>
    <w:unhideWhenUsed/>
    <w:rsid w:val="00991324"/>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qFormat/>
    <w:rsid w:val="0004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693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陈胜科</cp:lastModifiedBy>
  <cp:revision>4</cp:revision>
  <dcterms:created xsi:type="dcterms:W3CDTF">2021-07-19T09:06:00Z</dcterms:created>
  <dcterms:modified xsi:type="dcterms:W3CDTF">2021-07-21T07:23:00Z</dcterms:modified>
</cp:coreProperties>
</file>