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A64" w:rsidRPr="006C5A64" w:rsidRDefault="006C5A64" w:rsidP="006C5A64">
      <w:pPr>
        <w:widowControl/>
        <w:shd w:val="clear" w:color="auto" w:fill="FFFFFF"/>
        <w:jc w:val="center"/>
        <w:rPr>
          <w:rFonts w:asciiTheme="majorEastAsia" w:eastAsiaTheme="majorEastAsia" w:hAnsiTheme="majorEastAsia" w:cs="Segoe UI"/>
          <w:color w:val="333333"/>
          <w:kern w:val="0"/>
          <w:sz w:val="44"/>
          <w:szCs w:val="44"/>
        </w:rPr>
      </w:pPr>
      <w:r w:rsidRPr="006C5A64">
        <w:rPr>
          <w:rFonts w:asciiTheme="majorEastAsia" w:eastAsiaTheme="majorEastAsia" w:hAnsiTheme="majorEastAsia" w:cs="Segoe UI" w:hint="eastAsia"/>
          <w:color w:val="333333"/>
          <w:kern w:val="0"/>
          <w:sz w:val="44"/>
          <w:szCs w:val="44"/>
        </w:rPr>
        <w:t>四川省妇幼保健院</w:t>
      </w:r>
      <w:r w:rsidR="00EC5CE8" w:rsidRPr="00EC5CE8">
        <w:rPr>
          <w:rFonts w:asciiTheme="majorEastAsia" w:eastAsiaTheme="majorEastAsia" w:hAnsiTheme="majorEastAsia" w:cs="Segoe UI" w:hint="eastAsia"/>
          <w:color w:val="333333"/>
          <w:kern w:val="0"/>
          <w:sz w:val="44"/>
          <w:szCs w:val="44"/>
        </w:rPr>
        <w:t>“单价3000元以下的基础手术器械”</w:t>
      </w:r>
      <w:r w:rsidRPr="006C5A64">
        <w:rPr>
          <w:rFonts w:asciiTheme="majorEastAsia" w:eastAsiaTheme="majorEastAsia" w:hAnsiTheme="majorEastAsia" w:cs="Segoe UI" w:hint="eastAsia"/>
          <w:color w:val="333333"/>
          <w:kern w:val="0"/>
          <w:sz w:val="44"/>
          <w:szCs w:val="44"/>
        </w:rPr>
        <w:t>产品调研会公告</w:t>
      </w:r>
    </w:p>
    <w:p w:rsidR="006C5A64" w:rsidRPr="006C5A64" w:rsidRDefault="006C5A64" w:rsidP="006C5A64">
      <w:pPr>
        <w:widowControl/>
        <w:shd w:val="clear" w:color="auto" w:fill="FFFFFF"/>
        <w:jc w:val="center"/>
        <w:rPr>
          <w:rFonts w:ascii="Segoe UI" w:eastAsia="宋体" w:hAnsi="Segoe UI" w:cs="Segoe UI"/>
          <w:color w:val="333333"/>
          <w:kern w:val="0"/>
          <w:sz w:val="18"/>
          <w:szCs w:val="18"/>
        </w:rPr>
      </w:pPr>
    </w:p>
    <w:p w:rsidR="006C5A64" w:rsidRPr="00292ADF" w:rsidRDefault="006C5A64" w:rsidP="00292ADF">
      <w:pPr>
        <w:pStyle w:val="a6"/>
        <w:widowControl/>
        <w:numPr>
          <w:ilvl w:val="0"/>
          <w:numId w:val="1"/>
        </w:numPr>
        <w:shd w:val="clear" w:color="auto" w:fill="FFFFFF"/>
        <w:wordWrap w:val="0"/>
        <w:ind w:firstLineChars="0"/>
        <w:jc w:val="left"/>
        <w:rPr>
          <w:rFonts w:ascii="仿宋" w:eastAsia="仿宋" w:hAnsi="仿宋" w:cs="Segoe UI"/>
          <w:color w:val="333333"/>
          <w:kern w:val="0"/>
          <w:sz w:val="32"/>
          <w:szCs w:val="32"/>
        </w:rPr>
      </w:pPr>
      <w:r w:rsidRPr="00292ADF">
        <w:rPr>
          <w:rFonts w:ascii="仿宋" w:eastAsia="仿宋" w:hAnsi="仿宋" w:cs="Segoe UI"/>
          <w:color w:val="333333"/>
          <w:kern w:val="0"/>
          <w:sz w:val="32"/>
          <w:szCs w:val="32"/>
        </w:rPr>
        <w:t>项目名称：</w:t>
      </w:r>
      <w:r w:rsidR="00EC5CE8" w:rsidRPr="00EC5CE8">
        <w:rPr>
          <w:rFonts w:ascii="仿宋" w:eastAsia="仿宋" w:hAnsi="仿宋" w:cs="Segoe UI" w:hint="eastAsia"/>
          <w:color w:val="333333"/>
          <w:kern w:val="0"/>
          <w:sz w:val="32"/>
          <w:szCs w:val="32"/>
        </w:rPr>
        <w:t>“单价3000元以下的基础手术器械”</w:t>
      </w:r>
      <w:r w:rsidRPr="00292ADF">
        <w:rPr>
          <w:rFonts w:ascii="仿宋" w:eastAsia="仿宋" w:hAnsi="仿宋" w:cs="Segoe UI"/>
          <w:color w:val="333333"/>
          <w:kern w:val="0"/>
          <w:sz w:val="32"/>
          <w:szCs w:val="32"/>
        </w:rPr>
        <w:t>产品调研会</w:t>
      </w:r>
    </w:p>
    <w:tbl>
      <w:tblPr>
        <w:tblpPr w:leftFromText="180" w:rightFromText="180" w:vertAnchor="text" w:horzAnchor="margin" w:tblpXSpec="center" w:tblpY="692"/>
        <w:tblW w:w="87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blCellMar>
          <w:left w:w="0" w:type="dxa"/>
          <w:right w:w="0" w:type="dxa"/>
        </w:tblCellMar>
        <w:tblLook w:val="04A0"/>
      </w:tblPr>
      <w:tblGrid>
        <w:gridCol w:w="960"/>
        <w:gridCol w:w="4393"/>
        <w:gridCol w:w="3402"/>
      </w:tblGrid>
      <w:tr w:rsidR="00EC5CE8" w:rsidRPr="006C5A64" w:rsidTr="00E62659">
        <w:trPr>
          <w:trHeight w:val="284"/>
        </w:trPr>
        <w:tc>
          <w:tcPr>
            <w:tcW w:w="960" w:type="dxa"/>
            <w:shd w:val="clear" w:color="auto" w:fill="FFFFFF"/>
            <w:tcMar>
              <w:top w:w="0" w:type="dxa"/>
              <w:left w:w="108" w:type="dxa"/>
              <w:bottom w:w="0" w:type="dxa"/>
              <w:right w:w="108" w:type="dxa"/>
            </w:tcMar>
            <w:vAlign w:val="center"/>
            <w:hideMark/>
          </w:tcPr>
          <w:p w:rsidR="00EC5CE8" w:rsidRPr="00E62659" w:rsidRDefault="00EC5CE8" w:rsidP="00EC5CE8">
            <w:pPr>
              <w:widowControl/>
              <w:jc w:val="center"/>
              <w:rPr>
                <w:rFonts w:ascii="仿宋" w:eastAsia="仿宋" w:hAnsi="仿宋" w:cs="Segoe UI"/>
                <w:color w:val="333333"/>
                <w:kern w:val="0"/>
                <w:sz w:val="32"/>
                <w:szCs w:val="32"/>
              </w:rPr>
            </w:pPr>
            <w:r w:rsidRPr="00E62659">
              <w:rPr>
                <w:rFonts w:ascii="仿宋" w:eastAsia="仿宋" w:hAnsi="仿宋" w:cs="Segoe UI" w:hint="eastAsia"/>
                <w:color w:val="333333"/>
                <w:kern w:val="0"/>
                <w:sz w:val="32"/>
                <w:szCs w:val="32"/>
              </w:rPr>
              <w:t>序号</w:t>
            </w:r>
          </w:p>
        </w:tc>
        <w:tc>
          <w:tcPr>
            <w:tcW w:w="4393" w:type="dxa"/>
            <w:shd w:val="clear" w:color="auto" w:fill="FFFFFF"/>
            <w:tcMar>
              <w:top w:w="0" w:type="dxa"/>
              <w:left w:w="108" w:type="dxa"/>
              <w:bottom w:w="0" w:type="dxa"/>
              <w:right w:w="108" w:type="dxa"/>
            </w:tcMar>
            <w:vAlign w:val="center"/>
          </w:tcPr>
          <w:p w:rsidR="00EC5CE8" w:rsidRPr="00E62659" w:rsidRDefault="00EC5CE8" w:rsidP="00EC5CE8">
            <w:pPr>
              <w:widowControl/>
              <w:jc w:val="center"/>
              <w:rPr>
                <w:rFonts w:ascii="仿宋" w:eastAsia="仿宋" w:hAnsi="仿宋" w:cs="Segoe UI"/>
                <w:color w:val="333333"/>
                <w:kern w:val="0"/>
                <w:sz w:val="32"/>
                <w:szCs w:val="32"/>
              </w:rPr>
            </w:pPr>
            <w:r w:rsidRPr="00E62659">
              <w:rPr>
                <w:rFonts w:ascii="仿宋" w:eastAsia="仿宋" w:hAnsi="仿宋" w:cs="Segoe UI" w:hint="eastAsia"/>
                <w:color w:val="333333"/>
                <w:kern w:val="0"/>
                <w:sz w:val="32"/>
                <w:szCs w:val="32"/>
              </w:rPr>
              <w:t>类别</w:t>
            </w:r>
          </w:p>
        </w:tc>
        <w:tc>
          <w:tcPr>
            <w:tcW w:w="3402" w:type="dxa"/>
            <w:shd w:val="clear" w:color="auto" w:fill="FFFFFF"/>
            <w:tcMar>
              <w:top w:w="0" w:type="dxa"/>
              <w:left w:w="108" w:type="dxa"/>
              <w:bottom w:w="0" w:type="dxa"/>
              <w:right w:w="108" w:type="dxa"/>
            </w:tcMar>
            <w:vAlign w:val="center"/>
          </w:tcPr>
          <w:p w:rsidR="00EC5CE8" w:rsidRPr="00E62659" w:rsidRDefault="00EC5CE8" w:rsidP="00EC5CE8">
            <w:pPr>
              <w:widowControl/>
              <w:jc w:val="center"/>
              <w:rPr>
                <w:rFonts w:ascii="仿宋" w:eastAsia="仿宋" w:hAnsi="仿宋" w:cs="Segoe UI"/>
                <w:color w:val="333333"/>
                <w:kern w:val="0"/>
                <w:sz w:val="32"/>
                <w:szCs w:val="32"/>
              </w:rPr>
            </w:pPr>
            <w:r w:rsidRPr="00E62659">
              <w:rPr>
                <w:rFonts w:ascii="仿宋" w:eastAsia="仿宋" w:hAnsi="仿宋" w:cs="Segoe UI" w:hint="eastAsia"/>
                <w:color w:val="333333"/>
                <w:kern w:val="0"/>
                <w:sz w:val="32"/>
                <w:szCs w:val="32"/>
              </w:rPr>
              <w:t>要求</w:t>
            </w:r>
          </w:p>
        </w:tc>
      </w:tr>
      <w:tr w:rsidR="00EC5CE8" w:rsidRPr="006C5A64" w:rsidTr="00E62659">
        <w:trPr>
          <w:trHeight w:val="284"/>
        </w:trPr>
        <w:tc>
          <w:tcPr>
            <w:tcW w:w="960" w:type="dxa"/>
            <w:shd w:val="clear" w:color="auto" w:fill="FFFFFF"/>
            <w:tcMar>
              <w:top w:w="0" w:type="dxa"/>
              <w:left w:w="108" w:type="dxa"/>
              <w:bottom w:w="0" w:type="dxa"/>
              <w:right w:w="108" w:type="dxa"/>
            </w:tcMar>
            <w:vAlign w:val="center"/>
            <w:hideMark/>
          </w:tcPr>
          <w:p w:rsidR="00EC5CE8" w:rsidRPr="00E62659" w:rsidRDefault="00EC5CE8" w:rsidP="00EC5CE8">
            <w:pPr>
              <w:widowControl/>
              <w:spacing w:line="400" w:lineRule="atLeast"/>
              <w:jc w:val="center"/>
              <w:rPr>
                <w:rFonts w:ascii="仿宋" w:eastAsia="仿宋" w:hAnsi="仿宋" w:cs="Segoe UI"/>
                <w:color w:val="333333"/>
                <w:kern w:val="0"/>
                <w:sz w:val="32"/>
                <w:szCs w:val="32"/>
              </w:rPr>
            </w:pPr>
            <w:r w:rsidRPr="00E62659">
              <w:rPr>
                <w:rFonts w:ascii="仿宋" w:eastAsia="仿宋" w:hAnsi="仿宋" w:cs="Segoe UI" w:hint="eastAsia"/>
                <w:color w:val="333333"/>
                <w:kern w:val="0"/>
                <w:sz w:val="32"/>
                <w:szCs w:val="32"/>
              </w:rPr>
              <w:t>1</w:t>
            </w:r>
          </w:p>
        </w:tc>
        <w:tc>
          <w:tcPr>
            <w:tcW w:w="4393" w:type="dxa"/>
            <w:shd w:val="clear" w:color="auto" w:fill="FFFFFF"/>
            <w:tcMar>
              <w:top w:w="0" w:type="dxa"/>
              <w:left w:w="108" w:type="dxa"/>
              <w:bottom w:w="0" w:type="dxa"/>
              <w:right w:w="108" w:type="dxa"/>
            </w:tcMar>
            <w:vAlign w:val="center"/>
          </w:tcPr>
          <w:p w:rsidR="00EC5CE8" w:rsidRPr="00E62659" w:rsidRDefault="00EC5CE8" w:rsidP="00EC5CE8">
            <w:pPr>
              <w:jc w:val="center"/>
              <w:rPr>
                <w:rFonts w:ascii="仿宋" w:eastAsia="仿宋" w:hAnsi="仿宋" w:cs="Segoe UI"/>
                <w:color w:val="333333"/>
                <w:kern w:val="0"/>
                <w:sz w:val="32"/>
                <w:szCs w:val="32"/>
              </w:rPr>
            </w:pPr>
            <w:r w:rsidRPr="00E62659">
              <w:rPr>
                <w:rFonts w:ascii="仿宋" w:eastAsia="仿宋" w:hAnsi="仿宋" w:cs="Segoe UI" w:hint="eastAsia"/>
                <w:color w:val="333333"/>
                <w:kern w:val="0"/>
                <w:sz w:val="32"/>
                <w:szCs w:val="32"/>
              </w:rPr>
              <w:t>小儿外科基础手术器械</w:t>
            </w:r>
          </w:p>
        </w:tc>
        <w:tc>
          <w:tcPr>
            <w:tcW w:w="3402" w:type="dxa"/>
            <w:shd w:val="clear" w:color="auto" w:fill="FFFFFF"/>
            <w:tcMar>
              <w:top w:w="0" w:type="dxa"/>
              <w:left w:w="108" w:type="dxa"/>
              <w:bottom w:w="0" w:type="dxa"/>
              <w:right w:w="108" w:type="dxa"/>
            </w:tcMar>
            <w:vAlign w:val="center"/>
          </w:tcPr>
          <w:p w:rsidR="00EC5CE8" w:rsidRPr="00E62659" w:rsidRDefault="00EC5CE8" w:rsidP="00EC5CE8">
            <w:pPr>
              <w:jc w:val="center"/>
              <w:rPr>
                <w:rFonts w:ascii="仿宋" w:eastAsia="仿宋" w:hAnsi="仿宋" w:cs="Segoe UI"/>
                <w:color w:val="333333"/>
                <w:kern w:val="0"/>
                <w:sz w:val="32"/>
                <w:szCs w:val="32"/>
              </w:rPr>
            </w:pPr>
            <w:r w:rsidRPr="00E62659">
              <w:rPr>
                <w:rFonts w:ascii="仿宋" w:eastAsia="仿宋" w:hAnsi="仿宋" w:cs="Segoe UI" w:hint="eastAsia"/>
                <w:color w:val="333333"/>
                <w:kern w:val="0"/>
                <w:sz w:val="32"/>
                <w:szCs w:val="32"/>
              </w:rPr>
              <w:t>单价不超过3000元</w:t>
            </w:r>
          </w:p>
        </w:tc>
      </w:tr>
      <w:tr w:rsidR="00EC5CE8" w:rsidRPr="006C5A64" w:rsidTr="00E62659">
        <w:trPr>
          <w:trHeight w:val="284"/>
        </w:trPr>
        <w:tc>
          <w:tcPr>
            <w:tcW w:w="960" w:type="dxa"/>
            <w:shd w:val="clear" w:color="auto" w:fill="FFFFFF"/>
            <w:tcMar>
              <w:top w:w="0" w:type="dxa"/>
              <w:left w:w="108" w:type="dxa"/>
              <w:bottom w:w="0" w:type="dxa"/>
              <w:right w:w="108" w:type="dxa"/>
            </w:tcMar>
            <w:vAlign w:val="center"/>
            <w:hideMark/>
          </w:tcPr>
          <w:p w:rsidR="00EC5CE8" w:rsidRPr="00E62659" w:rsidRDefault="00EC5CE8" w:rsidP="00EC5CE8">
            <w:pPr>
              <w:widowControl/>
              <w:spacing w:line="400" w:lineRule="atLeast"/>
              <w:jc w:val="center"/>
              <w:rPr>
                <w:rFonts w:ascii="仿宋" w:eastAsia="仿宋" w:hAnsi="仿宋" w:cs="Segoe UI"/>
                <w:color w:val="333333"/>
                <w:kern w:val="0"/>
                <w:sz w:val="32"/>
                <w:szCs w:val="32"/>
              </w:rPr>
            </w:pPr>
            <w:r w:rsidRPr="00E62659">
              <w:rPr>
                <w:rFonts w:ascii="仿宋" w:eastAsia="仿宋" w:hAnsi="仿宋" w:cs="Segoe UI" w:hint="eastAsia"/>
                <w:color w:val="333333"/>
                <w:kern w:val="0"/>
                <w:sz w:val="32"/>
                <w:szCs w:val="32"/>
              </w:rPr>
              <w:t>2</w:t>
            </w:r>
          </w:p>
        </w:tc>
        <w:tc>
          <w:tcPr>
            <w:tcW w:w="4393" w:type="dxa"/>
            <w:shd w:val="clear" w:color="auto" w:fill="FFFFFF"/>
            <w:tcMar>
              <w:top w:w="0" w:type="dxa"/>
              <w:left w:w="108" w:type="dxa"/>
              <w:bottom w:w="0" w:type="dxa"/>
              <w:right w:w="108" w:type="dxa"/>
            </w:tcMar>
            <w:vAlign w:val="center"/>
          </w:tcPr>
          <w:p w:rsidR="00EC5CE8" w:rsidRPr="00E62659" w:rsidRDefault="00EC5CE8" w:rsidP="00EC5CE8">
            <w:pPr>
              <w:jc w:val="center"/>
              <w:rPr>
                <w:rFonts w:ascii="仿宋" w:eastAsia="仿宋" w:hAnsi="仿宋" w:cs="Segoe UI"/>
                <w:color w:val="333333"/>
                <w:kern w:val="0"/>
                <w:sz w:val="32"/>
                <w:szCs w:val="32"/>
              </w:rPr>
            </w:pPr>
            <w:r w:rsidRPr="00E62659">
              <w:rPr>
                <w:rFonts w:ascii="仿宋" w:eastAsia="仿宋" w:hAnsi="仿宋" w:cs="Segoe UI" w:hint="eastAsia"/>
                <w:color w:val="333333"/>
                <w:kern w:val="0"/>
                <w:sz w:val="32"/>
                <w:szCs w:val="32"/>
              </w:rPr>
              <w:t>心脏基础手术器械</w:t>
            </w:r>
          </w:p>
        </w:tc>
        <w:tc>
          <w:tcPr>
            <w:tcW w:w="3402" w:type="dxa"/>
            <w:shd w:val="clear" w:color="auto" w:fill="FFFFFF"/>
            <w:tcMar>
              <w:top w:w="0" w:type="dxa"/>
              <w:left w:w="108" w:type="dxa"/>
              <w:bottom w:w="0" w:type="dxa"/>
              <w:right w:w="108" w:type="dxa"/>
            </w:tcMar>
            <w:vAlign w:val="center"/>
          </w:tcPr>
          <w:p w:rsidR="00EC5CE8" w:rsidRPr="00E62659" w:rsidRDefault="00EC5CE8" w:rsidP="00EC5CE8">
            <w:pPr>
              <w:jc w:val="center"/>
              <w:rPr>
                <w:rFonts w:ascii="仿宋" w:eastAsia="仿宋" w:hAnsi="仿宋" w:cs="Segoe UI"/>
                <w:color w:val="333333"/>
                <w:kern w:val="0"/>
                <w:sz w:val="32"/>
                <w:szCs w:val="32"/>
              </w:rPr>
            </w:pPr>
            <w:r w:rsidRPr="00E62659">
              <w:rPr>
                <w:rFonts w:ascii="仿宋" w:eastAsia="仿宋" w:hAnsi="仿宋" w:cs="Segoe UI" w:hint="eastAsia"/>
                <w:color w:val="333333"/>
                <w:kern w:val="0"/>
                <w:sz w:val="32"/>
                <w:szCs w:val="32"/>
              </w:rPr>
              <w:t>单价不超过3000元</w:t>
            </w:r>
          </w:p>
        </w:tc>
      </w:tr>
      <w:tr w:rsidR="00EC5CE8" w:rsidRPr="006C5A64" w:rsidTr="00E62659">
        <w:trPr>
          <w:trHeight w:val="284"/>
        </w:trPr>
        <w:tc>
          <w:tcPr>
            <w:tcW w:w="960" w:type="dxa"/>
            <w:shd w:val="clear" w:color="auto" w:fill="FFFFFF"/>
            <w:tcMar>
              <w:top w:w="0" w:type="dxa"/>
              <w:left w:w="108" w:type="dxa"/>
              <w:bottom w:w="0" w:type="dxa"/>
              <w:right w:w="108" w:type="dxa"/>
            </w:tcMar>
            <w:vAlign w:val="center"/>
            <w:hideMark/>
          </w:tcPr>
          <w:p w:rsidR="00EC5CE8" w:rsidRPr="00E62659" w:rsidRDefault="00EC5CE8" w:rsidP="00EC5CE8">
            <w:pPr>
              <w:widowControl/>
              <w:spacing w:line="400" w:lineRule="atLeast"/>
              <w:jc w:val="center"/>
              <w:rPr>
                <w:rFonts w:ascii="仿宋" w:eastAsia="仿宋" w:hAnsi="仿宋" w:cs="Segoe UI"/>
                <w:color w:val="333333"/>
                <w:kern w:val="0"/>
                <w:sz w:val="32"/>
                <w:szCs w:val="32"/>
              </w:rPr>
            </w:pPr>
            <w:r w:rsidRPr="00E62659">
              <w:rPr>
                <w:rFonts w:ascii="仿宋" w:eastAsia="仿宋" w:hAnsi="仿宋" w:cs="Segoe UI" w:hint="eastAsia"/>
                <w:color w:val="333333"/>
                <w:kern w:val="0"/>
                <w:sz w:val="32"/>
                <w:szCs w:val="32"/>
              </w:rPr>
              <w:t>3</w:t>
            </w:r>
          </w:p>
        </w:tc>
        <w:tc>
          <w:tcPr>
            <w:tcW w:w="4393" w:type="dxa"/>
            <w:shd w:val="clear" w:color="auto" w:fill="FFFFFF"/>
            <w:tcMar>
              <w:top w:w="0" w:type="dxa"/>
              <w:left w:w="108" w:type="dxa"/>
              <w:bottom w:w="0" w:type="dxa"/>
              <w:right w:w="108" w:type="dxa"/>
            </w:tcMar>
            <w:vAlign w:val="center"/>
          </w:tcPr>
          <w:p w:rsidR="00EC5CE8" w:rsidRPr="00E62659" w:rsidRDefault="00EC5CE8" w:rsidP="00EC5CE8">
            <w:pPr>
              <w:jc w:val="center"/>
              <w:rPr>
                <w:rFonts w:ascii="仿宋" w:eastAsia="仿宋" w:hAnsi="仿宋" w:cs="Segoe UI"/>
                <w:color w:val="333333"/>
                <w:kern w:val="0"/>
                <w:sz w:val="32"/>
                <w:szCs w:val="32"/>
              </w:rPr>
            </w:pPr>
            <w:r w:rsidRPr="00E62659">
              <w:rPr>
                <w:rFonts w:ascii="仿宋" w:eastAsia="仿宋" w:hAnsi="仿宋" w:cs="Segoe UI" w:hint="eastAsia"/>
                <w:color w:val="333333"/>
                <w:kern w:val="0"/>
                <w:sz w:val="32"/>
                <w:szCs w:val="32"/>
              </w:rPr>
              <w:t>乳腺甲状腺基础手术器械</w:t>
            </w:r>
          </w:p>
        </w:tc>
        <w:tc>
          <w:tcPr>
            <w:tcW w:w="3402" w:type="dxa"/>
            <w:shd w:val="clear" w:color="auto" w:fill="FFFFFF"/>
            <w:tcMar>
              <w:top w:w="0" w:type="dxa"/>
              <w:left w:w="108" w:type="dxa"/>
              <w:bottom w:w="0" w:type="dxa"/>
              <w:right w:w="108" w:type="dxa"/>
            </w:tcMar>
            <w:vAlign w:val="center"/>
          </w:tcPr>
          <w:p w:rsidR="00EC5CE8" w:rsidRPr="00E62659" w:rsidRDefault="00EC5CE8" w:rsidP="00EC5CE8">
            <w:pPr>
              <w:jc w:val="center"/>
              <w:rPr>
                <w:rFonts w:ascii="仿宋" w:eastAsia="仿宋" w:hAnsi="仿宋" w:cs="Segoe UI"/>
                <w:color w:val="333333"/>
                <w:kern w:val="0"/>
                <w:sz w:val="32"/>
                <w:szCs w:val="32"/>
              </w:rPr>
            </w:pPr>
            <w:r w:rsidRPr="00E62659">
              <w:rPr>
                <w:rFonts w:ascii="仿宋" w:eastAsia="仿宋" w:hAnsi="仿宋" w:cs="Segoe UI" w:hint="eastAsia"/>
                <w:color w:val="333333"/>
                <w:kern w:val="0"/>
                <w:sz w:val="32"/>
                <w:szCs w:val="32"/>
              </w:rPr>
              <w:t>单价不超过3000元</w:t>
            </w:r>
          </w:p>
        </w:tc>
      </w:tr>
      <w:tr w:rsidR="00EC5CE8" w:rsidRPr="006C5A64" w:rsidTr="00E62659">
        <w:trPr>
          <w:trHeight w:val="284"/>
        </w:trPr>
        <w:tc>
          <w:tcPr>
            <w:tcW w:w="960" w:type="dxa"/>
            <w:shd w:val="clear" w:color="auto" w:fill="FFFFFF"/>
            <w:tcMar>
              <w:top w:w="0" w:type="dxa"/>
              <w:left w:w="108" w:type="dxa"/>
              <w:bottom w:w="0" w:type="dxa"/>
              <w:right w:w="108" w:type="dxa"/>
            </w:tcMar>
            <w:vAlign w:val="center"/>
            <w:hideMark/>
          </w:tcPr>
          <w:p w:rsidR="00EC5CE8" w:rsidRPr="00E62659" w:rsidRDefault="00EC5CE8" w:rsidP="00EC5CE8">
            <w:pPr>
              <w:widowControl/>
              <w:spacing w:line="400" w:lineRule="atLeast"/>
              <w:jc w:val="center"/>
              <w:rPr>
                <w:rFonts w:ascii="仿宋" w:eastAsia="仿宋" w:hAnsi="仿宋" w:cs="Segoe UI"/>
                <w:color w:val="333333"/>
                <w:kern w:val="0"/>
                <w:sz w:val="32"/>
                <w:szCs w:val="32"/>
              </w:rPr>
            </w:pPr>
            <w:r w:rsidRPr="00E62659">
              <w:rPr>
                <w:rFonts w:ascii="仿宋" w:eastAsia="仿宋" w:hAnsi="仿宋" w:cs="Segoe UI" w:hint="eastAsia"/>
                <w:color w:val="333333"/>
                <w:kern w:val="0"/>
                <w:sz w:val="32"/>
                <w:szCs w:val="32"/>
              </w:rPr>
              <w:t>4</w:t>
            </w:r>
          </w:p>
        </w:tc>
        <w:tc>
          <w:tcPr>
            <w:tcW w:w="4393" w:type="dxa"/>
            <w:shd w:val="clear" w:color="auto" w:fill="FFFFFF"/>
            <w:tcMar>
              <w:top w:w="0" w:type="dxa"/>
              <w:left w:w="108" w:type="dxa"/>
              <w:bottom w:w="0" w:type="dxa"/>
              <w:right w:w="108" w:type="dxa"/>
            </w:tcMar>
            <w:vAlign w:val="center"/>
          </w:tcPr>
          <w:p w:rsidR="00EC5CE8" w:rsidRPr="00E62659" w:rsidRDefault="00EC5CE8" w:rsidP="00EC5CE8">
            <w:pPr>
              <w:jc w:val="center"/>
              <w:rPr>
                <w:rFonts w:ascii="仿宋" w:eastAsia="仿宋" w:hAnsi="仿宋" w:cs="Segoe UI"/>
                <w:color w:val="333333"/>
                <w:kern w:val="0"/>
                <w:sz w:val="32"/>
                <w:szCs w:val="32"/>
              </w:rPr>
            </w:pPr>
            <w:r w:rsidRPr="00E62659">
              <w:rPr>
                <w:rFonts w:ascii="仿宋" w:eastAsia="仿宋" w:hAnsi="仿宋" w:cs="Segoe UI" w:hint="eastAsia"/>
                <w:color w:val="333333"/>
                <w:kern w:val="0"/>
                <w:sz w:val="32"/>
                <w:szCs w:val="32"/>
              </w:rPr>
              <w:t>产科基础手术器械</w:t>
            </w:r>
          </w:p>
        </w:tc>
        <w:tc>
          <w:tcPr>
            <w:tcW w:w="3402" w:type="dxa"/>
            <w:shd w:val="clear" w:color="auto" w:fill="FFFFFF"/>
            <w:tcMar>
              <w:top w:w="0" w:type="dxa"/>
              <w:left w:w="108" w:type="dxa"/>
              <w:bottom w:w="0" w:type="dxa"/>
              <w:right w:w="108" w:type="dxa"/>
            </w:tcMar>
            <w:vAlign w:val="center"/>
          </w:tcPr>
          <w:p w:rsidR="00EC5CE8" w:rsidRPr="00E62659" w:rsidRDefault="00EC5CE8" w:rsidP="00EC5CE8">
            <w:pPr>
              <w:jc w:val="center"/>
              <w:rPr>
                <w:rFonts w:ascii="仿宋" w:eastAsia="仿宋" w:hAnsi="仿宋" w:cs="Segoe UI"/>
                <w:color w:val="333333"/>
                <w:kern w:val="0"/>
                <w:sz w:val="32"/>
                <w:szCs w:val="32"/>
              </w:rPr>
            </w:pPr>
            <w:r w:rsidRPr="00E62659">
              <w:rPr>
                <w:rFonts w:ascii="仿宋" w:eastAsia="仿宋" w:hAnsi="仿宋" w:cs="Segoe UI" w:hint="eastAsia"/>
                <w:color w:val="333333"/>
                <w:kern w:val="0"/>
                <w:sz w:val="32"/>
                <w:szCs w:val="32"/>
              </w:rPr>
              <w:t>单价不超过3000元</w:t>
            </w:r>
          </w:p>
        </w:tc>
      </w:tr>
      <w:tr w:rsidR="00EC5CE8" w:rsidRPr="006C5A64" w:rsidTr="00E62659">
        <w:trPr>
          <w:trHeight w:val="284"/>
        </w:trPr>
        <w:tc>
          <w:tcPr>
            <w:tcW w:w="960" w:type="dxa"/>
            <w:shd w:val="clear" w:color="auto" w:fill="FFFFFF"/>
            <w:tcMar>
              <w:top w:w="0" w:type="dxa"/>
              <w:left w:w="108" w:type="dxa"/>
              <w:bottom w:w="0" w:type="dxa"/>
              <w:right w:w="108" w:type="dxa"/>
            </w:tcMar>
            <w:vAlign w:val="center"/>
            <w:hideMark/>
          </w:tcPr>
          <w:p w:rsidR="00EC5CE8" w:rsidRPr="00E62659" w:rsidRDefault="00EC5CE8" w:rsidP="00EC5CE8">
            <w:pPr>
              <w:widowControl/>
              <w:spacing w:line="400" w:lineRule="atLeast"/>
              <w:jc w:val="center"/>
              <w:rPr>
                <w:rFonts w:ascii="仿宋" w:eastAsia="仿宋" w:hAnsi="仿宋" w:cs="Segoe UI"/>
                <w:color w:val="333333"/>
                <w:kern w:val="0"/>
                <w:sz w:val="32"/>
                <w:szCs w:val="32"/>
              </w:rPr>
            </w:pPr>
            <w:r w:rsidRPr="00E62659">
              <w:rPr>
                <w:rFonts w:ascii="仿宋" w:eastAsia="仿宋" w:hAnsi="仿宋" w:cs="Segoe UI" w:hint="eastAsia"/>
                <w:color w:val="333333"/>
                <w:kern w:val="0"/>
                <w:sz w:val="32"/>
                <w:szCs w:val="32"/>
              </w:rPr>
              <w:t>5</w:t>
            </w:r>
          </w:p>
        </w:tc>
        <w:tc>
          <w:tcPr>
            <w:tcW w:w="4393" w:type="dxa"/>
            <w:shd w:val="clear" w:color="auto" w:fill="FFFFFF"/>
            <w:tcMar>
              <w:top w:w="0" w:type="dxa"/>
              <w:left w:w="108" w:type="dxa"/>
              <w:bottom w:w="0" w:type="dxa"/>
              <w:right w:w="108" w:type="dxa"/>
            </w:tcMar>
            <w:vAlign w:val="center"/>
          </w:tcPr>
          <w:p w:rsidR="00EC5CE8" w:rsidRPr="00E62659" w:rsidRDefault="00EC5CE8" w:rsidP="00EC5CE8">
            <w:pPr>
              <w:jc w:val="center"/>
              <w:rPr>
                <w:rFonts w:ascii="仿宋" w:eastAsia="仿宋" w:hAnsi="仿宋" w:cs="Segoe UI"/>
                <w:color w:val="333333"/>
                <w:kern w:val="0"/>
                <w:sz w:val="32"/>
                <w:szCs w:val="32"/>
              </w:rPr>
            </w:pPr>
            <w:r w:rsidRPr="00E62659">
              <w:rPr>
                <w:rFonts w:ascii="仿宋" w:eastAsia="仿宋" w:hAnsi="仿宋" w:cs="Segoe UI" w:hint="eastAsia"/>
                <w:color w:val="333333"/>
                <w:kern w:val="0"/>
                <w:sz w:val="32"/>
                <w:szCs w:val="32"/>
              </w:rPr>
              <w:t>妇科基础手术器械</w:t>
            </w:r>
          </w:p>
        </w:tc>
        <w:tc>
          <w:tcPr>
            <w:tcW w:w="3402" w:type="dxa"/>
            <w:shd w:val="clear" w:color="auto" w:fill="FFFFFF"/>
            <w:tcMar>
              <w:top w:w="0" w:type="dxa"/>
              <w:left w:w="108" w:type="dxa"/>
              <w:bottom w:w="0" w:type="dxa"/>
              <w:right w:w="108" w:type="dxa"/>
            </w:tcMar>
            <w:vAlign w:val="center"/>
          </w:tcPr>
          <w:p w:rsidR="00EC5CE8" w:rsidRPr="00E62659" w:rsidRDefault="00EC5CE8" w:rsidP="00EC5CE8">
            <w:pPr>
              <w:jc w:val="center"/>
              <w:rPr>
                <w:rFonts w:ascii="仿宋" w:eastAsia="仿宋" w:hAnsi="仿宋" w:cs="Segoe UI"/>
                <w:color w:val="333333"/>
                <w:kern w:val="0"/>
                <w:sz w:val="32"/>
                <w:szCs w:val="32"/>
              </w:rPr>
            </w:pPr>
            <w:r w:rsidRPr="00E62659">
              <w:rPr>
                <w:rFonts w:ascii="仿宋" w:eastAsia="仿宋" w:hAnsi="仿宋" w:cs="Segoe UI" w:hint="eastAsia"/>
                <w:color w:val="333333"/>
                <w:kern w:val="0"/>
                <w:sz w:val="32"/>
                <w:szCs w:val="32"/>
              </w:rPr>
              <w:t>单价不超过3000元</w:t>
            </w:r>
          </w:p>
        </w:tc>
      </w:tr>
      <w:tr w:rsidR="00EC5CE8" w:rsidRPr="006C5A64" w:rsidTr="00E62659">
        <w:trPr>
          <w:trHeight w:val="284"/>
        </w:trPr>
        <w:tc>
          <w:tcPr>
            <w:tcW w:w="960" w:type="dxa"/>
            <w:shd w:val="clear" w:color="auto" w:fill="FFFFFF"/>
            <w:tcMar>
              <w:top w:w="0" w:type="dxa"/>
              <w:left w:w="108" w:type="dxa"/>
              <w:bottom w:w="0" w:type="dxa"/>
              <w:right w:w="108" w:type="dxa"/>
            </w:tcMar>
            <w:vAlign w:val="center"/>
            <w:hideMark/>
          </w:tcPr>
          <w:p w:rsidR="00EC5CE8" w:rsidRPr="00E62659" w:rsidRDefault="00EC5CE8" w:rsidP="00EC5CE8">
            <w:pPr>
              <w:widowControl/>
              <w:spacing w:line="400" w:lineRule="atLeast"/>
              <w:jc w:val="center"/>
              <w:rPr>
                <w:rFonts w:ascii="仿宋" w:eastAsia="仿宋" w:hAnsi="仿宋" w:cs="Segoe UI"/>
                <w:color w:val="333333"/>
                <w:kern w:val="0"/>
                <w:sz w:val="32"/>
                <w:szCs w:val="32"/>
              </w:rPr>
            </w:pPr>
            <w:r w:rsidRPr="00E62659">
              <w:rPr>
                <w:rFonts w:ascii="仿宋" w:eastAsia="仿宋" w:hAnsi="仿宋" w:cs="Segoe UI" w:hint="eastAsia"/>
                <w:color w:val="333333"/>
                <w:kern w:val="0"/>
                <w:sz w:val="32"/>
                <w:szCs w:val="32"/>
              </w:rPr>
              <w:t>6</w:t>
            </w:r>
          </w:p>
        </w:tc>
        <w:tc>
          <w:tcPr>
            <w:tcW w:w="4393" w:type="dxa"/>
            <w:shd w:val="clear" w:color="auto" w:fill="FFFFFF"/>
            <w:tcMar>
              <w:top w:w="0" w:type="dxa"/>
              <w:left w:w="108" w:type="dxa"/>
              <w:bottom w:w="0" w:type="dxa"/>
              <w:right w:w="108" w:type="dxa"/>
            </w:tcMar>
            <w:vAlign w:val="center"/>
          </w:tcPr>
          <w:p w:rsidR="00EC5CE8" w:rsidRPr="00E62659" w:rsidRDefault="00EC5CE8" w:rsidP="00EC5CE8">
            <w:pPr>
              <w:jc w:val="center"/>
              <w:rPr>
                <w:rFonts w:ascii="仿宋" w:eastAsia="仿宋" w:hAnsi="仿宋" w:cs="Segoe UI"/>
                <w:color w:val="333333"/>
                <w:kern w:val="0"/>
                <w:sz w:val="32"/>
                <w:szCs w:val="32"/>
              </w:rPr>
            </w:pPr>
            <w:r w:rsidRPr="00E62659">
              <w:rPr>
                <w:rFonts w:ascii="仿宋" w:eastAsia="仿宋" w:hAnsi="仿宋" w:cs="Segoe UI" w:hint="eastAsia"/>
                <w:color w:val="333333"/>
                <w:kern w:val="0"/>
                <w:sz w:val="32"/>
                <w:szCs w:val="32"/>
              </w:rPr>
              <w:t>耳鼻喉基础手术器械</w:t>
            </w:r>
          </w:p>
        </w:tc>
        <w:tc>
          <w:tcPr>
            <w:tcW w:w="3402" w:type="dxa"/>
            <w:shd w:val="clear" w:color="auto" w:fill="FFFFFF"/>
            <w:tcMar>
              <w:top w:w="0" w:type="dxa"/>
              <w:left w:w="108" w:type="dxa"/>
              <w:bottom w:w="0" w:type="dxa"/>
              <w:right w:w="108" w:type="dxa"/>
            </w:tcMar>
            <w:vAlign w:val="center"/>
          </w:tcPr>
          <w:p w:rsidR="00EC5CE8" w:rsidRPr="00E62659" w:rsidRDefault="00EC5CE8" w:rsidP="00EC5CE8">
            <w:pPr>
              <w:jc w:val="center"/>
              <w:rPr>
                <w:rFonts w:ascii="仿宋" w:eastAsia="仿宋" w:hAnsi="仿宋" w:cs="Segoe UI"/>
                <w:color w:val="333333"/>
                <w:kern w:val="0"/>
                <w:sz w:val="32"/>
                <w:szCs w:val="32"/>
              </w:rPr>
            </w:pPr>
            <w:r w:rsidRPr="00E62659">
              <w:rPr>
                <w:rFonts w:ascii="仿宋" w:eastAsia="仿宋" w:hAnsi="仿宋" w:cs="Segoe UI" w:hint="eastAsia"/>
                <w:color w:val="333333"/>
                <w:kern w:val="0"/>
                <w:sz w:val="32"/>
                <w:szCs w:val="32"/>
              </w:rPr>
              <w:t>单价不超过3000元</w:t>
            </w:r>
          </w:p>
        </w:tc>
      </w:tr>
      <w:tr w:rsidR="00EC5CE8" w:rsidRPr="006C5A64" w:rsidTr="00E62659">
        <w:trPr>
          <w:trHeight w:val="284"/>
        </w:trPr>
        <w:tc>
          <w:tcPr>
            <w:tcW w:w="960" w:type="dxa"/>
            <w:shd w:val="clear" w:color="auto" w:fill="FFFFFF"/>
            <w:tcMar>
              <w:top w:w="0" w:type="dxa"/>
              <w:left w:w="108" w:type="dxa"/>
              <w:bottom w:w="0" w:type="dxa"/>
              <w:right w:w="108" w:type="dxa"/>
            </w:tcMar>
            <w:vAlign w:val="center"/>
            <w:hideMark/>
          </w:tcPr>
          <w:p w:rsidR="00EC5CE8" w:rsidRPr="00E62659" w:rsidRDefault="00EC5CE8" w:rsidP="00EC5CE8">
            <w:pPr>
              <w:widowControl/>
              <w:spacing w:line="400" w:lineRule="atLeast"/>
              <w:jc w:val="center"/>
              <w:rPr>
                <w:rFonts w:ascii="仿宋" w:eastAsia="仿宋" w:hAnsi="仿宋" w:cs="Segoe UI"/>
                <w:color w:val="333333"/>
                <w:kern w:val="0"/>
                <w:sz w:val="32"/>
                <w:szCs w:val="32"/>
              </w:rPr>
            </w:pPr>
            <w:r w:rsidRPr="00E62659">
              <w:rPr>
                <w:rFonts w:ascii="仿宋" w:eastAsia="仿宋" w:hAnsi="仿宋" w:cs="Segoe UI" w:hint="eastAsia"/>
                <w:color w:val="333333"/>
                <w:kern w:val="0"/>
                <w:sz w:val="32"/>
                <w:szCs w:val="32"/>
              </w:rPr>
              <w:t>7</w:t>
            </w:r>
          </w:p>
        </w:tc>
        <w:tc>
          <w:tcPr>
            <w:tcW w:w="4393" w:type="dxa"/>
            <w:shd w:val="clear" w:color="auto" w:fill="FFFFFF"/>
            <w:tcMar>
              <w:top w:w="0" w:type="dxa"/>
              <w:left w:w="108" w:type="dxa"/>
              <w:bottom w:w="0" w:type="dxa"/>
              <w:right w:w="108" w:type="dxa"/>
            </w:tcMar>
            <w:vAlign w:val="center"/>
          </w:tcPr>
          <w:p w:rsidR="00EC5CE8" w:rsidRPr="00E62659" w:rsidRDefault="00EC5CE8" w:rsidP="00EC5CE8">
            <w:pPr>
              <w:jc w:val="center"/>
              <w:rPr>
                <w:rFonts w:ascii="仿宋" w:eastAsia="仿宋" w:hAnsi="仿宋" w:cs="Segoe UI"/>
                <w:color w:val="333333"/>
                <w:kern w:val="0"/>
                <w:sz w:val="32"/>
                <w:szCs w:val="32"/>
              </w:rPr>
            </w:pPr>
            <w:r w:rsidRPr="00E62659">
              <w:rPr>
                <w:rFonts w:ascii="仿宋" w:eastAsia="仿宋" w:hAnsi="仿宋" w:cs="Segoe UI" w:hint="eastAsia"/>
                <w:color w:val="333333"/>
                <w:kern w:val="0"/>
                <w:sz w:val="32"/>
                <w:szCs w:val="32"/>
              </w:rPr>
              <w:t>泌尿外科基础手术器械</w:t>
            </w:r>
          </w:p>
        </w:tc>
        <w:tc>
          <w:tcPr>
            <w:tcW w:w="3402" w:type="dxa"/>
            <w:shd w:val="clear" w:color="auto" w:fill="FFFFFF"/>
            <w:tcMar>
              <w:top w:w="0" w:type="dxa"/>
              <w:left w:w="108" w:type="dxa"/>
              <w:bottom w:w="0" w:type="dxa"/>
              <w:right w:w="108" w:type="dxa"/>
            </w:tcMar>
            <w:vAlign w:val="center"/>
          </w:tcPr>
          <w:p w:rsidR="00EC5CE8" w:rsidRPr="00E62659" w:rsidRDefault="00EC5CE8" w:rsidP="00EC5CE8">
            <w:pPr>
              <w:jc w:val="center"/>
              <w:rPr>
                <w:rFonts w:ascii="仿宋" w:eastAsia="仿宋" w:hAnsi="仿宋" w:cs="Segoe UI"/>
                <w:color w:val="333333"/>
                <w:kern w:val="0"/>
                <w:sz w:val="32"/>
                <w:szCs w:val="32"/>
              </w:rPr>
            </w:pPr>
            <w:r w:rsidRPr="00E62659">
              <w:rPr>
                <w:rFonts w:ascii="仿宋" w:eastAsia="仿宋" w:hAnsi="仿宋" w:cs="Segoe UI" w:hint="eastAsia"/>
                <w:color w:val="333333"/>
                <w:kern w:val="0"/>
                <w:sz w:val="32"/>
                <w:szCs w:val="32"/>
              </w:rPr>
              <w:t>单价不超过3000元</w:t>
            </w:r>
          </w:p>
        </w:tc>
      </w:tr>
      <w:tr w:rsidR="00EC5CE8" w:rsidRPr="006C5A64" w:rsidTr="00E62659">
        <w:trPr>
          <w:trHeight w:val="284"/>
        </w:trPr>
        <w:tc>
          <w:tcPr>
            <w:tcW w:w="960" w:type="dxa"/>
            <w:shd w:val="clear" w:color="auto" w:fill="FFFFFF"/>
            <w:tcMar>
              <w:top w:w="0" w:type="dxa"/>
              <w:left w:w="108" w:type="dxa"/>
              <w:bottom w:w="0" w:type="dxa"/>
              <w:right w:w="108" w:type="dxa"/>
            </w:tcMar>
            <w:vAlign w:val="center"/>
            <w:hideMark/>
          </w:tcPr>
          <w:p w:rsidR="00EC5CE8" w:rsidRPr="00E62659" w:rsidRDefault="00EC5CE8" w:rsidP="00EC5CE8">
            <w:pPr>
              <w:widowControl/>
              <w:spacing w:line="400" w:lineRule="atLeast"/>
              <w:jc w:val="center"/>
              <w:rPr>
                <w:rFonts w:ascii="仿宋" w:eastAsia="仿宋" w:hAnsi="仿宋" w:cs="Segoe UI"/>
                <w:color w:val="333333"/>
                <w:kern w:val="0"/>
                <w:sz w:val="32"/>
                <w:szCs w:val="32"/>
              </w:rPr>
            </w:pPr>
            <w:r w:rsidRPr="00E62659">
              <w:rPr>
                <w:rFonts w:ascii="仿宋" w:eastAsia="仿宋" w:hAnsi="仿宋" w:cs="Segoe UI" w:hint="eastAsia"/>
                <w:color w:val="333333"/>
                <w:kern w:val="0"/>
                <w:sz w:val="32"/>
                <w:szCs w:val="32"/>
              </w:rPr>
              <w:t>8</w:t>
            </w:r>
          </w:p>
        </w:tc>
        <w:tc>
          <w:tcPr>
            <w:tcW w:w="4393" w:type="dxa"/>
            <w:shd w:val="clear" w:color="auto" w:fill="FFFFFF"/>
            <w:tcMar>
              <w:top w:w="0" w:type="dxa"/>
              <w:left w:w="108" w:type="dxa"/>
              <w:bottom w:w="0" w:type="dxa"/>
              <w:right w:w="108" w:type="dxa"/>
            </w:tcMar>
            <w:vAlign w:val="center"/>
          </w:tcPr>
          <w:p w:rsidR="00EC5CE8" w:rsidRPr="00E62659" w:rsidRDefault="00EC5CE8" w:rsidP="00EC5CE8">
            <w:pPr>
              <w:jc w:val="center"/>
              <w:rPr>
                <w:rFonts w:ascii="仿宋" w:eastAsia="仿宋" w:hAnsi="仿宋" w:cs="Segoe UI"/>
                <w:color w:val="333333"/>
                <w:kern w:val="0"/>
                <w:sz w:val="32"/>
                <w:szCs w:val="32"/>
              </w:rPr>
            </w:pPr>
            <w:r w:rsidRPr="00E62659">
              <w:rPr>
                <w:rFonts w:ascii="仿宋" w:eastAsia="仿宋" w:hAnsi="仿宋" w:cs="Segoe UI" w:hint="eastAsia"/>
                <w:color w:val="333333"/>
                <w:kern w:val="0"/>
                <w:sz w:val="32"/>
                <w:szCs w:val="32"/>
              </w:rPr>
              <w:t>眼科基础手术器械</w:t>
            </w:r>
          </w:p>
        </w:tc>
        <w:tc>
          <w:tcPr>
            <w:tcW w:w="3402" w:type="dxa"/>
            <w:shd w:val="clear" w:color="auto" w:fill="FFFFFF"/>
            <w:tcMar>
              <w:top w:w="0" w:type="dxa"/>
              <w:left w:w="108" w:type="dxa"/>
              <w:bottom w:w="0" w:type="dxa"/>
              <w:right w:w="108" w:type="dxa"/>
            </w:tcMar>
            <w:vAlign w:val="center"/>
          </w:tcPr>
          <w:p w:rsidR="00EC5CE8" w:rsidRPr="00E62659" w:rsidRDefault="00EC5CE8" w:rsidP="00EC5CE8">
            <w:pPr>
              <w:jc w:val="center"/>
              <w:rPr>
                <w:rFonts w:ascii="仿宋" w:eastAsia="仿宋" w:hAnsi="仿宋" w:cs="Segoe UI"/>
                <w:color w:val="333333"/>
                <w:kern w:val="0"/>
                <w:sz w:val="32"/>
                <w:szCs w:val="32"/>
              </w:rPr>
            </w:pPr>
            <w:r w:rsidRPr="00E62659">
              <w:rPr>
                <w:rFonts w:ascii="仿宋" w:eastAsia="仿宋" w:hAnsi="仿宋" w:cs="Segoe UI" w:hint="eastAsia"/>
                <w:color w:val="333333"/>
                <w:kern w:val="0"/>
                <w:sz w:val="32"/>
                <w:szCs w:val="32"/>
              </w:rPr>
              <w:t>单价不超过3000元</w:t>
            </w:r>
          </w:p>
        </w:tc>
      </w:tr>
      <w:tr w:rsidR="00EC5CE8" w:rsidRPr="006C5A64" w:rsidTr="00E62659">
        <w:trPr>
          <w:trHeight w:val="284"/>
        </w:trPr>
        <w:tc>
          <w:tcPr>
            <w:tcW w:w="960" w:type="dxa"/>
            <w:shd w:val="clear" w:color="auto" w:fill="FFFFFF"/>
            <w:tcMar>
              <w:top w:w="0" w:type="dxa"/>
              <w:left w:w="108" w:type="dxa"/>
              <w:bottom w:w="0" w:type="dxa"/>
              <w:right w:w="108" w:type="dxa"/>
            </w:tcMar>
            <w:vAlign w:val="center"/>
            <w:hideMark/>
          </w:tcPr>
          <w:p w:rsidR="00EC5CE8" w:rsidRPr="00E62659" w:rsidRDefault="00EC5CE8" w:rsidP="00EC5CE8">
            <w:pPr>
              <w:widowControl/>
              <w:spacing w:line="400" w:lineRule="atLeast"/>
              <w:jc w:val="center"/>
              <w:rPr>
                <w:rFonts w:ascii="仿宋" w:eastAsia="仿宋" w:hAnsi="仿宋" w:cs="Segoe UI"/>
                <w:color w:val="333333"/>
                <w:kern w:val="0"/>
                <w:sz w:val="32"/>
                <w:szCs w:val="32"/>
              </w:rPr>
            </w:pPr>
            <w:r w:rsidRPr="00E62659">
              <w:rPr>
                <w:rFonts w:ascii="仿宋" w:eastAsia="仿宋" w:hAnsi="仿宋" w:cs="Segoe UI" w:hint="eastAsia"/>
                <w:color w:val="333333"/>
                <w:kern w:val="0"/>
                <w:sz w:val="32"/>
                <w:szCs w:val="32"/>
              </w:rPr>
              <w:t>9</w:t>
            </w:r>
          </w:p>
        </w:tc>
        <w:tc>
          <w:tcPr>
            <w:tcW w:w="4393" w:type="dxa"/>
            <w:shd w:val="clear" w:color="auto" w:fill="FFFFFF"/>
            <w:tcMar>
              <w:top w:w="0" w:type="dxa"/>
              <w:left w:w="108" w:type="dxa"/>
              <w:bottom w:w="0" w:type="dxa"/>
              <w:right w:w="108" w:type="dxa"/>
            </w:tcMar>
            <w:vAlign w:val="center"/>
          </w:tcPr>
          <w:p w:rsidR="00EC5CE8" w:rsidRPr="00E62659" w:rsidRDefault="00EC5CE8" w:rsidP="00EC5CE8">
            <w:pPr>
              <w:jc w:val="center"/>
              <w:rPr>
                <w:rFonts w:ascii="仿宋" w:eastAsia="仿宋" w:hAnsi="仿宋" w:cs="Segoe UI"/>
                <w:color w:val="333333"/>
                <w:kern w:val="0"/>
                <w:sz w:val="32"/>
                <w:szCs w:val="32"/>
              </w:rPr>
            </w:pPr>
            <w:r w:rsidRPr="00E62659">
              <w:rPr>
                <w:rFonts w:ascii="仿宋" w:eastAsia="仿宋" w:hAnsi="仿宋" w:cs="Segoe UI" w:hint="eastAsia"/>
                <w:color w:val="333333"/>
                <w:kern w:val="0"/>
                <w:sz w:val="32"/>
                <w:szCs w:val="32"/>
              </w:rPr>
              <w:t>其它基础手术器械</w:t>
            </w:r>
          </w:p>
        </w:tc>
        <w:tc>
          <w:tcPr>
            <w:tcW w:w="3402" w:type="dxa"/>
            <w:shd w:val="clear" w:color="auto" w:fill="FFFFFF"/>
            <w:tcMar>
              <w:top w:w="0" w:type="dxa"/>
              <w:left w:w="108" w:type="dxa"/>
              <w:bottom w:w="0" w:type="dxa"/>
              <w:right w:w="108" w:type="dxa"/>
            </w:tcMar>
            <w:vAlign w:val="center"/>
          </w:tcPr>
          <w:p w:rsidR="00EC5CE8" w:rsidRPr="00E62659" w:rsidRDefault="00EC5CE8" w:rsidP="00EC5CE8">
            <w:pPr>
              <w:jc w:val="center"/>
              <w:rPr>
                <w:rFonts w:ascii="仿宋" w:eastAsia="仿宋" w:hAnsi="仿宋" w:cs="Segoe UI"/>
                <w:color w:val="333333"/>
                <w:kern w:val="0"/>
                <w:sz w:val="32"/>
                <w:szCs w:val="32"/>
              </w:rPr>
            </w:pPr>
            <w:r w:rsidRPr="00E62659">
              <w:rPr>
                <w:rFonts w:ascii="仿宋" w:eastAsia="仿宋" w:hAnsi="仿宋" w:cs="Segoe UI" w:hint="eastAsia"/>
                <w:color w:val="333333"/>
                <w:kern w:val="0"/>
                <w:sz w:val="32"/>
                <w:szCs w:val="32"/>
              </w:rPr>
              <w:t>单价不超过3000元</w:t>
            </w:r>
          </w:p>
        </w:tc>
      </w:tr>
    </w:tbl>
    <w:p w:rsidR="006C5A64" w:rsidRDefault="006C5A64" w:rsidP="006C5A64">
      <w:pPr>
        <w:pStyle w:val="a6"/>
        <w:widowControl/>
        <w:numPr>
          <w:ilvl w:val="0"/>
          <w:numId w:val="1"/>
        </w:numPr>
        <w:shd w:val="clear" w:color="auto" w:fill="FFFFFF"/>
        <w:wordWrap w:val="0"/>
        <w:ind w:firstLineChars="0"/>
        <w:jc w:val="left"/>
        <w:rPr>
          <w:rFonts w:ascii="仿宋" w:eastAsia="仿宋" w:hAnsi="仿宋" w:cs="Segoe UI"/>
          <w:color w:val="333333"/>
          <w:kern w:val="0"/>
          <w:sz w:val="32"/>
          <w:szCs w:val="32"/>
        </w:rPr>
      </w:pPr>
      <w:r w:rsidRPr="00292ADF">
        <w:rPr>
          <w:rFonts w:ascii="仿宋" w:eastAsia="仿宋" w:hAnsi="仿宋" w:cs="Segoe UI"/>
          <w:color w:val="333333"/>
          <w:kern w:val="0"/>
          <w:sz w:val="32"/>
          <w:szCs w:val="32"/>
        </w:rPr>
        <w:t>产品调研项目详细见下表：</w:t>
      </w:r>
    </w:p>
    <w:p w:rsidR="00292ADF" w:rsidRDefault="00292ADF" w:rsidP="006C5A64">
      <w:pPr>
        <w:pStyle w:val="a6"/>
        <w:widowControl/>
        <w:numPr>
          <w:ilvl w:val="0"/>
          <w:numId w:val="1"/>
        </w:numPr>
        <w:shd w:val="clear" w:color="auto" w:fill="FFFFFF"/>
        <w:wordWrap w:val="0"/>
        <w:ind w:firstLineChars="0"/>
        <w:jc w:val="left"/>
        <w:rPr>
          <w:rFonts w:ascii="仿宋" w:eastAsia="仿宋" w:hAnsi="仿宋" w:cs="Segoe UI"/>
          <w:color w:val="333333"/>
          <w:kern w:val="0"/>
          <w:sz w:val="32"/>
          <w:szCs w:val="32"/>
        </w:rPr>
      </w:pPr>
      <w:r w:rsidRPr="006C5A64">
        <w:rPr>
          <w:rFonts w:ascii="仿宋" w:eastAsia="仿宋" w:hAnsi="仿宋" w:cs="Segoe UI"/>
          <w:color w:val="333333"/>
          <w:kern w:val="0"/>
          <w:sz w:val="32"/>
          <w:szCs w:val="32"/>
        </w:rPr>
        <w:t>产品调研会时间地点：</w:t>
      </w:r>
    </w:p>
    <w:p w:rsidR="006C5A64" w:rsidRPr="006C5A64" w:rsidRDefault="006C5A64" w:rsidP="006C5A64">
      <w:pPr>
        <w:widowControl/>
        <w:shd w:val="clear" w:color="auto" w:fill="FFFFFF"/>
        <w:wordWrap w:val="0"/>
        <w:jc w:val="left"/>
        <w:rPr>
          <w:rFonts w:ascii="仿宋" w:eastAsia="仿宋" w:hAnsi="仿宋" w:cs="Segoe UI"/>
          <w:color w:val="333333"/>
          <w:kern w:val="0"/>
          <w:sz w:val="32"/>
          <w:szCs w:val="32"/>
        </w:rPr>
      </w:pPr>
      <w:r w:rsidRPr="006C5A64">
        <w:rPr>
          <w:rFonts w:ascii="仿宋" w:eastAsia="仿宋" w:hAnsi="仿宋" w:cs="Segoe UI"/>
          <w:color w:val="333333"/>
          <w:kern w:val="0"/>
          <w:sz w:val="32"/>
          <w:szCs w:val="32"/>
        </w:rPr>
        <w:t>1．产品调研会时间：</w:t>
      </w:r>
      <w:r w:rsidRPr="009C038A">
        <w:rPr>
          <w:rFonts w:ascii="仿宋" w:eastAsia="仿宋" w:hAnsi="仿宋" w:cs="Segoe UI"/>
          <w:color w:val="333333"/>
          <w:kern w:val="0"/>
          <w:sz w:val="32"/>
          <w:szCs w:val="32"/>
        </w:rPr>
        <w:t>2021年</w:t>
      </w:r>
      <w:r w:rsidR="009C038A" w:rsidRPr="009C038A">
        <w:rPr>
          <w:rFonts w:ascii="仿宋" w:eastAsia="仿宋" w:hAnsi="仿宋" w:cs="Segoe UI" w:hint="eastAsia"/>
          <w:color w:val="333333"/>
          <w:kern w:val="0"/>
          <w:sz w:val="32"/>
          <w:szCs w:val="32"/>
        </w:rPr>
        <w:t>10</w:t>
      </w:r>
      <w:r w:rsidRPr="009C038A">
        <w:rPr>
          <w:rFonts w:ascii="仿宋" w:eastAsia="仿宋" w:hAnsi="仿宋" w:cs="Segoe UI"/>
          <w:color w:val="333333"/>
          <w:kern w:val="0"/>
          <w:sz w:val="32"/>
          <w:szCs w:val="32"/>
        </w:rPr>
        <w:t>月</w:t>
      </w:r>
      <w:r w:rsidR="009C038A" w:rsidRPr="009C038A">
        <w:rPr>
          <w:rFonts w:ascii="仿宋" w:eastAsia="仿宋" w:hAnsi="仿宋" w:cs="Segoe UI" w:hint="eastAsia"/>
          <w:color w:val="333333"/>
          <w:kern w:val="0"/>
          <w:sz w:val="32"/>
          <w:szCs w:val="32"/>
        </w:rPr>
        <w:t>11</w:t>
      </w:r>
      <w:r w:rsidRPr="009C038A">
        <w:rPr>
          <w:rFonts w:ascii="仿宋" w:eastAsia="仿宋" w:hAnsi="仿宋" w:cs="Segoe UI"/>
          <w:color w:val="333333"/>
          <w:kern w:val="0"/>
          <w:sz w:val="32"/>
          <w:szCs w:val="32"/>
        </w:rPr>
        <w:t>日1</w:t>
      </w:r>
      <w:r w:rsidRPr="009C038A">
        <w:rPr>
          <w:rFonts w:ascii="仿宋" w:eastAsia="仿宋" w:hAnsi="仿宋" w:cs="Segoe UI" w:hint="eastAsia"/>
          <w:color w:val="333333"/>
          <w:kern w:val="0"/>
          <w:sz w:val="32"/>
          <w:szCs w:val="32"/>
        </w:rPr>
        <w:t>4</w:t>
      </w:r>
      <w:r w:rsidRPr="009C038A">
        <w:rPr>
          <w:rFonts w:ascii="仿宋" w:eastAsia="仿宋" w:hAnsi="仿宋" w:cs="Segoe UI"/>
          <w:color w:val="333333"/>
          <w:kern w:val="0"/>
          <w:sz w:val="32"/>
          <w:szCs w:val="32"/>
        </w:rPr>
        <w:t>:</w:t>
      </w:r>
      <w:r w:rsidRPr="009C038A">
        <w:rPr>
          <w:rFonts w:ascii="仿宋" w:eastAsia="仿宋" w:hAnsi="仿宋" w:cs="Segoe UI" w:hint="eastAsia"/>
          <w:color w:val="333333"/>
          <w:kern w:val="0"/>
          <w:sz w:val="32"/>
          <w:szCs w:val="32"/>
        </w:rPr>
        <w:t>3</w:t>
      </w:r>
      <w:r w:rsidRPr="009C038A">
        <w:rPr>
          <w:rFonts w:ascii="仿宋" w:eastAsia="仿宋" w:hAnsi="仿宋" w:cs="Segoe UI"/>
          <w:color w:val="333333"/>
          <w:kern w:val="0"/>
          <w:sz w:val="32"/>
          <w:szCs w:val="32"/>
        </w:rPr>
        <w:t>0—</w:t>
      </w:r>
      <w:r w:rsidRPr="009C038A">
        <w:rPr>
          <w:rFonts w:ascii="仿宋" w:eastAsia="仿宋" w:hAnsi="仿宋" w:cs="Segoe UI" w:hint="eastAsia"/>
          <w:color w:val="333333"/>
          <w:kern w:val="0"/>
          <w:sz w:val="32"/>
          <w:szCs w:val="32"/>
        </w:rPr>
        <w:t>17</w:t>
      </w:r>
      <w:r w:rsidRPr="009C038A">
        <w:rPr>
          <w:rFonts w:ascii="仿宋" w:eastAsia="仿宋" w:hAnsi="仿宋" w:cs="Segoe UI"/>
          <w:color w:val="333333"/>
          <w:kern w:val="0"/>
          <w:sz w:val="32"/>
          <w:szCs w:val="32"/>
        </w:rPr>
        <w:t>:</w:t>
      </w:r>
      <w:r w:rsidRPr="009C038A">
        <w:rPr>
          <w:rFonts w:ascii="仿宋" w:eastAsia="仿宋" w:hAnsi="仿宋" w:cs="Segoe UI" w:hint="eastAsia"/>
          <w:color w:val="333333"/>
          <w:kern w:val="0"/>
          <w:sz w:val="32"/>
          <w:szCs w:val="32"/>
        </w:rPr>
        <w:t>3</w:t>
      </w:r>
      <w:r w:rsidRPr="009C038A">
        <w:rPr>
          <w:rFonts w:ascii="仿宋" w:eastAsia="仿宋" w:hAnsi="仿宋" w:cs="Segoe UI"/>
          <w:color w:val="333333"/>
          <w:kern w:val="0"/>
          <w:sz w:val="32"/>
          <w:szCs w:val="32"/>
        </w:rPr>
        <w:t>0。</w:t>
      </w:r>
    </w:p>
    <w:p w:rsidR="006C5A64" w:rsidRPr="006C5A64" w:rsidRDefault="006C5A64" w:rsidP="006C5A64">
      <w:pPr>
        <w:widowControl/>
        <w:shd w:val="clear" w:color="auto" w:fill="FFFFFF"/>
        <w:wordWrap w:val="0"/>
        <w:jc w:val="left"/>
        <w:rPr>
          <w:rFonts w:ascii="仿宋" w:eastAsia="仿宋" w:hAnsi="仿宋" w:cs="Segoe UI"/>
          <w:color w:val="333333"/>
          <w:kern w:val="0"/>
          <w:sz w:val="32"/>
          <w:szCs w:val="32"/>
        </w:rPr>
      </w:pPr>
      <w:r w:rsidRPr="006C5A64">
        <w:rPr>
          <w:rFonts w:ascii="仿宋" w:eastAsia="仿宋" w:hAnsi="仿宋" w:cs="Segoe UI"/>
          <w:color w:val="333333"/>
          <w:kern w:val="0"/>
          <w:sz w:val="32"/>
          <w:szCs w:val="32"/>
        </w:rPr>
        <w:t>2．产品调研会地点：四川省妇幼保健院（成都市武侯区沙堰西二街290号）</w:t>
      </w:r>
      <w:r w:rsidR="00DF1020" w:rsidRPr="00DF1020">
        <w:rPr>
          <w:rFonts w:ascii="仿宋" w:eastAsia="仿宋" w:hAnsi="仿宋" w:cs="Segoe UI" w:hint="eastAsia"/>
          <w:color w:val="333333"/>
          <w:kern w:val="0"/>
          <w:sz w:val="32"/>
          <w:szCs w:val="32"/>
        </w:rPr>
        <w:t>综合楼1楼远程会诊中心</w:t>
      </w:r>
      <w:r w:rsidRPr="006C5A64">
        <w:rPr>
          <w:rFonts w:ascii="仿宋" w:eastAsia="仿宋" w:hAnsi="仿宋" w:cs="Segoe UI"/>
          <w:color w:val="333333"/>
          <w:kern w:val="0"/>
          <w:sz w:val="32"/>
          <w:szCs w:val="32"/>
        </w:rPr>
        <w:t>。</w:t>
      </w:r>
    </w:p>
    <w:p w:rsidR="006C5A64" w:rsidRPr="006C5A64" w:rsidRDefault="006C5A64" w:rsidP="006C5A64">
      <w:pPr>
        <w:widowControl/>
        <w:shd w:val="clear" w:color="auto" w:fill="FFFFFF"/>
        <w:wordWrap w:val="0"/>
        <w:jc w:val="left"/>
        <w:rPr>
          <w:rFonts w:ascii="仿宋" w:eastAsia="仿宋" w:hAnsi="仿宋" w:cs="Segoe UI"/>
          <w:color w:val="333333"/>
          <w:kern w:val="0"/>
          <w:sz w:val="32"/>
          <w:szCs w:val="32"/>
        </w:rPr>
      </w:pPr>
      <w:r w:rsidRPr="006C5A64">
        <w:rPr>
          <w:rFonts w:ascii="仿宋" w:eastAsia="仿宋" w:hAnsi="仿宋" w:cs="Segoe UI"/>
          <w:color w:val="333333"/>
          <w:kern w:val="0"/>
          <w:sz w:val="32"/>
          <w:szCs w:val="32"/>
        </w:rPr>
        <w:t>3．产品介绍顺序由现场签到顺序决定。</w:t>
      </w:r>
    </w:p>
    <w:p w:rsidR="006C5A64" w:rsidRPr="006C5A64" w:rsidRDefault="00E62659" w:rsidP="006C5A64">
      <w:pPr>
        <w:widowControl/>
        <w:shd w:val="clear" w:color="auto" w:fill="FFFFFF"/>
        <w:wordWrap w:val="0"/>
        <w:jc w:val="left"/>
        <w:rPr>
          <w:rFonts w:ascii="仿宋" w:eastAsia="仿宋" w:hAnsi="仿宋" w:cs="Segoe UI"/>
          <w:color w:val="333333"/>
          <w:kern w:val="0"/>
          <w:sz w:val="32"/>
          <w:szCs w:val="32"/>
        </w:rPr>
      </w:pPr>
      <w:r>
        <w:rPr>
          <w:rFonts w:ascii="仿宋" w:eastAsia="仿宋" w:hAnsi="仿宋" w:cs="Segoe UI" w:hint="eastAsia"/>
          <w:color w:val="333333"/>
          <w:kern w:val="0"/>
          <w:sz w:val="32"/>
          <w:szCs w:val="32"/>
        </w:rPr>
        <w:t>四</w:t>
      </w:r>
      <w:r w:rsidR="006C5A64" w:rsidRPr="006C5A64">
        <w:rPr>
          <w:rFonts w:ascii="仿宋" w:eastAsia="仿宋" w:hAnsi="仿宋" w:cs="Segoe UI"/>
          <w:color w:val="333333"/>
          <w:kern w:val="0"/>
          <w:sz w:val="32"/>
          <w:szCs w:val="32"/>
        </w:rPr>
        <w:t>、参会供应商注意事项：</w:t>
      </w:r>
    </w:p>
    <w:p w:rsidR="008C17D9" w:rsidRDefault="00F653D6" w:rsidP="006C5A64">
      <w:pPr>
        <w:widowControl/>
        <w:shd w:val="clear" w:color="auto" w:fill="FFFFFF"/>
        <w:wordWrap w:val="0"/>
        <w:jc w:val="left"/>
        <w:rPr>
          <w:rFonts w:ascii="仿宋" w:eastAsia="仿宋" w:hAnsi="仿宋" w:cs="Segoe UI"/>
          <w:color w:val="333333"/>
          <w:kern w:val="0"/>
          <w:sz w:val="32"/>
          <w:szCs w:val="32"/>
        </w:rPr>
      </w:pPr>
      <w:r>
        <w:rPr>
          <w:rFonts w:ascii="微软雅黑" w:eastAsia="微软雅黑" w:hAnsi="微软雅黑" w:hint="eastAsia"/>
          <w:color w:val="555555"/>
          <w:shd w:val="clear" w:color="auto" w:fill="FFFFFF"/>
        </w:rPr>
        <w:lastRenderedPageBreak/>
        <w:t>▲</w:t>
      </w:r>
      <w:r w:rsidR="004C049C">
        <w:rPr>
          <w:rFonts w:ascii="仿宋" w:eastAsia="仿宋" w:hAnsi="仿宋" w:cs="Segoe UI" w:hint="eastAsia"/>
          <w:color w:val="333333"/>
          <w:kern w:val="0"/>
          <w:sz w:val="32"/>
          <w:szCs w:val="32"/>
        </w:rPr>
        <w:t>1</w:t>
      </w:r>
      <w:r w:rsidR="006C5A64">
        <w:rPr>
          <w:rFonts w:ascii="仿宋" w:eastAsia="仿宋" w:hAnsi="仿宋" w:cs="Segoe UI" w:hint="eastAsia"/>
          <w:color w:val="333333"/>
          <w:kern w:val="0"/>
          <w:sz w:val="32"/>
          <w:szCs w:val="32"/>
        </w:rPr>
        <w:t>.</w:t>
      </w:r>
      <w:r w:rsidR="008C17D9">
        <w:rPr>
          <w:rFonts w:ascii="仿宋" w:eastAsia="仿宋" w:hAnsi="仿宋" w:cs="Segoe UI" w:hint="eastAsia"/>
          <w:color w:val="333333"/>
          <w:kern w:val="0"/>
          <w:sz w:val="32"/>
          <w:szCs w:val="32"/>
        </w:rPr>
        <w:t xml:space="preserve"> 请各位参会供应商携带产品样品</w:t>
      </w:r>
      <w:r w:rsidR="006A244F">
        <w:rPr>
          <w:rFonts w:ascii="仿宋" w:eastAsia="仿宋" w:hAnsi="仿宋" w:cs="Segoe UI" w:hint="eastAsia"/>
          <w:color w:val="333333"/>
          <w:kern w:val="0"/>
          <w:sz w:val="32"/>
          <w:szCs w:val="32"/>
        </w:rPr>
        <w:t>（样品清单详见附件</w:t>
      </w:r>
      <w:r w:rsidR="00CC7DCA">
        <w:rPr>
          <w:rFonts w:ascii="仿宋" w:eastAsia="仿宋" w:hAnsi="仿宋" w:cs="Segoe UI" w:hint="eastAsia"/>
          <w:color w:val="333333"/>
          <w:kern w:val="0"/>
          <w:sz w:val="32"/>
          <w:szCs w:val="32"/>
        </w:rPr>
        <w:t>1</w:t>
      </w:r>
      <w:r w:rsidR="006A244F">
        <w:rPr>
          <w:rFonts w:ascii="仿宋" w:eastAsia="仿宋" w:hAnsi="仿宋" w:cs="Segoe UI" w:hint="eastAsia"/>
          <w:color w:val="333333"/>
          <w:kern w:val="0"/>
          <w:sz w:val="32"/>
          <w:szCs w:val="32"/>
        </w:rPr>
        <w:t>）</w:t>
      </w:r>
      <w:r w:rsidR="004C049C">
        <w:rPr>
          <w:rFonts w:ascii="仿宋" w:eastAsia="仿宋" w:hAnsi="仿宋" w:cs="Segoe UI" w:hint="eastAsia"/>
          <w:color w:val="333333"/>
          <w:kern w:val="0"/>
          <w:sz w:val="32"/>
          <w:szCs w:val="32"/>
        </w:rPr>
        <w:t>。</w:t>
      </w:r>
    </w:p>
    <w:p w:rsidR="006C5A64" w:rsidRPr="006C5A64" w:rsidRDefault="004C049C" w:rsidP="006C5A64">
      <w:pPr>
        <w:widowControl/>
        <w:shd w:val="clear" w:color="auto" w:fill="FFFFFF"/>
        <w:wordWrap w:val="0"/>
        <w:jc w:val="left"/>
        <w:rPr>
          <w:rFonts w:ascii="仿宋" w:eastAsia="仿宋" w:hAnsi="仿宋" w:cs="Segoe UI"/>
          <w:color w:val="333333"/>
          <w:kern w:val="0"/>
          <w:sz w:val="32"/>
          <w:szCs w:val="32"/>
        </w:rPr>
      </w:pPr>
      <w:r>
        <w:rPr>
          <w:rFonts w:ascii="仿宋" w:eastAsia="仿宋" w:hAnsi="仿宋" w:cs="Segoe UI" w:hint="eastAsia"/>
          <w:color w:val="333333"/>
          <w:kern w:val="0"/>
          <w:sz w:val="32"/>
          <w:szCs w:val="32"/>
        </w:rPr>
        <w:t>2</w:t>
      </w:r>
      <w:r w:rsidR="008C17D9">
        <w:rPr>
          <w:rFonts w:ascii="仿宋" w:eastAsia="仿宋" w:hAnsi="仿宋" w:cs="Segoe UI" w:hint="eastAsia"/>
          <w:color w:val="333333"/>
          <w:kern w:val="0"/>
          <w:sz w:val="32"/>
          <w:szCs w:val="32"/>
        </w:rPr>
        <w:t xml:space="preserve">. </w:t>
      </w:r>
      <w:r w:rsidR="006C5A64" w:rsidRPr="006C5A64">
        <w:rPr>
          <w:rFonts w:ascii="仿宋" w:eastAsia="仿宋" w:hAnsi="仿宋" w:cs="Segoe UI"/>
          <w:color w:val="333333"/>
          <w:kern w:val="0"/>
          <w:sz w:val="32"/>
          <w:szCs w:val="32"/>
        </w:rPr>
        <w:t>须有商务代表与技术代表同时到场。</w:t>
      </w:r>
    </w:p>
    <w:p w:rsidR="006C5A64" w:rsidRDefault="004C049C" w:rsidP="006C5A64">
      <w:pPr>
        <w:widowControl/>
        <w:shd w:val="clear" w:color="auto" w:fill="FFFFFF"/>
        <w:wordWrap w:val="0"/>
        <w:jc w:val="left"/>
        <w:rPr>
          <w:rFonts w:ascii="仿宋" w:eastAsia="仿宋" w:hAnsi="仿宋" w:cs="Segoe UI"/>
          <w:color w:val="333333"/>
          <w:kern w:val="0"/>
          <w:sz w:val="32"/>
          <w:szCs w:val="32"/>
        </w:rPr>
      </w:pPr>
      <w:r>
        <w:rPr>
          <w:rFonts w:ascii="仿宋" w:eastAsia="仿宋" w:hAnsi="仿宋" w:cs="Segoe UI" w:hint="eastAsia"/>
          <w:color w:val="333333"/>
          <w:kern w:val="0"/>
          <w:sz w:val="32"/>
          <w:szCs w:val="32"/>
        </w:rPr>
        <w:t>3</w:t>
      </w:r>
      <w:r w:rsidR="006C5A64" w:rsidRPr="006C5A64">
        <w:rPr>
          <w:rFonts w:ascii="仿宋" w:eastAsia="仿宋" w:hAnsi="仿宋" w:cs="Segoe UI"/>
          <w:color w:val="333333"/>
          <w:kern w:val="0"/>
          <w:sz w:val="32"/>
          <w:szCs w:val="32"/>
        </w:rPr>
        <w:t>．自行准备U盘PPT供产品介绍使用，每家供应商有10分钟时间展示PPT。</w:t>
      </w:r>
    </w:p>
    <w:p w:rsidR="00F653D6" w:rsidRPr="006C5A64" w:rsidRDefault="00F653D6" w:rsidP="006C5A64">
      <w:pPr>
        <w:widowControl/>
        <w:shd w:val="clear" w:color="auto" w:fill="FFFFFF"/>
        <w:wordWrap w:val="0"/>
        <w:jc w:val="left"/>
        <w:rPr>
          <w:rFonts w:ascii="仿宋" w:eastAsia="仿宋" w:hAnsi="仿宋" w:cs="Segoe UI"/>
          <w:color w:val="333333"/>
          <w:kern w:val="0"/>
          <w:sz w:val="32"/>
          <w:szCs w:val="32"/>
        </w:rPr>
      </w:pPr>
      <w:r>
        <w:rPr>
          <w:rFonts w:ascii="微软雅黑" w:eastAsia="微软雅黑" w:hAnsi="微软雅黑" w:hint="eastAsia"/>
          <w:color w:val="555555"/>
          <w:shd w:val="clear" w:color="auto" w:fill="FFFFFF"/>
        </w:rPr>
        <w:t>▲</w:t>
      </w:r>
      <w:r>
        <w:rPr>
          <w:rFonts w:ascii="仿宋" w:eastAsia="仿宋" w:hAnsi="仿宋" w:cs="Segoe UI" w:hint="eastAsia"/>
          <w:color w:val="333333"/>
          <w:kern w:val="0"/>
          <w:sz w:val="32"/>
          <w:szCs w:val="32"/>
        </w:rPr>
        <w:t>4.</w:t>
      </w:r>
      <w:r w:rsidRPr="00F653D6">
        <w:rPr>
          <w:rFonts w:hint="eastAsia"/>
        </w:rPr>
        <w:t xml:space="preserve"> </w:t>
      </w:r>
      <w:r w:rsidRPr="00F653D6">
        <w:rPr>
          <w:rFonts w:ascii="仿宋" w:eastAsia="仿宋" w:hAnsi="仿宋" w:cs="Segoe UI" w:hint="eastAsia"/>
          <w:color w:val="333333"/>
          <w:kern w:val="0"/>
          <w:sz w:val="32"/>
          <w:szCs w:val="32"/>
        </w:rPr>
        <w:t>必须携带推荐产品彩页资料（5份）及四川省内三甲医疗机构客户名单，提供中标通知书、合同复印件等报价佐证资料（加盖公司鲜章）。</w:t>
      </w:r>
    </w:p>
    <w:p w:rsidR="00F653D6" w:rsidRDefault="00F653D6" w:rsidP="00DF1020">
      <w:pPr>
        <w:widowControl/>
        <w:shd w:val="clear" w:color="auto" w:fill="FFFFFF"/>
        <w:wordWrap w:val="0"/>
        <w:jc w:val="left"/>
        <w:rPr>
          <w:rFonts w:ascii="仿宋" w:eastAsia="仿宋" w:hAnsi="仿宋" w:cs="Segoe UI"/>
          <w:color w:val="333333"/>
          <w:kern w:val="0"/>
          <w:sz w:val="32"/>
          <w:szCs w:val="32"/>
        </w:rPr>
      </w:pPr>
      <w:r>
        <w:rPr>
          <w:rFonts w:ascii="微软雅黑" w:eastAsia="微软雅黑" w:hAnsi="微软雅黑" w:hint="eastAsia"/>
          <w:color w:val="555555"/>
          <w:shd w:val="clear" w:color="auto" w:fill="FFFFFF"/>
        </w:rPr>
        <w:t>▲</w:t>
      </w:r>
      <w:r>
        <w:rPr>
          <w:rFonts w:ascii="仿宋" w:eastAsia="仿宋" w:hAnsi="仿宋" w:cs="Segoe UI" w:hint="eastAsia"/>
          <w:color w:val="333333"/>
          <w:kern w:val="0"/>
          <w:sz w:val="32"/>
          <w:szCs w:val="32"/>
        </w:rPr>
        <w:t>5</w:t>
      </w:r>
      <w:r w:rsidR="006C5A64" w:rsidRPr="006C5A64">
        <w:rPr>
          <w:rFonts w:ascii="仿宋" w:eastAsia="仿宋" w:hAnsi="仿宋" w:cs="Segoe UI"/>
          <w:color w:val="333333"/>
          <w:kern w:val="0"/>
          <w:sz w:val="32"/>
          <w:szCs w:val="32"/>
        </w:rPr>
        <w:t>．</w:t>
      </w:r>
      <w:r w:rsidRPr="00F653D6">
        <w:rPr>
          <w:rFonts w:ascii="仿宋" w:eastAsia="仿宋" w:hAnsi="仿宋" w:cs="Segoe UI" w:hint="eastAsia"/>
          <w:color w:val="333333"/>
          <w:kern w:val="0"/>
          <w:sz w:val="32"/>
          <w:szCs w:val="32"/>
        </w:rPr>
        <w:t>9月</w:t>
      </w:r>
      <w:r>
        <w:rPr>
          <w:rFonts w:ascii="仿宋" w:eastAsia="仿宋" w:hAnsi="仿宋" w:cs="Segoe UI" w:hint="eastAsia"/>
          <w:color w:val="333333"/>
          <w:kern w:val="0"/>
          <w:sz w:val="32"/>
          <w:szCs w:val="32"/>
        </w:rPr>
        <w:t>7</w:t>
      </w:r>
      <w:r w:rsidRPr="00F653D6">
        <w:rPr>
          <w:rFonts w:ascii="仿宋" w:eastAsia="仿宋" w:hAnsi="仿宋" w:cs="Segoe UI" w:hint="eastAsia"/>
          <w:color w:val="333333"/>
          <w:kern w:val="0"/>
          <w:sz w:val="32"/>
          <w:szCs w:val="32"/>
        </w:rPr>
        <w:t>日在医院官网发布的调研公告截止前未到医学装备部递交过调研资料的供应商，需在介绍会开始前一天</w:t>
      </w:r>
      <w:r>
        <w:rPr>
          <w:rFonts w:ascii="仿宋" w:eastAsia="仿宋" w:hAnsi="仿宋" w:cs="Segoe UI" w:hint="eastAsia"/>
          <w:color w:val="333333"/>
          <w:kern w:val="0"/>
          <w:sz w:val="32"/>
          <w:szCs w:val="32"/>
        </w:rPr>
        <w:t>17：30前</w:t>
      </w:r>
      <w:r w:rsidRPr="00F653D6">
        <w:rPr>
          <w:rFonts w:ascii="仿宋" w:eastAsia="仿宋" w:hAnsi="仿宋" w:cs="Segoe UI" w:hint="eastAsia"/>
          <w:color w:val="333333"/>
          <w:kern w:val="0"/>
          <w:sz w:val="32"/>
          <w:szCs w:val="32"/>
        </w:rPr>
        <w:t>递交调研资料（格式内容详见</w:t>
      </w:r>
      <w:r w:rsidRPr="00F653D6">
        <w:rPr>
          <w:rFonts w:ascii="仿宋" w:eastAsia="仿宋" w:hAnsi="仿宋" w:cs="Segoe UI"/>
          <w:color w:val="333333"/>
          <w:kern w:val="0"/>
          <w:sz w:val="32"/>
          <w:szCs w:val="32"/>
        </w:rPr>
        <w:t>https://www.fybj.net/tender_sub/2021/nel5yJaK.html</w:t>
      </w:r>
      <w:r w:rsidRPr="00F653D6">
        <w:rPr>
          <w:rFonts w:ascii="仿宋" w:eastAsia="仿宋" w:hAnsi="仿宋" w:cs="Segoe UI" w:hint="eastAsia"/>
          <w:color w:val="333333"/>
          <w:kern w:val="0"/>
          <w:sz w:val="32"/>
          <w:szCs w:val="32"/>
        </w:rPr>
        <w:t>），否则不能参会。已提交过资料的，无需再次提交。</w:t>
      </w:r>
    </w:p>
    <w:p w:rsidR="00DF1020" w:rsidRDefault="00A47CA8" w:rsidP="00DF1020">
      <w:pPr>
        <w:widowControl/>
        <w:shd w:val="clear" w:color="auto" w:fill="FFFFFF"/>
        <w:wordWrap w:val="0"/>
        <w:jc w:val="left"/>
        <w:rPr>
          <w:rFonts w:ascii="仿宋" w:eastAsia="仿宋" w:hAnsi="仿宋" w:cs="Segoe UI"/>
          <w:color w:val="333333"/>
          <w:kern w:val="0"/>
          <w:sz w:val="32"/>
          <w:szCs w:val="32"/>
        </w:rPr>
      </w:pPr>
      <w:r>
        <w:rPr>
          <w:rFonts w:ascii="微软雅黑" w:eastAsia="微软雅黑" w:hAnsi="微软雅黑" w:hint="eastAsia"/>
          <w:color w:val="555555"/>
          <w:shd w:val="clear" w:color="auto" w:fill="FFFFFF"/>
        </w:rPr>
        <w:t>▲</w:t>
      </w:r>
      <w:r w:rsidR="00F653D6">
        <w:rPr>
          <w:rFonts w:ascii="仿宋" w:eastAsia="仿宋" w:hAnsi="仿宋" w:cs="Segoe UI" w:hint="eastAsia"/>
          <w:color w:val="333333"/>
          <w:kern w:val="0"/>
          <w:sz w:val="32"/>
          <w:szCs w:val="32"/>
        </w:rPr>
        <w:t>6</w:t>
      </w:r>
      <w:r w:rsidR="00DF1020" w:rsidRPr="006C5A64">
        <w:rPr>
          <w:rFonts w:ascii="仿宋" w:eastAsia="仿宋" w:hAnsi="仿宋" w:cs="Segoe UI"/>
          <w:color w:val="333333"/>
          <w:kern w:val="0"/>
          <w:sz w:val="32"/>
          <w:szCs w:val="32"/>
        </w:rPr>
        <w:t>．</w:t>
      </w:r>
      <w:r w:rsidR="006A244F" w:rsidRPr="006A244F">
        <w:rPr>
          <w:rFonts w:ascii="仿宋" w:eastAsia="仿宋" w:hAnsi="仿宋" w:cs="Segoe UI" w:hint="eastAsia"/>
          <w:color w:val="333333"/>
          <w:kern w:val="0"/>
          <w:sz w:val="32"/>
          <w:szCs w:val="32"/>
        </w:rPr>
        <w:t>参会人员如来自新冠疫情中高风险地区或者境外，需提供48小时内的核酸检测报告。</w:t>
      </w:r>
    </w:p>
    <w:p w:rsidR="00B96769" w:rsidRPr="006C5A64" w:rsidRDefault="004C049C" w:rsidP="00B96769">
      <w:pPr>
        <w:widowControl/>
        <w:shd w:val="clear" w:color="auto" w:fill="FFFFFF"/>
        <w:wordWrap w:val="0"/>
        <w:jc w:val="left"/>
        <w:rPr>
          <w:rFonts w:ascii="仿宋" w:eastAsia="仿宋" w:hAnsi="仿宋" w:cs="Segoe UI"/>
          <w:color w:val="333333"/>
          <w:kern w:val="0"/>
          <w:sz w:val="32"/>
          <w:szCs w:val="32"/>
        </w:rPr>
      </w:pPr>
      <w:r>
        <w:rPr>
          <w:rFonts w:ascii="仿宋" w:eastAsia="仿宋" w:hAnsi="仿宋" w:cs="Segoe UI" w:hint="eastAsia"/>
          <w:color w:val="333333"/>
          <w:kern w:val="0"/>
          <w:sz w:val="32"/>
          <w:szCs w:val="32"/>
        </w:rPr>
        <w:t>五</w:t>
      </w:r>
      <w:r w:rsidR="00BE3A7E">
        <w:rPr>
          <w:rFonts w:ascii="仿宋" w:eastAsia="仿宋" w:hAnsi="仿宋" w:cs="Segoe UI" w:hint="eastAsia"/>
          <w:color w:val="333333"/>
          <w:kern w:val="0"/>
          <w:sz w:val="32"/>
          <w:szCs w:val="32"/>
        </w:rPr>
        <w:t>、</w:t>
      </w:r>
      <w:r w:rsidR="003F27AA">
        <w:rPr>
          <w:rFonts w:ascii="仿宋" w:eastAsia="仿宋" w:hAnsi="仿宋" w:cs="Segoe UI" w:hint="eastAsia"/>
          <w:color w:val="333333"/>
          <w:kern w:val="0"/>
          <w:sz w:val="32"/>
          <w:szCs w:val="32"/>
        </w:rPr>
        <w:t>项目</w:t>
      </w:r>
      <w:r w:rsidR="00DC1CD8" w:rsidRPr="006C5A64">
        <w:rPr>
          <w:rFonts w:ascii="仿宋" w:eastAsia="仿宋" w:hAnsi="仿宋" w:cs="Segoe UI"/>
          <w:color w:val="333333"/>
          <w:kern w:val="0"/>
          <w:sz w:val="32"/>
          <w:szCs w:val="32"/>
        </w:rPr>
        <w:t>联系人</w:t>
      </w:r>
      <w:r w:rsidR="00DC1CD8">
        <w:rPr>
          <w:rFonts w:ascii="仿宋" w:eastAsia="仿宋" w:hAnsi="仿宋" w:cs="Segoe UI" w:hint="eastAsia"/>
          <w:color w:val="333333"/>
          <w:kern w:val="0"/>
          <w:sz w:val="32"/>
          <w:szCs w:val="32"/>
        </w:rPr>
        <w:t>及</w:t>
      </w:r>
      <w:r w:rsidR="00B96769">
        <w:rPr>
          <w:rFonts w:ascii="仿宋" w:eastAsia="仿宋" w:hAnsi="仿宋" w:cs="Segoe UI" w:hint="eastAsia"/>
          <w:color w:val="333333"/>
          <w:kern w:val="0"/>
          <w:sz w:val="32"/>
          <w:szCs w:val="32"/>
        </w:rPr>
        <w:t>联系方式：卢</w:t>
      </w:r>
      <w:r w:rsidR="00B96769" w:rsidRPr="006C5A64">
        <w:rPr>
          <w:rFonts w:ascii="仿宋" w:eastAsia="仿宋" w:hAnsi="仿宋" w:cs="Segoe UI"/>
          <w:color w:val="333333"/>
          <w:kern w:val="0"/>
          <w:sz w:val="32"/>
          <w:szCs w:val="32"/>
        </w:rPr>
        <w:t>老师</w:t>
      </w:r>
      <w:r w:rsidR="00B96769" w:rsidRPr="006C5A64">
        <w:rPr>
          <w:rFonts w:ascii="Segoe UI" w:eastAsia="仿宋" w:hAnsi="Segoe UI" w:cs="Segoe UI"/>
          <w:color w:val="333333"/>
          <w:kern w:val="0"/>
          <w:sz w:val="32"/>
          <w:szCs w:val="32"/>
        </w:rPr>
        <w:t> </w:t>
      </w:r>
      <w:r w:rsidR="00DC1CD8">
        <w:rPr>
          <w:rFonts w:ascii="Segoe UI" w:eastAsia="仿宋" w:hAnsi="Segoe UI" w:cs="Segoe UI" w:hint="eastAsia"/>
          <w:color w:val="333333"/>
          <w:kern w:val="0"/>
          <w:sz w:val="32"/>
          <w:szCs w:val="32"/>
        </w:rPr>
        <w:t>，</w:t>
      </w:r>
      <w:r w:rsidR="00B96769" w:rsidRPr="006C5A64">
        <w:rPr>
          <w:rFonts w:ascii="仿宋" w:eastAsia="仿宋" w:hAnsi="仿宋" w:cs="Segoe UI"/>
          <w:color w:val="333333"/>
          <w:kern w:val="0"/>
          <w:sz w:val="32"/>
          <w:szCs w:val="32"/>
        </w:rPr>
        <w:t>电话：028-65978372</w:t>
      </w:r>
      <w:r w:rsidR="00B96769" w:rsidRPr="006C5A64">
        <w:rPr>
          <w:rFonts w:ascii="Segoe UI" w:eastAsia="仿宋" w:hAnsi="Segoe UI" w:cs="Segoe UI"/>
          <w:color w:val="333333"/>
          <w:kern w:val="0"/>
          <w:sz w:val="32"/>
          <w:szCs w:val="32"/>
        </w:rPr>
        <w:t> </w:t>
      </w:r>
      <w:r w:rsidR="00DC1CD8">
        <w:rPr>
          <w:rFonts w:ascii="Segoe UI" w:eastAsia="仿宋" w:hAnsi="Segoe UI" w:cs="Segoe UI" w:hint="eastAsia"/>
          <w:color w:val="333333"/>
          <w:kern w:val="0"/>
          <w:sz w:val="32"/>
          <w:szCs w:val="32"/>
        </w:rPr>
        <w:t>。</w:t>
      </w:r>
    </w:p>
    <w:p w:rsidR="00BF7E51" w:rsidRDefault="00BF7E51" w:rsidP="006C5A64">
      <w:pPr>
        <w:widowControl/>
        <w:shd w:val="clear" w:color="auto" w:fill="FFFFFF"/>
        <w:wordWrap w:val="0"/>
        <w:jc w:val="left"/>
        <w:rPr>
          <w:rFonts w:ascii="仿宋" w:eastAsia="仿宋" w:hAnsi="仿宋" w:cs="Segoe UI"/>
          <w:color w:val="333333"/>
          <w:kern w:val="0"/>
          <w:sz w:val="32"/>
          <w:szCs w:val="32"/>
        </w:rPr>
      </w:pPr>
      <w:r>
        <w:rPr>
          <w:rFonts w:ascii="仿宋" w:eastAsia="仿宋" w:hAnsi="仿宋" w:cs="Segoe UI" w:hint="eastAsia"/>
          <w:color w:val="333333"/>
          <w:kern w:val="0"/>
          <w:sz w:val="32"/>
          <w:szCs w:val="32"/>
        </w:rPr>
        <w:t>六</w:t>
      </w:r>
      <w:r w:rsidR="00B96769">
        <w:rPr>
          <w:rFonts w:ascii="仿宋" w:eastAsia="仿宋" w:hAnsi="仿宋" w:cs="Segoe UI" w:hint="eastAsia"/>
          <w:color w:val="333333"/>
          <w:kern w:val="0"/>
          <w:sz w:val="32"/>
          <w:szCs w:val="32"/>
        </w:rPr>
        <w:t>、</w:t>
      </w:r>
      <w:r w:rsidR="00A659F7">
        <w:rPr>
          <w:rFonts w:ascii="仿宋" w:eastAsia="仿宋" w:hAnsi="仿宋" w:cs="Segoe UI" w:hint="eastAsia"/>
          <w:color w:val="333333"/>
          <w:kern w:val="0"/>
          <w:sz w:val="32"/>
          <w:szCs w:val="32"/>
        </w:rPr>
        <w:t>相关</w:t>
      </w:r>
      <w:r w:rsidR="00BE3A7E">
        <w:rPr>
          <w:rFonts w:ascii="仿宋" w:eastAsia="仿宋" w:hAnsi="仿宋" w:cs="Segoe UI" w:hint="eastAsia"/>
          <w:color w:val="333333"/>
          <w:kern w:val="0"/>
          <w:sz w:val="32"/>
          <w:szCs w:val="32"/>
        </w:rPr>
        <w:t>附件：</w:t>
      </w:r>
    </w:p>
    <w:p w:rsidR="00BE3A7E" w:rsidRDefault="00BF7E51" w:rsidP="006C5A64">
      <w:pPr>
        <w:widowControl/>
        <w:shd w:val="clear" w:color="auto" w:fill="FFFFFF"/>
        <w:wordWrap w:val="0"/>
        <w:jc w:val="left"/>
        <w:rPr>
          <w:rFonts w:ascii="仿宋" w:eastAsia="仿宋" w:hAnsi="仿宋" w:cs="Segoe UI"/>
          <w:color w:val="333333"/>
          <w:kern w:val="0"/>
          <w:sz w:val="32"/>
          <w:szCs w:val="32"/>
        </w:rPr>
      </w:pPr>
      <w:r>
        <w:rPr>
          <w:rFonts w:ascii="仿宋" w:eastAsia="仿宋" w:hAnsi="仿宋" w:cs="Segoe UI" w:hint="eastAsia"/>
          <w:color w:val="333333"/>
          <w:kern w:val="0"/>
          <w:sz w:val="32"/>
          <w:szCs w:val="32"/>
        </w:rPr>
        <w:t>附件</w:t>
      </w:r>
      <w:r w:rsidR="00443A8A">
        <w:rPr>
          <w:rFonts w:ascii="仿宋" w:eastAsia="仿宋" w:hAnsi="仿宋" w:cs="Segoe UI" w:hint="eastAsia"/>
          <w:color w:val="333333"/>
          <w:kern w:val="0"/>
          <w:sz w:val="32"/>
          <w:szCs w:val="32"/>
        </w:rPr>
        <w:t>1</w:t>
      </w:r>
      <w:r>
        <w:rPr>
          <w:rFonts w:ascii="仿宋" w:eastAsia="仿宋" w:hAnsi="仿宋" w:cs="Segoe UI" w:hint="eastAsia"/>
          <w:color w:val="333333"/>
          <w:kern w:val="0"/>
          <w:sz w:val="32"/>
          <w:szCs w:val="32"/>
        </w:rPr>
        <w:t>：样品清单</w:t>
      </w:r>
    </w:p>
    <w:p w:rsidR="007E07D4" w:rsidRDefault="007E07D4">
      <w:pPr>
        <w:rPr>
          <w:rFonts w:ascii="仿宋" w:eastAsia="仿宋" w:hAnsi="仿宋"/>
          <w:sz w:val="32"/>
          <w:szCs w:val="32"/>
        </w:rPr>
      </w:pPr>
    </w:p>
    <w:p w:rsidR="00443A8A" w:rsidRDefault="00443A8A">
      <w:pPr>
        <w:rPr>
          <w:rFonts w:ascii="仿宋" w:eastAsia="仿宋" w:hAnsi="仿宋"/>
          <w:sz w:val="32"/>
          <w:szCs w:val="32"/>
        </w:rPr>
      </w:pPr>
    </w:p>
    <w:p w:rsidR="00CC7DCA" w:rsidRDefault="00CC7DCA">
      <w:pPr>
        <w:widowControl/>
        <w:jc w:val="left"/>
        <w:rPr>
          <w:rFonts w:ascii="仿宋" w:eastAsia="仿宋" w:hAnsi="仿宋"/>
          <w:sz w:val="32"/>
          <w:szCs w:val="32"/>
        </w:rPr>
      </w:pPr>
      <w:r>
        <w:rPr>
          <w:rFonts w:ascii="仿宋" w:eastAsia="仿宋" w:hAnsi="仿宋"/>
          <w:sz w:val="32"/>
          <w:szCs w:val="32"/>
        </w:rPr>
        <w:br w:type="page"/>
      </w:r>
    </w:p>
    <w:p w:rsidR="00443A8A" w:rsidRDefault="00443A8A">
      <w:pPr>
        <w:rPr>
          <w:rFonts w:ascii="仿宋" w:eastAsia="仿宋" w:hAnsi="仿宋"/>
          <w:sz w:val="32"/>
          <w:szCs w:val="32"/>
        </w:rPr>
      </w:pPr>
    </w:p>
    <w:p w:rsidR="00443A8A" w:rsidRDefault="00443A8A" w:rsidP="00443A8A">
      <w:pPr>
        <w:widowControl/>
        <w:spacing w:line="400" w:lineRule="atLeast"/>
        <w:jc w:val="left"/>
        <w:rPr>
          <w:rFonts w:ascii="宋体" w:hAnsi="宋体" w:cs="宋体"/>
          <w:b/>
          <w:color w:val="000000"/>
          <w:kern w:val="0"/>
          <w:sz w:val="24"/>
        </w:rPr>
      </w:pPr>
      <w:r w:rsidRPr="00383EFC">
        <w:rPr>
          <w:rFonts w:ascii="宋体" w:hAnsi="宋体" w:cs="宋体" w:hint="eastAsia"/>
          <w:b/>
          <w:color w:val="000000"/>
          <w:kern w:val="0"/>
          <w:sz w:val="24"/>
        </w:rPr>
        <w:t>附件1：</w:t>
      </w:r>
    </w:p>
    <w:p w:rsidR="00443A8A" w:rsidRPr="00383EFC" w:rsidRDefault="00443A8A" w:rsidP="00443A8A">
      <w:pPr>
        <w:widowControl/>
        <w:spacing w:line="400" w:lineRule="atLeast"/>
        <w:jc w:val="center"/>
        <w:rPr>
          <w:rFonts w:ascii="宋体" w:hAnsi="宋体" w:cs="宋体"/>
          <w:b/>
          <w:kern w:val="0"/>
          <w:sz w:val="24"/>
        </w:rPr>
      </w:pPr>
      <w:r>
        <w:rPr>
          <w:rFonts w:ascii="宋体" w:hAnsi="宋体" w:cs="宋体" w:hint="eastAsia"/>
          <w:b/>
          <w:bCs/>
          <w:color w:val="000000"/>
          <w:kern w:val="0"/>
          <w:sz w:val="28"/>
          <w:szCs w:val="28"/>
        </w:rPr>
        <w:t>样品清单</w:t>
      </w:r>
    </w:p>
    <w:tbl>
      <w:tblPr>
        <w:tblW w:w="8160" w:type="dxa"/>
        <w:jc w:val="center"/>
        <w:tblInd w:w="-1448" w:type="dxa"/>
        <w:tblLook w:val="04A0"/>
      </w:tblPr>
      <w:tblGrid>
        <w:gridCol w:w="2621"/>
        <w:gridCol w:w="5539"/>
      </w:tblGrid>
      <w:tr w:rsidR="00443A8A" w:rsidRPr="00A102B0" w:rsidTr="00443A8A">
        <w:trPr>
          <w:trHeight w:val="270"/>
          <w:jc w:val="center"/>
        </w:trPr>
        <w:tc>
          <w:tcPr>
            <w:tcW w:w="2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3A8A" w:rsidRPr="00A102B0" w:rsidRDefault="00443A8A" w:rsidP="00443A8A">
            <w:pPr>
              <w:widowControl/>
              <w:jc w:val="center"/>
              <w:rPr>
                <w:rFonts w:ascii="宋体" w:eastAsia="宋体" w:hAnsi="宋体" w:cs="宋体"/>
                <w:b/>
                <w:color w:val="000000"/>
                <w:kern w:val="0"/>
                <w:sz w:val="22"/>
              </w:rPr>
            </w:pPr>
            <w:r w:rsidRPr="00A102B0">
              <w:rPr>
                <w:rFonts w:ascii="宋体" w:eastAsia="宋体" w:hAnsi="宋体" w:cs="宋体" w:hint="eastAsia"/>
                <w:b/>
                <w:color w:val="000000"/>
                <w:kern w:val="0"/>
                <w:sz w:val="22"/>
              </w:rPr>
              <w:t>序号</w:t>
            </w:r>
          </w:p>
        </w:tc>
        <w:tc>
          <w:tcPr>
            <w:tcW w:w="5539" w:type="dxa"/>
            <w:tcBorders>
              <w:top w:val="single" w:sz="4" w:space="0" w:color="auto"/>
              <w:left w:val="nil"/>
              <w:bottom w:val="single" w:sz="4" w:space="0" w:color="auto"/>
              <w:right w:val="single" w:sz="4" w:space="0" w:color="auto"/>
            </w:tcBorders>
            <w:shd w:val="clear" w:color="auto" w:fill="auto"/>
            <w:noWrap/>
            <w:vAlign w:val="bottom"/>
            <w:hideMark/>
          </w:tcPr>
          <w:p w:rsidR="00443A8A" w:rsidRPr="00A102B0" w:rsidRDefault="00443A8A" w:rsidP="00443A8A">
            <w:pPr>
              <w:widowControl/>
              <w:jc w:val="center"/>
              <w:rPr>
                <w:rFonts w:ascii="宋体" w:eastAsia="宋体" w:hAnsi="宋体" w:cs="宋体"/>
                <w:b/>
                <w:color w:val="000000"/>
                <w:kern w:val="0"/>
                <w:sz w:val="22"/>
              </w:rPr>
            </w:pPr>
            <w:r w:rsidRPr="00A102B0">
              <w:rPr>
                <w:rFonts w:ascii="宋体" w:eastAsia="宋体" w:hAnsi="宋体" w:cs="宋体" w:hint="eastAsia"/>
                <w:b/>
                <w:color w:val="000000"/>
                <w:kern w:val="0"/>
                <w:sz w:val="22"/>
              </w:rPr>
              <w:t>样品名称及要求</w:t>
            </w:r>
          </w:p>
        </w:tc>
      </w:tr>
      <w:tr w:rsidR="00443A8A" w:rsidRPr="00443A8A" w:rsidTr="00443A8A">
        <w:trPr>
          <w:trHeight w:val="270"/>
          <w:jc w:val="center"/>
        </w:trPr>
        <w:tc>
          <w:tcPr>
            <w:tcW w:w="2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1</w:t>
            </w:r>
          </w:p>
        </w:tc>
        <w:tc>
          <w:tcPr>
            <w:tcW w:w="5539" w:type="dxa"/>
            <w:tcBorders>
              <w:top w:val="single" w:sz="4" w:space="0" w:color="auto"/>
              <w:left w:val="nil"/>
              <w:bottom w:val="single" w:sz="4" w:space="0" w:color="auto"/>
              <w:right w:val="single" w:sz="4" w:space="0" w:color="auto"/>
            </w:tcBorders>
            <w:shd w:val="clear" w:color="auto" w:fill="auto"/>
            <w:noWrap/>
            <w:vAlign w:val="bottom"/>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组织剪（16cm 普通 直）</w:t>
            </w:r>
          </w:p>
        </w:tc>
      </w:tr>
      <w:tr w:rsidR="00443A8A" w:rsidRPr="00443A8A" w:rsidTr="00443A8A">
        <w:trPr>
          <w:trHeight w:val="270"/>
          <w:jc w:val="center"/>
        </w:trPr>
        <w:tc>
          <w:tcPr>
            <w:tcW w:w="2621" w:type="dxa"/>
            <w:tcBorders>
              <w:top w:val="nil"/>
              <w:left w:val="single" w:sz="4" w:space="0" w:color="auto"/>
              <w:bottom w:val="single" w:sz="4" w:space="0" w:color="auto"/>
              <w:right w:val="single" w:sz="4" w:space="0" w:color="auto"/>
            </w:tcBorders>
            <w:shd w:val="clear" w:color="auto" w:fill="auto"/>
            <w:noWrap/>
            <w:vAlign w:val="center"/>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2</w:t>
            </w:r>
          </w:p>
        </w:tc>
        <w:tc>
          <w:tcPr>
            <w:tcW w:w="5539" w:type="dxa"/>
            <w:tcBorders>
              <w:top w:val="nil"/>
              <w:left w:val="nil"/>
              <w:bottom w:val="single" w:sz="4" w:space="0" w:color="auto"/>
              <w:right w:val="single" w:sz="4" w:space="0" w:color="auto"/>
            </w:tcBorders>
            <w:shd w:val="clear" w:color="auto" w:fill="auto"/>
            <w:noWrap/>
            <w:vAlign w:val="bottom"/>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组织剪（14cm 普通弯）</w:t>
            </w:r>
          </w:p>
        </w:tc>
      </w:tr>
      <w:tr w:rsidR="00443A8A" w:rsidRPr="00443A8A" w:rsidTr="00443A8A">
        <w:trPr>
          <w:trHeight w:val="270"/>
          <w:jc w:val="center"/>
        </w:trPr>
        <w:tc>
          <w:tcPr>
            <w:tcW w:w="2621" w:type="dxa"/>
            <w:tcBorders>
              <w:top w:val="nil"/>
              <w:left w:val="single" w:sz="4" w:space="0" w:color="auto"/>
              <w:bottom w:val="single" w:sz="4" w:space="0" w:color="auto"/>
              <w:right w:val="single" w:sz="4" w:space="0" w:color="auto"/>
            </w:tcBorders>
            <w:shd w:val="clear" w:color="auto" w:fill="auto"/>
            <w:noWrap/>
            <w:vAlign w:val="center"/>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3</w:t>
            </w:r>
          </w:p>
        </w:tc>
        <w:tc>
          <w:tcPr>
            <w:tcW w:w="5539" w:type="dxa"/>
            <w:tcBorders>
              <w:top w:val="nil"/>
              <w:left w:val="nil"/>
              <w:bottom w:val="single" w:sz="4" w:space="0" w:color="auto"/>
              <w:right w:val="single" w:sz="4" w:space="0" w:color="auto"/>
            </w:tcBorders>
            <w:shd w:val="clear" w:color="auto" w:fill="auto"/>
            <w:noWrap/>
            <w:vAlign w:val="bottom"/>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手术剪 14cm普通型直尖头</w:t>
            </w:r>
          </w:p>
        </w:tc>
      </w:tr>
      <w:tr w:rsidR="00443A8A" w:rsidRPr="00443A8A" w:rsidTr="00443A8A">
        <w:trPr>
          <w:trHeight w:val="270"/>
          <w:jc w:val="center"/>
        </w:trPr>
        <w:tc>
          <w:tcPr>
            <w:tcW w:w="2621" w:type="dxa"/>
            <w:tcBorders>
              <w:top w:val="nil"/>
              <w:left w:val="single" w:sz="4" w:space="0" w:color="auto"/>
              <w:bottom w:val="single" w:sz="4" w:space="0" w:color="auto"/>
              <w:right w:val="single" w:sz="4" w:space="0" w:color="auto"/>
            </w:tcBorders>
            <w:shd w:val="clear" w:color="auto" w:fill="auto"/>
            <w:noWrap/>
            <w:vAlign w:val="center"/>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4</w:t>
            </w:r>
          </w:p>
        </w:tc>
        <w:tc>
          <w:tcPr>
            <w:tcW w:w="5539" w:type="dxa"/>
            <w:tcBorders>
              <w:top w:val="nil"/>
              <w:left w:val="nil"/>
              <w:bottom w:val="single" w:sz="4" w:space="0" w:color="auto"/>
              <w:right w:val="single" w:sz="4" w:space="0" w:color="auto"/>
            </w:tcBorders>
            <w:shd w:val="clear" w:color="auto" w:fill="auto"/>
            <w:noWrap/>
            <w:vAlign w:val="bottom"/>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手术剪16cm普通型直尖头</w:t>
            </w:r>
          </w:p>
        </w:tc>
      </w:tr>
      <w:tr w:rsidR="00443A8A" w:rsidRPr="00443A8A" w:rsidTr="00443A8A">
        <w:trPr>
          <w:trHeight w:val="270"/>
          <w:jc w:val="center"/>
        </w:trPr>
        <w:tc>
          <w:tcPr>
            <w:tcW w:w="2621" w:type="dxa"/>
            <w:tcBorders>
              <w:top w:val="nil"/>
              <w:left w:val="single" w:sz="4" w:space="0" w:color="auto"/>
              <w:bottom w:val="single" w:sz="4" w:space="0" w:color="auto"/>
              <w:right w:val="single" w:sz="4" w:space="0" w:color="auto"/>
            </w:tcBorders>
            <w:shd w:val="clear" w:color="auto" w:fill="auto"/>
            <w:noWrap/>
            <w:vAlign w:val="center"/>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5</w:t>
            </w:r>
          </w:p>
        </w:tc>
        <w:tc>
          <w:tcPr>
            <w:tcW w:w="5539" w:type="dxa"/>
            <w:tcBorders>
              <w:top w:val="nil"/>
              <w:left w:val="nil"/>
              <w:bottom w:val="single" w:sz="4" w:space="0" w:color="auto"/>
              <w:right w:val="single" w:sz="4" w:space="0" w:color="auto"/>
            </w:tcBorders>
            <w:shd w:val="clear" w:color="auto" w:fill="auto"/>
            <w:noWrap/>
            <w:vAlign w:val="bottom"/>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综合组织剪 18cm普通型弯</w:t>
            </w:r>
          </w:p>
        </w:tc>
      </w:tr>
      <w:tr w:rsidR="00443A8A" w:rsidRPr="00443A8A" w:rsidTr="00443A8A">
        <w:trPr>
          <w:trHeight w:val="270"/>
          <w:jc w:val="center"/>
        </w:trPr>
        <w:tc>
          <w:tcPr>
            <w:tcW w:w="2621" w:type="dxa"/>
            <w:tcBorders>
              <w:top w:val="nil"/>
              <w:left w:val="single" w:sz="4" w:space="0" w:color="auto"/>
              <w:bottom w:val="single" w:sz="4" w:space="0" w:color="auto"/>
              <w:right w:val="single" w:sz="4" w:space="0" w:color="auto"/>
            </w:tcBorders>
            <w:shd w:val="clear" w:color="auto" w:fill="auto"/>
            <w:noWrap/>
            <w:vAlign w:val="center"/>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6</w:t>
            </w:r>
          </w:p>
        </w:tc>
        <w:tc>
          <w:tcPr>
            <w:tcW w:w="5539" w:type="dxa"/>
            <w:tcBorders>
              <w:top w:val="nil"/>
              <w:left w:val="nil"/>
              <w:bottom w:val="single" w:sz="4" w:space="0" w:color="auto"/>
              <w:right w:val="single" w:sz="4" w:space="0" w:color="auto"/>
            </w:tcBorders>
            <w:shd w:val="clear" w:color="auto" w:fill="auto"/>
            <w:noWrap/>
            <w:vAlign w:val="bottom"/>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眼用手术剪10CM弯圆头</w:t>
            </w:r>
          </w:p>
        </w:tc>
      </w:tr>
      <w:tr w:rsidR="00443A8A" w:rsidRPr="00443A8A" w:rsidTr="00443A8A">
        <w:trPr>
          <w:trHeight w:val="270"/>
          <w:jc w:val="center"/>
        </w:trPr>
        <w:tc>
          <w:tcPr>
            <w:tcW w:w="2621" w:type="dxa"/>
            <w:tcBorders>
              <w:top w:val="nil"/>
              <w:left w:val="single" w:sz="4" w:space="0" w:color="auto"/>
              <w:bottom w:val="single" w:sz="4" w:space="0" w:color="auto"/>
              <w:right w:val="single" w:sz="4" w:space="0" w:color="auto"/>
            </w:tcBorders>
            <w:shd w:val="clear" w:color="auto" w:fill="auto"/>
            <w:noWrap/>
            <w:vAlign w:val="center"/>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7</w:t>
            </w:r>
          </w:p>
        </w:tc>
        <w:tc>
          <w:tcPr>
            <w:tcW w:w="5539" w:type="dxa"/>
            <w:tcBorders>
              <w:top w:val="nil"/>
              <w:left w:val="nil"/>
              <w:bottom w:val="single" w:sz="4" w:space="0" w:color="auto"/>
              <w:right w:val="single" w:sz="4" w:space="0" w:color="auto"/>
            </w:tcBorders>
            <w:shd w:val="clear" w:color="auto" w:fill="auto"/>
            <w:noWrap/>
            <w:vAlign w:val="bottom"/>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组织剪（22cm弯 综合）</w:t>
            </w:r>
          </w:p>
        </w:tc>
      </w:tr>
      <w:tr w:rsidR="00443A8A" w:rsidRPr="00443A8A" w:rsidTr="00443A8A">
        <w:trPr>
          <w:trHeight w:val="270"/>
          <w:jc w:val="center"/>
        </w:trPr>
        <w:tc>
          <w:tcPr>
            <w:tcW w:w="2621" w:type="dxa"/>
            <w:tcBorders>
              <w:top w:val="nil"/>
              <w:left w:val="single" w:sz="4" w:space="0" w:color="auto"/>
              <w:bottom w:val="single" w:sz="4" w:space="0" w:color="auto"/>
              <w:right w:val="single" w:sz="4" w:space="0" w:color="auto"/>
            </w:tcBorders>
            <w:shd w:val="clear" w:color="auto" w:fill="auto"/>
            <w:noWrap/>
            <w:vAlign w:val="center"/>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8</w:t>
            </w:r>
          </w:p>
        </w:tc>
        <w:tc>
          <w:tcPr>
            <w:tcW w:w="5539" w:type="dxa"/>
            <w:tcBorders>
              <w:top w:val="nil"/>
              <w:left w:val="nil"/>
              <w:bottom w:val="single" w:sz="4" w:space="0" w:color="auto"/>
              <w:right w:val="single" w:sz="4" w:space="0" w:color="auto"/>
            </w:tcBorders>
            <w:shd w:val="clear" w:color="auto" w:fill="auto"/>
            <w:noWrap/>
            <w:vAlign w:val="bottom"/>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组织镊（14cm 1*2钩）</w:t>
            </w:r>
          </w:p>
        </w:tc>
      </w:tr>
      <w:tr w:rsidR="00443A8A" w:rsidRPr="00443A8A" w:rsidTr="00443A8A">
        <w:trPr>
          <w:trHeight w:val="270"/>
          <w:jc w:val="center"/>
        </w:trPr>
        <w:tc>
          <w:tcPr>
            <w:tcW w:w="2621" w:type="dxa"/>
            <w:tcBorders>
              <w:top w:val="nil"/>
              <w:left w:val="single" w:sz="4" w:space="0" w:color="auto"/>
              <w:bottom w:val="single" w:sz="4" w:space="0" w:color="auto"/>
              <w:right w:val="single" w:sz="4" w:space="0" w:color="auto"/>
            </w:tcBorders>
            <w:shd w:val="clear" w:color="auto" w:fill="auto"/>
            <w:noWrap/>
            <w:vAlign w:val="center"/>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9</w:t>
            </w:r>
          </w:p>
        </w:tc>
        <w:tc>
          <w:tcPr>
            <w:tcW w:w="5539" w:type="dxa"/>
            <w:tcBorders>
              <w:top w:val="nil"/>
              <w:left w:val="nil"/>
              <w:bottom w:val="single" w:sz="4" w:space="0" w:color="auto"/>
              <w:right w:val="single" w:sz="4" w:space="0" w:color="auto"/>
            </w:tcBorders>
            <w:shd w:val="clear" w:color="auto" w:fill="auto"/>
            <w:noWrap/>
            <w:vAlign w:val="bottom"/>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医用镊 18cm横齿（敷料）</w:t>
            </w:r>
          </w:p>
        </w:tc>
      </w:tr>
      <w:tr w:rsidR="00443A8A" w:rsidRPr="00443A8A" w:rsidTr="00443A8A">
        <w:trPr>
          <w:trHeight w:val="270"/>
          <w:jc w:val="center"/>
        </w:trPr>
        <w:tc>
          <w:tcPr>
            <w:tcW w:w="2621" w:type="dxa"/>
            <w:tcBorders>
              <w:top w:val="nil"/>
              <w:left w:val="single" w:sz="4" w:space="0" w:color="auto"/>
              <w:bottom w:val="single" w:sz="4" w:space="0" w:color="auto"/>
              <w:right w:val="single" w:sz="4" w:space="0" w:color="auto"/>
            </w:tcBorders>
            <w:shd w:val="clear" w:color="auto" w:fill="auto"/>
            <w:noWrap/>
            <w:vAlign w:val="center"/>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10</w:t>
            </w:r>
          </w:p>
        </w:tc>
        <w:tc>
          <w:tcPr>
            <w:tcW w:w="5539" w:type="dxa"/>
            <w:tcBorders>
              <w:top w:val="nil"/>
              <w:left w:val="nil"/>
              <w:bottom w:val="single" w:sz="4" w:space="0" w:color="auto"/>
              <w:right w:val="single" w:sz="4" w:space="0" w:color="auto"/>
            </w:tcBorders>
            <w:shd w:val="clear" w:color="auto" w:fill="auto"/>
            <w:noWrap/>
            <w:vAlign w:val="bottom"/>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医用镊 22cm横齿（敷料）</w:t>
            </w:r>
          </w:p>
        </w:tc>
      </w:tr>
      <w:tr w:rsidR="00443A8A" w:rsidRPr="00443A8A" w:rsidTr="00443A8A">
        <w:trPr>
          <w:trHeight w:val="270"/>
          <w:jc w:val="center"/>
        </w:trPr>
        <w:tc>
          <w:tcPr>
            <w:tcW w:w="2621" w:type="dxa"/>
            <w:tcBorders>
              <w:top w:val="nil"/>
              <w:left w:val="single" w:sz="4" w:space="0" w:color="auto"/>
              <w:bottom w:val="single" w:sz="4" w:space="0" w:color="auto"/>
              <w:right w:val="single" w:sz="4" w:space="0" w:color="auto"/>
            </w:tcBorders>
            <w:shd w:val="clear" w:color="auto" w:fill="auto"/>
            <w:noWrap/>
            <w:vAlign w:val="center"/>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11</w:t>
            </w:r>
          </w:p>
        </w:tc>
        <w:tc>
          <w:tcPr>
            <w:tcW w:w="5539" w:type="dxa"/>
            <w:tcBorders>
              <w:top w:val="nil"/>
              <w:left w:val="nil"/>
              <w:bottom w:val="single" w:sz="4" w:space="0" w:color="auto"/>
              <w:right w:val="single" w:sz="4" w:space="0" w:color="auto"/>
            </w:tcBorders>
            <w:shd w:val="clear" w:color="auto" w:fill="auto"/>
            <w:noWrap/>
            <w:vAlign w:val="bottom"/>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持针钳 12.5cm直型细针</w:t>
            </w:r>
          </w:p>
        </w:tc>
      </w:tr>
      <w:tr w:rsidR="00443A8A" w:rsidRPr="00443A8A" w:rsidTr="00443A8A">
        <w:trPr>
          <w:trHeight w:val="270"/>
          <w:jc w:val="center"/>
        </w:trPr>
        <w:tc>
          <w:tcPr>
            <w:tcW w:w="2621" w:type="dxa"/>
            <w:tcBorders>
              <w:top w:val="nil"/>
              <w:left w:val="single" w:sz="4" w:space="0" w:color="auto"/>
              <w:bottom w:val="single" w:sz="4" w:space="0" w:color="auto"/>
              <w:right w:val="single" w:sz="4" w:space="0" w:color="auto"/>
            </w:tcBorders>
            <w:shd w:val="clear" w:color="auto" w:fill="auto"/>
            <w:noWrap/>
            <w:vAlign w:val="center"/>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12</w:t>
            </w:r>
          </w:p>
        </w:tc>
        <w:tc>
          <w:tcPr>
            <w:tcW w:w="5539" w:type="dxa"/>
            <w:tcBorders>
              <w:top w:val="nil"/>
              <w:left w:val="nil"/>
              <w:bottom w:val="single" w:sz="4" w:space="0" w:color="auto"/>
              <w:right w:val="single" w:sz="4" w:space="0" w:color="auto"/>
            </w:tcBorders>
            <w:shd w:val="clear" w:color="auto" w:fill="auto"/>
            <w:noWrap/>
            <w:vAlign w:val="bottom"/>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持针钳 18cm直型细针</w:t>
            </w:r>
          </w:p>
        </w:tc>
      </w:tr>
      <w:tr w:rsidR="00443A8A" w:rsidRPr="00443A8A" w:rsidTr="00443A8A">
        <w:trPr>
          <w:trHeight w:val="270"/>
          <w:jc w:val="center"/>
        </w:trPr>
        <w:tc>
          <w:tcPr>
            <w:tcW w:w="2621" w:type="dxa"/>
            <w:tcBorders>
              <w:top w:val="nil"/>
              <w:left w:val="single" w:sz="4" w:space="0" w:color="auto"/>
              <w:bottom w:val="single" w:sz="4" w:space="0" w:color="auto"/>
              <w:right w:val="single" w:sz="4" w:space="0" w:color="auto"/>
            </w:tcBorders>
            <w:shd w:val="clear" w:color="auto" w:fill="auto"/>
            <w:noWrap/>
            <w:vAlign w:val="center"/>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13</w:t>
            </w:r>
          </w:p>
        </w:tc>
        <w:tc>
          <w:tcPr>
            <w:tcW w:w="5539" w:type="dxa"/>
            <w:tcBorders>
              <w:top w:val="nil"/>
              <w:left w:val="nil"/>
              <w:bottom w:val="single" w:sz="4" w:space="0" w:color="auto"/>
              <w:right w:val="single" w:sz="4" w:space="0" w:color="auto"/>
            </w:tcBorders>
            <w:shd w:val="clear" w:color="auto" w:fill="auto"/>
            <w:noWrap/>
            <w:vAlign w:val="bottom"/>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持针钳（18cm 直型 粗针）</w:t>
            </w:r>
          </w:p>
        </w:tc>
      </w:tr>
      <w:tr w:rsidR="00443A8A" w:rsidRPr="00443A8A" w:rsidTr="00443A8A">
        <w:trPr>
          <w:trHeight w:val="270"/>
          <w:jc w:val="center"/>
        </w:trPr>
        <w:tc>
          <w:tcPr>
            <w:tcW w:w="2621" w:type="dxa"/>
            <w:tcBorders>
              <w:top w:val="nil"/>
              <w:left w:val="single" w:sz="4" w:space="0" w:color="auto"/>
              <w:bottom w:val="single" w:sz="4" w:space="0" w:color="auto"/>
              <w:right w:val="single" w:sz="4" w:space="0" w:color="auto"/>
            </w:tcBorders>
            <w:shd w:val="clear" w:color="auto" w:fill="auto"/>
            <w:noWrap/>
            <w:vAlign w:val="center"/>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14</w:t>
            </w:r>
          </w:p>
        </w:tc>
        <w:tc>
          <w:tcPr>
            <w:tcW w:w="5539" w:type="dxa"/>
            <w:tcBorders>
              <w:top w:val="nil"/>
              <w:left w:val="nil"/>
              <w:bottom w:val="single" w:sz="4" w:space="0" w:color="auto"/>
              <w:right w:val="single" w:sz="4" w:space="0" w:color="auto"/>
            </w:tcBorders>
            <w:shd w:val="clear" w:color="auto" w:fill="auto"/>
            <w:noWrap/>
            <w:vAlign w:val="bottom"/>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止血钳（14cm 普通 直 弯全齿）</w:t>
            </w:r>
          </w:p>
        </w:tc>
      </w:tr>
      <w:tr w:rsidR="00443A8A" w:rsidRPr="00443A8A" w:rsidTr="00443A8A">
        <w:trPr>
          <w:trHeight w:val="270"/>
          <w:jc w:val="center"/>
        </w:trPr>
        <w:tc>
          <w:tcPr>
            <w:tcW w:w="2621" w:type="dxa"/>
            <w:tcBorders>
              <w:top w:val="nil"/>
              <w:left w:val="single" w:sz="4" w:space="0" w:color="auto"/>
              <w:bottom w:val="single" w:sz="4" w:space="0" w:color="auto"/>
              <w:right w:val="single" w:sz="4" w:space="0" w:color="auto"/>
            </w:tcBorders>
            <w:shd w:val="clear" w:color="auto" w:fill="auto"/>
            <w:noWrap/>
            <w:vAlign w:val="center"/>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15</w:t>
            </w:r>
          </w:p>
        </w:tc>
        <w:tc>
          <w:tcPr>
            <w:tcW w:w="5539" w:type="dxa"/>
            <w:tcBorders>
              <w:top w:val="nil"/>
              <w:left w:val="nil"/>
              <w:bottom w:val="single" w:sz="4" w:space="0" w:color="auto"/>
              <w:right w:val="single" w:sz="4" w:space="0" w:color="auto"/>
            </w:tcBorders>
            <w:shd w:val="clear" w:color="auto" w:fill="auto"/>
            <w:noWrap/>
            <w:vAlign w:val="bottom"/>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止血钳20cm普通弯全齿</w:t>
            </w:r>
          </w:p>
        </w:tc>
      </w:tr>
      <w:tr w:rsidR="00443A8A" w:rsidRPr="00443A8A" w:rsidTr="00443A8A">
        <w:trPr>
          <w:trHeight w:val="270"/>
          <w:jc w:val="center"/>
        </w:trPr>
        <w:tc>
          <w:tcPr>
            <w:tcW w:w="2621" w:type="dxa"/>
            <w:tcBorders>
              <w:top w:val="nil"/>
              <w:left w:val="single" w:sz="4" w:space="0" w:color="auto"/>
              <w:bottom w:val="single" w:sz="4" w:space="0" w:color="auto"/>
              <w:right w:val="single" w:sz="4" w:space="0" w:color="auto"/>
            </w:tcBorders>
            <w:shd w:val="clear" w:color="auto" w:fill="auto"/>
            <w:noWrap/>
            <w:vAlign w:val="center"/>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16</w:t>
            </w:r>
          </w:p>
        </w:tc>
        <w:tc>
          <w:tcPr>
            <w:tcW w:w="5539" w:type="dxa"/>
            <w:tcBorders>
              <w:top w:val="nil"/>
              <w:left w:val="nil"/>
              <w:bottom w:val="single" w:sz="4" w:space="0" w:color="auto"/>
              <w:right w:val="single" w:sz="4" w:space="0" w:color="auto"/>
            </w:tcBorders>
            <w:shd w:val="clear" w:color="auto" w:fill="auto"/>
            <w:noWrap/>
            <w:vAlign w:val="bottom"/>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人流吸引管（24cm单腔5、6、7、8）</w:t>
            </w:r>
          </w:p>
        </w:tc>
      </w:tr>
      <w:tr w:rsidR="00443A8A" w:rsidRPr="00443A8A" w:rsidTr="00443A8A">
        <w:trPr>
          <w:trHeight w:val="270"/>
          <w:jc w:val="center"/>
        </w:trPr>
        <w:tc>
          <w:tcPr>
            <w:tcW w:w="2621" w:type="dxa"/>
            <w:tcBorders>
              <w:top w:val="nil"/>
              <w:left w:val="single" w:sz="4" w:space="0" w:color="auto"/>
              <w:bottom w:val="single" w:sz="4" w:space="0" w:color="auto"/>
              <w:right w:val="single" w:sz="4" w:space="0" w:color="auto"/>
            </w:tcBorders>
            <w:shd w:val="clear" w:color="auto" w:fill="auto"/>
            <w:noWrap/>
            <w:vAlign w:val="center"/>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17</w:t>
            </w:r>
          </w:p>
        </w:tc>
        <w:tc>
          <w:tcPr>
            <w:tcW w:w="5539" w:type="dxa"/>
            <w:tcBorders>
              <w:top w:val="nil"/>
              <w:left w:val="nil"/>
              <w:bottom w:val="single" w:sz="4" w:space="0" w:color="auto"/>
              <w:right w:val="single" w:sz="4" w:space="0" w:color="auto"/>
            </w:tcBorders>
            <w:shd w:val="clear" w:color="auto" w:fill="auto"/>
            <w:noWrap/>
            <w:vAlign w:val="bottom"/>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深部拉钩（30cm 叶宽 48）</w:t>
            </w:r>
          </w:p>
        </w:tc>
      </w:tr>
      <w:tr w:rsidR="00443A8A" w:rsidRPr="00443A8A" w:rsidTr="00443A8A">
        <w:trPr>
          <w:trHeight w:val="270"/>
          <w:jc w:val="center"/>
        </w:trPr>
        <w:tc>
          <w:tcPr>
            <w:tcW w:w="2621" w:type="dxa"/>
            <w:tcBorders>
              <w:top w:val="nil"/>
              <w:left w:val="single" w:sz="4" w:space="0" w:color="auto"/>
              <w:bottom w:val="single" w:sz="4" w:space="0" w:color="auto"/>
              <w:right w:val="single" w:sz="4" w:space="0" w:color="auto"/>
            </w:tcBorders>
            <w:shd w:val="clear" w:color="auto" w:fill="auto"/>
            <w:noWrap/>
            <w:vAlign w:val="center"/>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18</w:t>
            </w:r>
          </w:p>
        </w:tc>
        <w:tc>
          <w:tcPr>
            <w:tcW w:w="5539" w:type="dxa"/>
            <w:tcBorders>
              <w:top w:val="nil"/>
              <w:left w:val="nil"/>
              <w:bottom w:val="single" w:sz="4" w:space="0" w:color="auto"/>
              <w:right w:val="single" w:sz="4" w:space="0" w:color="auto"/>
            </w:tcBorders>
            <w:shd w:val="clear" w:color="auto" w:fill="auto"/>
            <w:noWrap/>
            <w:vAlign w:val="bottom"/>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大腹钩（25cm ）</w:t>
            </w:r>
          </w:p>
        </w:tc>
      </w:tr>
      <w:tr w:rsidR="00443A8A" w:rsidRPr="00443A8A" w:rsidTr="00443A8A">
        <w:trPr>
          <w:trHeight w:val="270"/>
          <w:jc w:val="center"/>
        </w:trPr>
        <w:tc>
          <w:tcPr>
            <w:tcW w:w="2621" w:type="dxa"/>
            <w:tcBorders>
              <w:top w:val="nil"/>
              <w:left w:val="single" w:sz="4" w:space="0" w:color="auto"/>
              <w:bottom w:val="single" w:sz="4" w:space="0" w:color="auto"/>
              <w:right w:val="single" w:sz="4" w:space="0" w:color="auto"/>
            </w:tcBorders>
            <w:shd w:val="clear" w:color="auto" w:fill="auto"/>
            <w:noWrap/>
            <w:vAlign w:val="center"/>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19</w:t>
            </w:r>
          </w:p>
        </w:tc>
        <w:tc>
          <w:tcPr>
            <w:tcW w:w="5539" w:type="dxa"/>
            <w:tcBorders>
              <w:top w:val="nil"/>
              <w:left w:val="nil"/>
              <w:bottom w:val="single" w:sz="4" w:space="0" w:color="auto"/>
              <w:right w:val="single" w:sz="4" w:space="0" w:color="auto"/>
            </w:tcBorders>
            <w:shd w:val="clear" w:color="auto" w:fill="auto"/>
            <w:noWrap/>
            <w:vAlign w:val="bottom"/>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眼用镊10cm直有齿</w:t>
            </w:r>
          </w:p>
        </w:tc>
      </w:tr>
      <w:tr w:rsidR="00443A8A" w:rsidRPr="00443A8A" w:rsidTr="00443A8A">
        <w:trPr>
          <w:trHeight w:val="270"/>
          <w:jc w:val="center"/>
        </w:trPr>
        <w:tc>
          <w:tcPr>
            <w:tcW w:w="2621" w:type="dxa"/>
            <w:tcBorders>
              <w:top w:val="nil"/>
              <w:left w:val="single" w:sz="4" w:space="0" w:color="auto"/>
              <w:bottom w:val="single" w:sz="4" w:space="0" w:color="auto"/>
              <w:right w:val="single" w:sz="4" w:space="0" w:color="auto"/>
            </w:tcBorders>
            <w:shd w:val="clear" w:color="auto" w:fill="auto"/>
            <w:noWrap/>
            <w:vAlign w:val="center"/>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20</w:t>
            </w:r>
          </w:p>
        </w:tc>
        <w:tc>
          <w:tcPr>
            <w:tcW w:w="5539" w:type="dxa"/>
            <w:tcBorders>
              <w:top w:val="nil"/>
              <w:left w:val="nil"/>
              <w:bottom w:val="single" w:sz="4" w:space="0" w:color="auto"/>
              <w:right w:val="single" w:sz="4" w:space="0" w:color="auto"/>
            </w:tcBorders>
            <w:shd w:val="clear" w:color="auto" w:fill="auto"/>
            <w:noWrap/>
            <w:vAlign w:val="bottom"/>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心脏手术心耳钳15cm</w:t>
            </w:r>
          </w:p>
        </w:tc>
      </w:tr>
      <w:tr w:rsidR="00443A8A" w:rsidRPr="00443A8A" w:rsidTr="00443A8A">
        <w:trPr>
          <w:trHeight w:val="270"/>
          <w:jc w:val="center"/>
        </w:trPr>
        <w:tc>
          <w:tcPr>
            <w:tcW w:w="2621" w:type="dxa"/>
            <w:tcBorders>
              <w:top w:val="nil"/>
              <w:left w:val="single" w:sz="4" w:space="0" w:color="auto"/>
              <w:bottom w:val="single" w:sz="4" w:space="0" w:color="auto"/>
              <w:right w:val="single" w:sz="4" w:space="0" w:color="auto"/>
            </w:tcBorders>
            <w:shd w:val="clear" w:color="auto" w:fill="auto"/>
            <w:noWrap/>
            <w:vAlign w:val="center"/>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21</w:t>
            </w:r>
          </w:p>
        </w:tc>
        <w:tc>
          <w:tcPr>
            <w:tcW w:w="5539" w:type="dxa"/>
            <w:tcBorders>
              <w:top w:val="nil"/>
              <w:left w:val="nil"/>
              <w:bottom w:val="single" w:sz="4" w:space="0" w:color="auto"/>
              <w:right w:val="single" w:sz="4" w:space="0" w:color="auto"/>
            </w:tcBorders>
            <w:shd w:val="clear" w:color="auto" w:fill="auto"/>
            <w:noWrap/>
            <w:vAlign w:val="bottom"/>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骨科三关节咬骨钳</w:t>
            </w:r>
          </w:p>
        </w:tc>
      </w:tr>
      <w:tr w:rsidR="00443A8A" w:rsidRPr="00443A8A" w:rsidTr="00443A8A">
        <w:trPr>
          <w:trHeight w:val="270"/>
          <w:jc w:val="center"/>
        </w:trPr>
        <w:tc>
          <w:tcPr>
            <w:tcW w:w="2621" w:type="dxa"/>
            <w:tcBorders>
              <w:top w:val="nil"/>
              <w:left w:val="single" w:sz="4" w:space="0" w:color="auto"/>
              <w:bottom w:val="single" w:sz="4" w:space="0" w:color="auto"/>
              <w:right w:val="single" w:sz="4" w:space="0" w:color="auto"/>
            </w:tcBorders>
            <w:shd w:val="clear" w:color="auto" w:fill="auto"/>
            <w:noWrap/>
            <w:vAlign w:val="center"/>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22</w:t>
            </w:r>
          </w:p>
        </w:tc>
        <w:tc>
          <w:tcPr>
            <w:tcW w:w="5539" w:type="dxa"/>
            <w:tcBorders>
              <w:top w:val="nil"/>
              <w:left w:val="nil"/>
              <w:bottom w:val="single" w:sz="4" w:space="0" w:color="auto"/>
              <w:right w:val="single" w:sz="4" w:space="0" w:color="auto"/>
            </w:tcBorders>
            <w:shd w:val="clear" w:color="auto" w:fill="auto"/>
            <w:noWrap/>
            <w:vAlign w:val="bottom"/>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骨科椎板咬骨钳（颈椎手术）</w:t>
            </w:r>
          </w:p>
        </w:tc>
      </w:tr>
      <w:tr w:rsidR="00443A8A" w:rsidRPr="00443A8A" w:rsidTr="00443A8A">
        <w:trPr>
          <w:trHeight w:val="270"/>
          <w:jc w:val="center"/>
        </w:trPr>
        <w:tc>
          <w:tcPr>
            <w:tcW w:w="2621" w:type="dxa"/>
            <w:tcBorders>
              <w:top w:val="nil"/>
              <w:left w:val="single" w:sz="4" w:space="0" w:color="auto"/>
              <w:bottom w:val="single" w:sz="4" w:space="0" w:color="auto"/>
              <w:right w:val="single" w:sz="4" w:space="0" w:color="auto"/>
            </w:tcBorders>
            <w:shd w:val="clear" w:color="auto" w:fill="auto"/>
            <w:noWrap/>
            <w:vAlign w:val="center"/>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23</w:t>
            </w:r>
          </w:p>
        </w:tc>
        <w:tc>
          <w:tcPr>
            <w:tcW w:w="5539" w:type="dxa"/>
            <w:tcBorders>
              <w:top w:val="nil"/>
              <w:left w:val="nil"/>
              <w:bottom w:val="single" w:sz="4" w:space="0" w:color="auto"/>
              <w:right w:val="single" w:sz="4" w:space="0" w:color="auto"/>
            </w:tcBorders>
            <w:shd w:val="clear" w:color="auto" w:fill="auto"/>
            <w:noWrap/>
            <w:vAlign w:val="bottom"/>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耳鼻喉鼻窦咬骨钳</w:t>
            </w:r>
          </w:p>
        </w:tc>
      </w:tr>
      <w:tr w:rsidR="00443A8A" w:rsidRPr="00443A8A" w:rsidTr="00443A8A">
        <w:trPr>
          <w:trHeight w:val="270"/>
          <w:jc w:val="center"/>
        </w:trPr>
        <w:tc>
          <w:tcPr>
            <w:tcW w:w="2621" w:type="dxa"/>
            <w:tcBorders>
              <w:top w:val="nil"/>
              <w:left w:val="single" w:sz="4" w:space="0" w:color="auto"/>
              <w:bottom w:val="single" w:sz="4" w:space="0" w:color="auto"/>
              <w:right w:val="single" w:sz="4" w:space="0" w:color="auto"/>
            </w:tcBorders>
            <w:shd w:val="clear" w:color="auto" w:fill="auto"/>
            <w:noWrap/>
            <w:vAlign w:val="center"/>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24</w:t>
            </w:r>
          </w:p>
        </w:tc>
        <w:tc>
          <w:tcPr>
            <w:tcW w:w="5539" w:type="dxa"/>
            <w:tcBorders>
              <w:top w:val="nil"/>
              <w:left w:val="nil"/>
              <w:bottom w:val="single" w:sz="4" w:space="0" w:color="auto"/>
              <w:right w:val="single" w:sz="4" w:space="0" w:color="auto"/>
            </w:tcBorders>
            <w:shd w:val="clear" w:color="auto" w:fill="auto"/>
            <w:noWrap/>
            <w:vAlign w:val="bottom"/>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扁桃体手术圈套器</w:t>
            </w:r>
          </w:p>
        </w:tc>
      </w:tr>
      <w:tr w:rsidR="00443A8A" w:rsidRPr="00443A8A" w:rsidTr="00443A8A">
        <w:trPr>
          <w:trHeight w:val="270"/>
          <w:jc w:val="center"/>
        </w:trPr>
        <w:tc>
          <w:tcPr>
            <w:tcW w:w="2621" w:type="dxa"/>
            <w:tcBorders>
              <w:top w:val="nil"/>
              <w:left w:val="single" w:sz="4" w:space="0" w:color="auto"/>
              <w:bottom w:val="single" w:sz="4" w:space="0" w:color="auto"/>
              <w:right w:val="single" w:sz="4" w:space="0" w:color="auto"/>
            </w:tcBorders>
            <w:shd w:val="clear" w:color="auto" w:fill="auto"/>
            <w:noWrap/>
            <w:vAlign w:val="center"/>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25</w:t>
            </w:r>
          </w:p>
        </w:tc>
        <w:tc>
          <w:tcPr>
            <w:tcW w:w="5539" w:type="dxa"/>
            <w:tcBorders>
              <w:top w:val="nil"/>
              <w:left w:val="nil"/>
              <w:bottom w:val="single" w:sz="4" w:space="0" w:color="auto"/>
              <w:right w:val="single" w:sz="4" w:space="0" w:color="auto"/>
            </w:tcBorders>
            <w:shd w:val="clear" w:color="auto" w:fill="auto"/>
            <w:noWrap/>
            <w:vAlign w:val="bottom"/>
            <w:hideMark/>
          </w:tcPr>
          <w:p w:rsidR="00443A8A" w:rsidRPr="00443A8A" w:rsidRDefault="00443A8A" w:rsidP="00443A8A">
            <w:pPr>
              <w:widowControl/>
              <w:jc w:val="center"/>
              <w:rPr>
                <w:rFonts w:ascii="宋体" w:eastAsia="宋体" w:hAnsi="宋体" w:cs="宋体"/>
                <w:color w:val="000000"/>
                <w:kern w:val="0"/>
                <w:sz w:val="22"/>
              </w:rPr>
            </w:pPr>
            <w:r w:rsidRPr="00443A8A">
              <w:rPr>
                <w:rFonts w:ascii="宋体" w:eastAsia="宋体" w:hAnsi="宋体" w:cs="宋体" w:hint="eastAsia"/>
                <w:color w:val="000000"/>
                <w:kern w:val="0"/>
                <w:sz w:val="22"/>
              </w:rPr>
              <w:t>手术刀柄</w:t>
            </w:r>
          </w:p>
        </w:tc>
      </w:tr>
    </w:tbl>
    <w:p w:rsidR="00A102B0" w:rsidRDefault="00A102B0" w:rsidP="00A102B0">
      <w:pPr>
        <w:jc w:val="left"/>
        <w:rPr>
          <w:rFonts w:ascii="宋体" w:eastAsia="宋体" w:hAnsi="宋体" w:cs="宋体"/>
          <w:color w:val="000000"/>
          <w:kern w:val="0"/>
          <w:sz w:val="22"/>
        </w:rPr>
      </w:pPr>
    </w:p>
    <w:p w:rsidR="00443A8A" w:rsidRPr="00A102B0" w:rsidRDefault="00A102B0" w:rsidP="00A102B0">
      <w:pPr>
        <w:jc w:val="left"/>
        <w:rPr>
          <w:rFonts w:ascii="宋体" w:eastAsia="宋体" w:hAnsi="宋体" w:cs="宋体"/>
          <w:color w:val="000000"/>
          <w:kern w:val="0"/>
          <w:sz w:val="22"/>
        </w:rPr>
      </w:pPr>
      <w:r w:rsidRPr="00A102B0">
        <w:rPr>
          <w:rFonts w:ascii="宋体" w:eastAsia="宋体" w:hAnsi="宋体" w:cs="宋体" w:hint="eastAsia"/>
          <w:color w:val="000000"/>
          <w:kern w:val="0"/>
          <w:sz w:val="22"/>
        </w:rPr>
        <w:t>备注：</w:t>
      </w:r>
      <w:r>
        <w:rPr>
          <w:rFonts w:ascii="宋体" w:eastAsia="宋体" w:hAnsi="宋体" w:cs="宋体" w:hint="eastAsia"/>
          <w:color w:val="000000"/>
          <w:kern w:val="0"/>
          <w:sz w:val="22"/>
        </w:rPr>
        <w:t>以上样品清单内所列的样品，请参会供应商尽量提供，不做硬性要求。</w:t>
      </w:r>
    </w:p>
    <w:sectPr w:rsidR="00443A8A" w:rsidRPr="00A102B0" w:rsidSect="008E6D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8E0" w:rsidRDefault="00DC18E0" w:rsidP="006C5A64">
      <w:r>
        <w:separator/>
      </w:r>
    </w:p>
  </w:endnote>
  <w:endnote w:type="continuationSeparator" w:id="1">
    <w:p w:rsidR="00DC18E0" w:rsidRDefault="00DC18E0" w:rsidP="006C5A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8E0" w:rsidRDefault="00DC18E0" w:rsidP="006C5A64">
      <w:r>
        <w:separator/>
      </w:r>
    </w:p>
  </w:footnote>
  <w:footnote w:type="continuationSeparator" w:id="1">
    <w:p w:rsidR="00DC18E0" w:rsidRDefault="00DC18E0" w:rsidP="006C5A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528DA"/>
    <w:multiLevelType w:val="hybridMultilevel"/>
    <w:tmpl w:val="DBD41544"/>
    <w:lvl w:ilvl="0" w:tplc="20280916">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38124A"/>
    <w:multiLevelType w:val="hybridMultilevel"/>
    <w:tmpl w:val="FAB6D114"/>
    <w:lvl w:ilvl="0" w:tplc="37506B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5A64"/>
    <w:rsid w:val="000373C0"/>
    <w:rsid w:val="000B27F4"/>
    <w:rsid w:val="001B577E"/>
    <w:rsid w:val="00241EB2"/>
    <w:rsid w:val="00292ADF"/>
    <w:rsid w:val="003A3142"/>
    <w:rsid w:val="003F27AA"/>
    <w:rsid w:val="00443A8A"/>
    <w:rsid w:val="004C049C"/>
    <w:rsid w:val="0051631F"/>
    <w:rsid w:val="006845A4"/>
    <w:rsid w:val="006A244F"/>
    <w:rsid w:val="006C5A64"/>
    <w:rsid w:val="00705BB2"/>
    <w:rsid w:val="007070EF"/>
    <w:rsid w:val="00784E6F"/>
    <w:rsid w:val="007E07D4"/>
    <w:rsid w:val="008460EC"/>
    <w:rsid w:val="008C17D9"/>
    <w:rsid w:val="008C732B"/>
    <w:rsid w:val="008E6DE6"/>
    <w:rsid w:val="00905CFA"/>
    <w:rsid w:val="009B610F"/>
    <w:rsid w:val="009C038A"/>
    <w:rsid w:val="00A102B0"/>
    <w:rsid w:val="00A47CA8"/>
    <w:rsid w:val="00A47FAB"/>
    <w:rsid w:val="00A659F7"/>
    <w:rsid w:val="00A7421D"/>
    <w:rsid w:val="00B154A2"/>
    <w:rsid w:val="00B911C4"/>
    <w:rsid w:val="00B96769"/>
    <w:rsid w:val="00BE3A7E"/>
    <w:rsid w:val="00BF7E51"/>
    <w:rsid w:val="00CC7DCA"/>
    <w:rsid w:val="00DC18E0"/>
    <w:rsid w:val="00DC1CD8"/>
    <w:rsid w:val="00DF1020"/>
    <w:rsid w:val="00E62659"/>
    <w:rsid w:val="00EC5CE8"/>
    <w:rsid w:val="00F653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D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5A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5A64"/>
    <w:rPr>
      <w:sz w:val="18"/>
      <w:szCs w:val="18"/>
    </w:rPr>
  </w:style>
  <w:style w:type="paragraph" w:styleId="a4">
    <w:name w:val="footer"/>
    <w:basedOn w:val="a"/>
    <w:link w:val="Char0"/>
    <w:uiPriority w:val="99"/>
    <w:semiHidden/>
    <w:unhideWhenUsed/>
    <w:rsid w:val="006C5A6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5A64"/>
    <w:rPr>
      <w:sz w:val="18"/>
      <w:szCs w:val="18"/>
    </w:rPr>
  </w:style>
  <w:style w:type="paragraph" w:styleId="a5">
    <w:name w:val="Normal (Web)"/>
    <w:basedOn w:val="a"/>
    <w:uiPriority w:val="99"/>
    <w:unhideWhenUsed/>
    <w:rsid w:val="006C5A64"/>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292ADF"/>
    <w:pPr>
      <w:ind w:firstLineChars="200" w:firstLine="420"/>
    </w:pPr>
  </w:style>
  <w:style w:type="character" w:styleId="a7">
    <w:name w:val="Hyperlink"/>
    <w:basedOn w:val="a0"/>
    <w:uiPriority w:val="99"/>
    <w:unhideWhenUsed/>
    <w:rsid w:val="000B27F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08861083">
      <w:bodyDiv w:val="1"/>
      <w:marLeft w:val="0"/>
      <w:marRight w:val="0"/>
      <w:marTop w:val="0"/>
      <w:marBottom w:val="0"/>
      <w:divBdr>
        <w:top w:val="none" w:sz="0" w:space="0" w:color="auto"/>
        <w:left w:val="none" w:sz="0" w:space="0" w:color="auto"/>
        <w:bottom w:val="none" w:sz="0" w:space="0" w:color="auto"/>
        <w:right w:val="none" w:sz="0" w:space="0" w:color="auto"/>
      </w:divBdr>
    </w:div>
    <w:div w:id="1594585472">
      <w:bodyDiv w:val="1"/>
      <w:marLeft w:val="0"/>
      <w:marRight w:val="0"/>
      <w:marTop w:val="0"/>
      <w:marBottom w:val="0"/>
      <w:divBdr>
        <w:top w:val="none" w:sz="0" w:space="0" w:color="auto"/>
        <w:left w:val="none" w:sz="0" w:space="0" w:color="auto"/>
        <w:bottom w:val="none" w:sz="0" w:space="0" w:color="auto"/>
        <w:right w:val="none" w:sz="0" w:space="0" w:color="auto"/>
      </w:divBdr>
    </w:div>
    <w:div w:id="188810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卢光丽</dc:creator>
  <cp:keywords/>
  <dc:description/>
  <cp:lastModifiedBy>卢光丽</cp:lastModifiedBy>
  <cp:revision>29</cp:revision>
  <dcterms:created xsi:type="dcterms:W3CDTF">2021-08-06T00:27:00Z</dcterms:created>
  <dcterms:modified xsi:type="dcterms:W3CDTF">2021-09-24T01:33:00Z</dcterms:modified>
</cp:coreProperties>
</file>