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1F5" w:rsidRDefault="00F3397E">
      <w:pPr>
        <w:widowControl/>
        <w:shd w:val="clear" w:color="auto" w:fill="FFFFFF"/>
        <w:wordWrap w:val="0"/>
        <w:ind w:leftChars="-202" w:left="-424" w:firstLineChars="100" w:firstLine="300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bookmarkStart w:id="0" w:name="_GoBack"/>
      <w:bookmarkEnd w:id="0"/>
      <w:r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</w:t>
      </w:r>
      <w:r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1</w:t>
      </w:r>
      <w:r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：</w:t>
      </w:r>
      <w:r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                      </w:t>
      </w:r>
    </w:p>
    <w:p w:rsidR="005231F5" w:rsidRDefault="00F3397E">
      <w:pPr>
        <w:widowControl/>
        <w:shd w:val="clear" w:color="auto" w:fill="FFFFFF"/>
        <w:jc w:val="center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9327" w:type="dxa"/>
        <w:tblInd w:w="-318" w:type="dxa"/>
        <w:tblLayout w:type="fixed"/>
        <w:tblLook w:val="04A0"/>
      </w:tblPr>
      <w:tblGrid>
        <w:gridCol w:w="852"/>
        <w:gridCol w:w="2942"/>
        <w:gridCol w:w="1894"/>
        <w:gridCol w:w="3639"/>
      </w:tblGrid>
      <w:tr w:rsidR="001D5F7A" w:rsidTr="001D5F7A">
        <w:trPr>
          <w:trHeight w:val="6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7A" w:rsidRDefault="001D5F7A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5F7A" w:rsidRDefault="001D5F7A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5F7A" w:rsidRDefault="001D5F7A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5F7A" w:rsidRDefault="001D5F7A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 w:val="24"/>
                <w:szCs w:val="24"/>
              </w:rPr>
              <w:t>简易要求</w:t>
            </w:r>
          </w:p>
        </w:tc>
      </w:tr>
      <w:tr w:rsidR="001D5F7A" w:rsidTr="001D5F7A">
        <w:trPr>
          <w:trHeight w:val="6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7A" w:rsidRDefault="001D5F7A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5F7A" w:rsidRDefault="001D5F7A" w:rsidP="00F3397E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  <w:szCs w:val="24"/>
              </w:rPr>
            </w:pPr>
            <w:r w:rsidRPr="001D5F7A">
              <w:rPr>
                <w:rFonts w:ascii="Calibri" w:eastAsia="宋体" w:hAnsi="Calibri" w:cs="Times New Roman" w:hint="eastAsia"/>
                <w:color w:val="000000"/>
                <w:kern w:val="0"/>
                <w:sz w:val="24"/>
                <w:szCs w:val="24"/>
              </w:rPr>
              <w:t>实时荧光</w:t>
            </w:r>
            <w:r w:rsidRPr="001D5F7A">
              <w:rPr>
                <w:rFonts w:ascii="Calibri" w:eastAsia="宋体" w:hAnsi="Calibri" w:cs="Times New Roman" w:hint="eastAsia"/>
                <w:color w:val="000000"/>
                <w:kern w:val="0"/>
                <w:sz w:val="24"/>
                <w:szCs w:val="24"/>
              </w:rPr>
              <w:t>PCR</w:t>
            </w:r>
            <w:r w:rsidR="00F3397E">
              <w:rPr>
                <w:rFonts w:ascii="Calibri" w:eastAsia="宋体" w:hAnsi="Calibri" w:cs="Times New Roman" w:hint="eastAsia"/>
                <w:color w:val="000000"/>
                <w:kern w:val="0"/>
                <w:sz w:val="24"/>
                <w:szCs w:val="24"/>
              </w:rPr>
              <w:t>仪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5F7A" w:rsidRDefault="001D5F7A" w:rsidP="001D5F7A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5F7A" w:rsidRDefault="001D5F7A" w:rsidP="00F3397E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 w:val="24"/>
                <w:szCs w:val="24"/>
              </w:rPr>
            </w:pPr>
            <w:r w:rsidRPr="001D5F7A">
              <w:rPr>
                <w:rFonts w:ascii="Calibri" w:eastAsia="宋体" w:hAnsi="Calibri" w:cs="Times New Roman" w:hint="eastAsia"/>
                <w:color w:val="000000"/>
                <w:kern w:val="0"/>
                <w:sz w:val="24"/>
                <w:szCs w:val="24"/>
              </w:rPr>
              <w:t>单台实时荧光</w:t>
            </w:r>
            <w:r w:rsidRPr="001D5F7A">
              <w:rPr>
                <w:rFonts w:ascii="Calibri" w:eastAsia="宋体" w:hAnsi="Calibri" w:cs="Times New Roman" w:hint="eastAsia"/>
                <w:color w:val="000000"/>
                <w:kern w:val="0"/>
                <w:sz w:val="24"/>
                <w:szCs w:val="24"/>
              </w:rPr>
              <w:t>PCR</w:t>
            </w:r>
            <w:r w:rsidRPr="001D5F7A">
              <w:rPr>
                <w:rFonts w:ascii="Calibri" w:eastAsia="宋体" w:hAnsi="Calibri" w:cs="Times New Roman" w:hint="eastAsia"/>
                <w:color w:val="000000"/>
                <w:kern w:val="0"/>
                <w:sz w:val="24"/>
                <w:szCs w:val="24"/>
              </w:rPr>
              <w:t>仪不少于</w:t>
            </w:r>
            <w:r w:rsidRPr="001D5F7A">
              <w:rPr>
                <w:rFonts w:ascii="Calibri" w:eastAsia="宋体" w:hAnsi="Calibri" w:cs="Times New Roman" w:hint="eastAsia"/>
                <w:color w:val="000000"/>
                <w:kern w:val="0"/>
                <w:sz w:val="24"/>
                <w:szCs w:val="24"/>
              </w:rPr>
              <w:t>96</w:t>
            </w:r>
            <w:r w:rsidRPr="001D5F7A">
              <w:rPr>
                <w:rFonts w:ascii="Calibri" w:eastAsia="宋体" w:hAnsi="Calibri" w:cs="Times New Roman" w:hint="eastAsia"/>
                <w:color w:val="000000"/>
                <w:kern w:val="0"/>
                <w:sz w:val="24"/>
                <w:szCs w:val="24"/>
              </w:rPr>
              <w:t>孔，双模块或多模块，至少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 w:val="24"/>
                <w:szCs w:val="24"/>
              </w:rPr>
              <w:t>包含</w:t>
            </w:r>
            <w:r w:rsidRPr="001D5F7A">
              <w:rPr>
                <w:rFonts w:ascii="Calibri" w:eastAsia="宋体" w:hAnsi="Calibri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Pr="001D5F7A">
              <w:rPr>
                <w:rFonts w:ascii="Calibri" w:eastAsia="宋体" w:hAnsi="Calibri" w:cs="Times New Roman" w:hint="eastAsia"/>
                <w:color w:val="000000"/>
                <w:kern w:val="0"/>
                <w:sz w:val="24"/>
                <w:szCs w:val="24"/>
              </w:rPr>
              <w:t>个荧光通道，支持</w:t>
            </w:r>
            <w:r w:rsidR="00F3397E">
              <w:rPr>
                <w:rFonts w:ascii="Calibri" w:eastAsia="宋体" w:hAnsi="Calibri" w:cs="Times New Roman" w:hint="eastAsia"/>
                <w:color w:val="000000"/>
                <w:kern w:val="0"/>
                <w:sz w:val="24"/>
                <w:szCs w:val="24"/>
              </w:rPr>
              <w:t>多规格</w:t>
            </w:r>
            <w:r w:rsidRPr="001D5F7A">
              <w:rPr>
                <w:rFonts w:ascii="Calibri" w:eastAsia="宋体" w:hAnsi="Calibri" w:cs="Times New Roman" w:hint="eastAsia"/>
                <w:color w:val="000000"/>
                <w:kern w:val="0"/>
                <w:sz w:val="24"/>
                <w:szCs w:val="24"/>
              </w:rPr>
              <w:t>的新冠检测试剂。</w:t>
            </w:r>
          </w:p>
        </w:tc>
      </w:tr>
    </w:tbl>
    <w:p w:rsidR="005231F5" w:rsidRDefault="005231F5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/>
          <w:b/>
          <w:color w:val="333333"/>
          <w:kern w:val="0"/>
          <w:sz w:val="24"/>
          <w:szCs w:val="24"/>
        </w:rPr>
      </w:pPr>
    </w:p>
    <w:p w:rsidR="005231F5" w:rsidRDefault="00F3397E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</w:t>
      </w:r>
      <w:r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2</w:t>
      </w:r>
      <w:r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：</w:t>
      </w:r>
    </w:p>
    <w:p w:rsidR="005231F5" w:rsidRDefault="00F3397E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5231F5" w:rsidRDefault="005231F5"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9073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 w:rsidR="005231F5">
        <w:trPr>
          <w:trHeight w:val="614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1F5" w:rsidRDefault="00F3397E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1F5" w:rsidRDefault="00F3397E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1F5" w:rsidRDefault="00F3397E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1F5" w:rsidRDefault="00F3397E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1F5" w:rsidRDefault="00F3397E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1F5" w:rsidRDefault="00F3397E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1F5" w:rsidRDefault="00F3397E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单价</w:t>
            </w:r>
          </w:p>
          <w:p w:rsidR="005231F5" w:rsidRDefault="00F3397E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1F5" w:rsidRDefault="00F3397E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5231F5">
        <w:trPr>
          <w:trHeight w:val="614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1F5" w:rsidRDefault="005231F5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1F5" w:rsidRDefault="005231F5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1F5" w:rsidRDefault="005231F5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1F5" w:rsidRDefault="005231F5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1F5" w:rsidRDefault="005231F5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1F5" w:rsidRDefault="005231F5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1F5" w:rsidRDefault="005231F5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1F5" w:rsidRDefault="005231F5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5231F5" w:rsidRDefault="00F3397E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公司名称：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5231F5" w:rsidRDefault="00F3397E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代表签字：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 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联系方式：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5231F5" w:rsidRDefault="00F3397E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日期：</w:t>
      </w:r>
    </w:p>
    <w:p w:rsidR="005231F5" w:rsidRDefault="00F3397E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</w:t>
      </w:r>
    </w:p>
    <w:p w:rsidR="005231F5" w:rsidRDefault="005231F5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p w:rsidR="005231F5" w:rsidRDefault="00F3397E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b/>
          <w:color w:val="333333"/>
          <w:kern w:val="0"/>
          <w:sz w:val="30"/>
          <w:szCs w:val="30"/>
        </w:rPr>
      </w:pPr>
      <w:r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</w:t>
      </w:r>
      <w:r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3</w:t>
      </w:r>
      <w:r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：</w:t>
      </w:r>
    </w:p>
    <w:p w:rsidR="005231F5" w:rsidRDefault="00F3397E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b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Segoe UI" w:hint="eastAsia"/>
          <w:b/>
          <w:color w:val="333333"/>
          <w:kern w:val="0"/>
          <w:sz w:val="28"/>
          <w:szCs w:val="28"/>
        </w:rPr>
        <w:t>用户情况表</w:t>
      </w:r>
    </w:p>
    <w:p w:rsidR="005231F5" w:rsidRDefault="005231F5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908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5231F5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1F5" w:rsidRDefault="00F3397E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1F5" w:rsidRDefault="00F3397E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1F5" w:rsidRDefault="00F3397E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1F5" w:rsidRDefault="00F3397E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1F5" w:rsidRDefault="00F3397E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1F5" w:rsidRDefault="00F3397E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1F5" w:rsidRDefault="00F3397E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5231F5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F5" w:rsidRDefault="00F3397E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F5" w:rsidRDefault="00F3397E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F5" w:rsidRDefault="00F3397E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F5" w:rsidRDefault="00F3397E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F5" w:rsidRDefault="00F3397E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F5" w:rsidRDefault="00F3397E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F5" w:rsidRDefault="00F3397E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5231F5" w:rsidRDefault="00F3397E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说明：</w:t>
      </w:r>
    </w:p>
    <w:p w:rsidR="005231F5" w:rsidRDefault="00F3397E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1.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填写与本次市场调研产品一致或相当的规格型号。</w:t>
      </w:r>
    </w:p>
    <w:p w:rsidR="005231F5" w:rsidRDefault="00F3397E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2.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提供其他医疗机构价格依据（中标通知书、合同复印件或发票复印件）。</w:t>
      </w:r>
    </w:p>
    <w:p w:rsidR="005231F5" w:rsidRDefault="005231F5"/>
    <w:sectPr w:rsidR="005231F5" w:rsidSect="00523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231F5"/>
    <w:rsid w:val="001D5F7A"/>
    <w:rsid w:val="005231F5"/>
    <w:rsid w:val="00F3397E"/>
    <w:rsid w:val="0C6800C3"/>
    <w:rsid w:val="274E25D1"/>
    <w:rsid w:val="2DBB55CD"/>
    <w:rsid w:val="39126D21"/>
    <w:rsid w:val="40C10BC7"/>
    <w:rsid w:val="5DAC59BE"/>
    <w:rsid w:val="751150C3"/>
    <w:rsid w:val="79FC0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1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231F5"/>
    <w:rPr>
      <w:sz w:val="16"/>
      <w:szCs w:val="16"/>
    </w:rPr>
  </w:style>
  <w:style w:type="character" w:styleId="a4">
    <w:name w:val="Emphasis"/>
    <w:basedOn w:val="a0"/>
    <w:qFormat/>
    <w:rsid w:val="005231F5"/>
  </w:style>
  <w:style w:type="character" w:styleId="HTML">
    <w:name w:val="HTML Definition"/>
    <w:basedOn w:val="a0"/>
    <w:qFormat/>
    <w:rsid w:val="005231F5"/>
    <w:rPr>
      <w:color w:val="396095"/>
    </w:rPr>
  </w:style>
  <w:style w:type="character" w:styleId="HTML0">
    <w:name w:val="HTML Variable"/>
    <w:basedOn w:val="a0"/>
    <w:qFormat/>
    <w:rsid w:val="005231F5"/>
  </w:style>
  <w:style w:type="character" w:styleId="a5">
    <w:name w:val="Hyperlink"/>
    <w:basedOn w:val="a0"/>
    <w:qFormat/>
    <w:rsid w:val="005231F5"/>
    <w:rPr>
      <w:u w:val="single"/>
    </w:rPr>
  </w:style>
  <w:style w:type="character" w:styleId="HTML1">
    <w:name w:val="HTML Code"/>
    <w:basedOn w:val="a0"/>
    <w:qFormat/>
    <w:rsid w:val="005231F5"/>
    <w:rPr>
      <w:rFonts w:ascii="Courier New" w:hAnsi="Courier New"/>
      <w:sz w:val="20"/>
    </w:rPr>
  </w:style>
  <w:style w:type="character" w:styleId="HTML2">
    <w:name w:val="HTML Cite"/>
    <w:basedOn w:val="a0"/>
    <w:qFormat/>
    <w:rsid w:val="005231F5"/>
  </w:style>
  <w:style w:type="character" w:customStyle="1" w:styleId="hover">
    <w:name w:val="hover"/>
    <w:basedOn w:val="a0"/>
    <w:qFormat/>
    <w:rsid w:val="005231F5"/>
    <w:rPr>
      <w:shd w:val="clear" w:color="auto" w:fill="DEECFD"/>
    </w:rPr>
  </w:style>
  <w:style w:type="character" w:customStyle="1" w:styleId="x-tab-strip-text">
    <w:name w:val="x-tab-strip-text"/>
    <w:basedOn w:val="a0"/>
    <w:qFormat/>
    <w:rsid w:val="005231F5"/>
    <w:rPr>
      <w:color w:val="15428B"/>
    </w:rPr>
  </w:style>
  <w:style w:type="character" w:customStyle="1" w:styleId="x-tab-strip-text1">
    <w:name w:val="x-tab-strip-text1"/>
    <w:basedOn w:val="a0"/>
    <w:qFormat/>
    <w:rsid w:val="005231F5"/>
  </w:style>
  <w:style w:type="character" w:customStyle="1" w:styleId="x-tab-strip-text2">
    <w:name w:val="x-tab-strip-text2"/>
    <w:basedOn w:val="a0"/>
    <w:qFormat/>
    <w:rsid w:val="005231F5"/>
    <w:rPr>
      <w:rFonts w:ascii="Tahoma" w:eastAsia="Tahoma" w:hAnsi="Tahoma" w:cs="Tahoma"/>
      <w:color w:val="416AA3"/>
      <w:sz w:val="16"/>
      <w:szCs w:val="16"/>
    </w:rPr>
  </w:style>
  <w:style w:type="character" w:customStyle="1" w:styleId="x-tab-strip-text3">
    <w:name w:val="x-tab-strip-text3"/>
    <w:basedOn w:val="a0"/>
    <w:qFormat/>
    <w:rsid w:val="005231F5"/>
  </w:style>
  <w:style w:type="character" w:customStyle="1" w:styleId="x-tab-strip-text4">
    <w:name w:val="x-tab-strip-text4"/>
    <w:basedOn w:val="a0"/>
    <w:qFormat/>
    <w:rsid w:val="005231F5"/>
    <w:rPr>
      <w:b/>
      <w:color w:val="15428B"/>
    </w:rPr>
  </w:style>
  <w:style w:type="character" w:customStyle="1" w:styleId="x-tab-strip-text5">
    <w:name w:val="x-tab-strip-text5"/>
    <w:basedOn w:val="a0"/>
    <w:qFormat/>
    <w:rsid w:val="005231F5"/>
  </w:style>
  <w:style w:type="character" w:customStyle="1" w:styleId="hover12">
    <w:name w:val="hover12"/>
    <w:basedOn w:val="a0"/>
    <w:qFormat/>
    <w:rsid w:val="005231F5"/>
    <w:rPr>
      <w:shd w:val="clear" w:color="auto" w:fill="DEECF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杨燕</cp:lastModifiedBy>
  <cp:revision>3</cp:revision>
  <dcterms:created xsi:type="dcterms:W3CDTF">2014-10-29T12:08:00Z</dcterms:created>
  <dcterms:modified xsi:type="dcterms:W3CDTF">2021-11-08T08:31:00Z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