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4B249D" w:rsidRPr="003607B9" w:rsidRDefault="00A56FED" w:rsidP="008C140A">
      <w:pPr>
        <w:widowControl/>
        <w:shd w:val="clear" w:color="auto" w:fill="FFFFFF"/>
        <w:wordWrap w:val="0"/>
        <w:spacing w:line="500" w:lineRule="exact"/>
        <w:jc w:val="left"/>
        <w:rPr>
          <w:rFonts w:ascii="仿宋" w:eastAsia="仿宋" w:hAnsi="仿宋" w:cs="Segoe UI"/>
          <w:b/>
          <w:color w:val="333333"/>
          <w:spacing w:val="8"/>
          <w:kern w:val="0"/>
          <w:sz w:val="24"/>
          <w:szCs w:val="24"/>
        </w:rPr>
      </w:pPr>
      <w:r w:rsidRPr="003607B9">
        <w:rPr>
          <w:rFonts w:ascii="仿宋" w:eastAsia="仿宋" w:hAnsi="仿宋" w:cs="Segoe UI" w:hint="eastAsia"/>
          <w:b/>
          <w:color w:val="333333"/>
          <w:spacing w:val="8"/>
          <w:kern w:val="0"/>
          <w:sz w:val="24"/>
          <w:szCs w:val="24"/>
        </w:rPr>
        <w:t>1.</w:t>
      </w:r>
      <w:r w:rsidR="00E33417" w:rsidRPr="003607B9">
        <w:rPr>
          <w:rFonts w:ascii="仿宋" w:eastAsia="仿宋" w:hAnsi="仿宋" w:cs="Segoe UI" w:hint="eastAsia"/>
          <w:b/>
          <w:color w:val="333333"/>
          <w:spacing w:val="8"/>
          <w:kern w:val="0"/>
          <w:sz w:val="24"/>
          <w:szCs w:val="24"/>
        </w:rPr>
        <w:t>项目</w:t>
      </w:r>
      <w:r w:rsidRPr="003607B9">
        <w:rPr>
          <w:rFonts w:ascii="仿宋" w:eastAsia="仿宋" w:hAnsi="仿宋" w:cs="Segoe UI" w:hint="eastAsia"/>
          <w:b/>
          <w:color w:val="333333"/>
          <w:spacing w:val="8"/>
          <w:kern w:val="0"/>
          <w:sz w:val="24"/>
          <w:szCs w:val="24"/>
        </w:rPr>
        <w:t>名称</w:t>
      </w:r>
      <w:r w:rsidR="0023700C" w:rsidRPr="003607B9">
        <w:rPr>
          <w:rFonts w:ascii="仿宋" w:eastAsia="仿宋" w:hAnsi="仿宋" w:cs="Segoe UI" w:hint="eastAsia"/>
          <w:b/>
          <w:color w:val="333333"/>
          <w:spacing w:val="8"/>
          <w:kern w:val="0"/>
          <w:sz w:val="24"/>
          <w:szCs w:val="24"/>
        </w:rPr>
        <w:t>：</w:t>
      </w:r>
      <w:r w:rsidR="00B11E89">
        <w:rPr>
          <w:rFonts w:ascii="仿宋" w:eastAsia="仿宋" w:hAnsi="仿宋" w:cs="Segoe UI" w:hint="eastAsia"/>
          <w:b/>
          <w:color w:val="333333"/>
          <w:spacing w:val="8"/>
          <w:kern w:val="0"/>
          <w:sz w:val="24"/>
          <w:szCs w:val="24"/>
        </w:rPr>
        <w:t>盆底治疗</w:t>
      </w:r>
      <w:r w:rsidR="00D51F17">
        <w:rPr>
          <w:rFonts w:ascii="仿宋" w:eastAsia="仿宋" w:hAnsi="仿宋" w:cs="Segoe UI" w:hint="eastAsia"/>
          <w:b/>
          <w:color w:val="333333"/>
          <w:spacing w:val="8"/>
          <w:kern w:val="0"/>
          <w:sz w:val="24"/>
          <w:szCs w:val="24"/>
        </w:rPr>
        <w:t>仪</w:t>
      </w:r>
      <w:r w:rsidR="00B11E89">
        <w:rPr>
          <w:rFonts w:ascii="仿宋" w:eastAsia="仿宋" w:hAnsi="仿宋" w:cs="Segoe UI" w:hint="eastAsia"/>
          <w:b/>
          <w:color w:val="333333"/>
          <w:spacing w:val="8"/>
          <w:kern w:val="0"/>
          <w:sz w:val="24"/>
          <w:szCs w:val="24"/>
        </w:rPr>
        <w:t>电极</w:t>
      </w:r>
      <w:r w:rsidR="00D51F17">
        <w:rPr>
          <w:rFonts w:ascii="仿宋" w:eastAsia="仿宋" w:hAnsi="仿宋" w:cs="Segoe UI" w:hint="eastAsia"/>
          <w:b/>
          <w:color w:val="333333"/>
          <w:spacing w:val="8"/>
          <w:kern w:val="0"/>
          <w:sz w:val="24"/>
          <w:szCs w:val="24"/>
        </w:rPr>
        <w:t>耗材</w:t>
      </w:r>
    </w:p>
    <w:p w:rsidR="00A56FED" w:rsidRPr="008C140A"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r w:rsidR="00A56FED" w:rsidRPr="008C140A">
        <w:rPr>
          <w:rFonts w:ascii="仿宋" w:eastAsia="仿宋" w:hAnsi="仿宋" w:cs="Segoe UI" w:hint="eastAsia"/>
          <w:color w:val="333333"/>
          <w:spacing w:val="8"/>
          <w:kern w:val="0"/>
          <w:sz w:val="24"/>
          <w:szCs w:val="24"/>
        </w:rPr>
        <w:t>数量：</w:t>
      </w:r>
      <w:r w:rsidR="0008179A" w:rsidRPr="008C140A">
        <w:rPr>
          <w:rFonts w:ascii="仿宋" w:eastAsia="仿宋" w:hAnsi="仿宋" w:cs="Segoe UI" w:hint="eastAsia"/>
          <w:color w:val="333333"/>
          <w:spacing w:val="8"/>
          <w:kern w:val="0"/>
          <w:sz w:val="24"/>
          <w:szCs w:val="24"/>
        </w:rPr>
        <w:t>详见</w:t>
      </w:r>
      <w:r w:rsidR="00736E22" w:rsidRPr="008C140A">
        <w:rPr>
          <w:rFonts w:ascii="仿宋" w:eastAsia="仿宋" w:hAnsi="仿宋" w:cs="Segoe UI" w:hint="eastAsia"/>
          <w:color w:val="333333"/>
          <w:spacing w:val="8"/>
          <w:kern w:val="0"/>
          <w:sz w:val="24"/>
          <w:szCs w:val="24"/>
        </w:rPr>
        <w:t>产品年度预计用量</w:t>
      </w:r>
    </w:p>
    <w:p w:rsidR="00B1151E" w:rsidRPr="006C7944"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000438E7" w:rsidRPr="006C7944">
        <w:rPr>
          <w:rFonts w:ascii="仿宋" w:eastAsia="仿宋" w:hAnsi="仿宋" w:cs="Segoe UI" w:hint="eastAsia"/>
          <w:color w:val="333333"/>
          <w:spacing w:val="8"/>
          <w:kern w:val="0"/>
          <w:sz w:val="24"/>
          <w:szCs w:val="24"/>
        </w:rPr>
        <w:t>.技术参数要求：</w:t>
      </w:r>
      <w:r w:rsidR="003607B9">
        <w:rPr>
          <w:rFonts w:ascii="仿宋" w:eastAsia="仿宋" w:hAnsi="仿宋" w:cs="Segoe UI" w:hint="eastAsia"/>
          <w:color w:val="333333"/>
          <w:spacing w:val="8"/>
          <w:kern w:val="0"/>
          <w:sz w:val="24"/>
          <w:szCs w:val="24"/>
        </w:rPr>
        <w:t xml:space="preserve"> </w:t>
      </w:r>
    </w:p>
    <w:tbl>
      <w:tblPr>
        <w:tblW w:w="9054" w:type="dxa"/>
        <w:tblCellMar>
          <w:left w:w="0" w:type="dxa"/>
          <w:right w:w="0" w:type="dxa"/>
        </w:tblCellMar>
        <w:tblLook w:val="04A0"/>
      </w:tblPr>
      <w:tblGrid>
        <w:gridCol w:w="477"/>
        <w:gridCol w:w="1088"/>
        <w:gridCol w:w="1134"/>
        <w:gridCol w:w="6355"/>
      </w:tblGrid>
      <w:tr w:rsidR="006C7944" w:rsidRPr="00DA2480" w:rsidTr="00DA2480">
        <w:trPr>
          <w:trHeight w:val="466"/>
        </w:trPr>
        <w:tc>
          <w:tcPr>
            <w:tcW w:w="477"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年度预计</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用量</w:t>
            </w:r>
            <w:r w:rsidR="00362678">
              <w:rPr>
                <w:rFonts w:ascii="仿宋" w:eastAsia="仿宋" w:hAnsi="仿宋" w:cs="Segoe UI" w:hint="eastAsia"/>
                <w:b/>
                <w:color w:val="333333"/>
                <w:spacing w:val="8"/>
                <w:kern w:val="0"/>
                <w:sz w:val="24"/>
                <w:szCs w:val="24"/>
              </w:rPr>
              <w:t>(个)</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6C7944" w:rsidRPr="00DA2480" w:rsidTr="00DA2480">
        <w:trPr>
          <w:trHeight w:val="3048"/>
        </w:trPr>
        <w:tc>
          <w:tcPr>
            <w:tcW w:w="477" w:type="dxa"/>
            <w:tcBorders>
              <w:top w:val="single" w:sz="4" w:space="0" w:color="000000"/>
              <w:left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1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B11E89" w:rsidP="00B11E89">
            <w:pPr>
              <w:widowControl/>
              <w:jc w:val="center"/>
              <w:textAlignment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一次性阴道电极</w:t>
            </w:r>
          </w:p>
        </w:tc>
        <w:tc>
          <w:tcPr>
            <w:tcW w:w="1134" w:type="dxa"/>
            <w:tcBorders>
              <w:top w:val="single" w:sz="4" w:space="0" w:color="000000"/>
              <w:left w:val="single" w:sz="4" w:space="0" w:color="000000"/>
              <w:bottom w:val="single" w:sz="4" w:space="0" w:color="auto"/>
              <w:right w:val="single" w:sz="4" w:space="0" w:color="000000"/>
            </w:tcBorders>
            <w:vAlign w:val="center"/>
          </w:tcPr>
          <w:p w:rsidR="006C7944" w:rsidRPr="00DA2480" w:rsidRDefault="00AF28E3"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1450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2841" w:rsidRPr="00DA2480" w:rsidRDefault="002572CB" w:rsidP="00862841">
            <w:pPr>
              <w:jc w:val="left"/>
              <w:rPr>
                <w:rFonts w:ascii="仿宋" w:eastAsia="仿宋" w:hAnsi="仿宋" w:cs="Segoe UI"/>
                <w:color w:val="333333"/>
                <w:spacing w:val="8"/>
                <w:kern w:val="0"/>
                <w:sz w:val="24"/>
                <w:szCs w:val="24"/>
              </w:rPr>
            </w:pPr>
            <w:r w:rsidRPr="002572CB">
              <w:rPr>
                <w:rFonts w:ascii="仿宋" w:eastAsia="仿宋" w:hAnsi="仿宋" w:cs="Segoe UI" w:hint="eastAsia"/>
                <w:color w:val="333333"/>
                <w:spacing w:val="8"/>
                <w:kern w:val="0"/>
                <w:sz w:val="24"/>
                <w:szCs w:val="24"/>
              </w:rPr>
              <w:t>▲</w:t>
            </w:r>
            <w:r w:rsidR="006C7944" w:rsidRPr="00DA2480">
              <w:rPr>
                <w:rFonts w:ascii="仿宋" w:eastAsia="仿宋" w:hAnsi="仿宋" w:cs="Segoe UI" w:hint="eastAsia"/>
                <w:color w:val="333333"/>
                <w:spacing w:val="8"/>
                <w:kern w:val="0"/>
                <w:sz w:val="24"/>
                <w:szCs w:val="24"/>
              </w:rPr>
              <w:t>1.适用范围：</w:t>
            </w:r>
            <w:r w:rsidR="00862841" w:rsidRPr="00DA2480">
              <w:rPr>
                <w:rFonts w:ascii="仿宋" w:eastAsia="仿宋" w:hAnsi="仿宋" w:cs="Segoe UI" w:hint="eastAsia"/>
                <w:color w:val="333333"/>
                <w:spacing w:val="8"/>
                <w:kern w:val="0"/>
                <w:sz w:val="24"/>
                <w:szCs w:val="24"/>
              </w:rPr>
              <w:t>适用于我院现有的盆底治疗设备（设备品牌：麦澜德，型号：</w:t>
            </w:r>
            <w:r w:rsidR="00862841" w:rsidRPr="00DA2480">
              <w:rPr>
                <w:rFonts w:ascii="仿宋" w:eastAsia="仿宋" w:hAnsi="仿宋" w:hint="eastAsia"/>
                <w:color w:val="000000"/>
                <w:sz w:val="24"/>
                <w:szCs w:val="24"/>
              </w:rPr>
              <w:t xml:space="preserve"> MLD A1</w:t>
            </w:r>
            <w:r w:rsidR="00862841" w:rsidRPr="00DA2480">
              <w:rPr>
                <w:rFonts w:ascii="仿宋" w:eastAsia="仿宋" w:hAnsi="仿宋" w:cs="Segoe UI" w:hint="eastAsia"/>
                <w:color w:val="333333"/>
                <w:spacing w:val="8"/>
                <w:kern w:val="0"/>
                <w:sz w:val="24"/>
                <w:szCs w:val="24"/>
              </w:rPr>
              <w:t>），在治疗设备和阴道盆底肌间传递电信号。</w:t>
            </w:r>
          </w:p>
          <w:p w:rsidR="00862841" w:rsidRPr="00DA2480" w:rsidRDefault="00862841" w:rsidP="00862841">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2.性能参数：</w:t>
            </w:r>
          </w:p>
          <w:p w:rsidR="00862841" w:rsidRPr="00DA2480" w:rsidRDefault="00EF0372" w:rsidP="00862841">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862841" w:rsidRPr="00DA2480">
              <w:rPr>
                <w:rFonts w:ascii="仿宋" w:eastAsia="仿宋" w:hAnsi="仿宋" w:cs="Segoe UI" w:hint="eastAsia"/>
                <w:color w:val="333333"/>
                <w:spacing w:val="8"/>
                <w:kern w:val="0"/>
                <w:sz w:val="24"/>
                <w:szCs w:val="24"/>
              </w:rPr>
              <w:t>2.1</w:t>
            </w:r>
            <w:r w:rsidR="0071256B" w:rsidRPr="00DA2480">
              <w:rPr>
                <w:rFonts w:ascii="仿宋" w:eastAsia="仿宋" w:hAnsi="仿宋" w:cs="Segoe UI"/>
                <w:color w:val="333333"/>
                <w:spacing w:val="8"/>
                <w:kern w:val="0"/>
                <w:sz w:val="24"/>
                <w:szCs w:val="24"/>
              </w:rPr>
              <w:t xml:space="preserve"> 电极插孔与对应导电橡胶电极片间导通电阻＜100Ω；</w:t>
            </w:r>
          </w:p>
          <w:p w:rsidR="0071256B" w:rsidRPr="00DA2480" w:rsidRDefault="0071256B" w:rsidP="00862841">
            <w:pPr>
              <w:jc w:val="left"/>
              <w:rPr>
                <w:rFonts w:ascii="仿宋" w:eastAsia="仿宋" w:hAnsi="仿宋" w:cs="Segoe UI"/>
                <w:color w:val="333333"/>
                <w:spacing w:val="8"/>
                <w:kern w:val="0"/>
                <w:sz w:val="24"/>
                <w:szCs w:val="24"/>
              </w:rPr>
            </w:pPr>
            <w:r w:rsidRPr="00DA2480">
              <w:rPr>
                <w:rFonts w:ascii="仿宋" w:eastAsia="仿宋" w:hAnsi="仿宋" w:cs="Segoe UI"/>
                <w:color w:val="333333"/>
                <w:spacing w:val="8"/>
                <w:kern w:val="0"/>
                <w:sz w:val="24"/>
                <w:szCs w:val="24"/>
              </w:rPr>
              <w:t>2.2两导电橡胶电极片间绝缘电阻＞10MΩ；</w:t>
            </w:r>
          </w:p>
          <w:p w:rsidR="005C21F3" w:rsidRPr="00DA2480" w:rsidRDefault="0071256B" w:rsidP="00862841">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2.3</w:t>
            </w:r>
            <w:r w:rsidRPr="00DA2480">
              <w:rPr>
                <w:rFonts w:ascii="仿宋" w:eastAsia="仿宋" w:hAnsi="仿宋" w:cs="Segoe UI"/>
                <w:color w:val="333333"/>
                <w:spacing w:val="8"/>
                <w:kern w:val="0"/>
                <w:sz w:val="24"/>
                <w:szCs w:val="24"/>
              </w:rPr>
              <w:t>两导电橡胶电极片间施加交流 50Hz、 1500V 电压历时 1min 无闪络和击穿</w:t>
            </w:r>
            <w:r w:rsidRPr="00DA2480">
              <w:rPr>
                <w:rFonts w:ascii="仿宋" w:eastAsia="仿宋" w:hAnsi="仿宋" w:cs="Segoe UI" w:hint="eastAsia"/>
                <w:color w:val="333333"/>
                <w:spacing w:val="8"/>
                <w:kern w:val="0"/>
                <w:sz w:val="24"/>
                <w:szCs w:val="24"/>
              </w:rPr>
              <w:t>。</w:t>
            </w:r>
          </w:p>
        </w:tc>
      </w:tr>
      <w:tr w:rsidR="00862841" w:rsidRPr="00DA2480" w:rsidTr="00DA2480">
        <w:trPr>
          <w:trHeight w:val="1180"/>
        </w:trPr>
        <w:tc>
          <w:tcPr>
            <w:tcW w:w="477" w:type="dxa"/>
            <w:tcBorders>
              <w:top w:val="single" w:sz="4" w:space="0" w:color="000000"/>
              <w:left w:val="single" w:sz="4" w:space="0" w:color="000000"/>
              <w:right w:val="single" w:sz="4" w:space="0" w:color="000000"/>
            </w:tcBorders>
            <w:vAlign w:val="center"/>
          </w:tcPr>
          <w:p w:rsidR="00862841" w:rsidRPr="00DA2480" w:rsidRDefault="00862841"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p>
        </w:tc>
        <w:tc>
          <w:tcPr>
            <w:tcW w:w="1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62841" w:rsidRPr="00DA2480" w:rsidRDefault="00862841" w:rsidP="00B11E89">
            <w:pPr>
              <w:widowControl/>
              <w:jc w:val="center"/>
              <w:textAlignment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阴道电极</w:t>
            </w:r>
          </w:p>
        </w:tc>
        <w:tc>
          <w:tcPr>
            <w:tcW w:w="1134" w:type="dxa"/>
            <w:tcBorders>
              <w:top w:val="single" w:sz="4" w:space="0" w:color="000000"/>
              <w:left w:val="single" w:sz="4" w:space="0" w:color="000000"/>
              <w:bottom w:val="single" w:sz="4" w:space="0" w:color="auto"/>
              <w:right w:val="single" w:sz="4" w:space="0" w:color="000000"/>
            </w:tcBorders>
            <w:vAlign w:val="center"/>
          </w:tcPr>
          <w:p w:rsidR="00862841" w:rsidRPr="00DA2480" w:rsidRDefault="00AF28E3"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1000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56B" w:rsidRPr="00DA2480" w:rsidRDefault="002572CB" w:rsidP="00862841">
            <w:pPr>
              <w:jc w:val="left"/>
              <w:rPr>
                <w:rFonts w:ascii="仿宋" w:eastAsia="仿宋" w:hAnsi="仿宋" w:cs="Segoe UI"/>
                <w:color w:val="333333"/>
                <w:spacing w:val="8"/>
                <w:kern w:val="0"/>
                <w:sz w:val="24"/>
                <w:szCs w:val="24"/>
              </w:rPr>
            </w:pPr>
            <w:r w:rsidRPr="002572CB">
              <w:rPr>
                <w:rFonts w:ascii="仿宋" w:eastAsia="仿宋" w:hAnsi="仿宋" w:cs="Segoe UI" w:hint="eastAsia"/>
                <w:color w:val="333333"/>
                <w:spacing w:val="8"/>
                <w:kern w:val="0"/>
                <w:sz w:val="24"/>
                <w:szCs w:val="24"/>
              </w:rPr>
              <w:t>▲</w:t>
            </w:r>
            <w:r w:rsidR="00862841" w:rsidRPr="00DA2480">
              <w:rPr>
                <w:rFonts w:ascii="仿宋" w:eastAsia="仿宋" w:hAnsi="仿宋" w:cs="Segoe UI" w:hint="eastAsia"/>
                <w:color w:val="333333"/>
                <w:spacing w:val="8"/>
                <w:kern w:val="0"/>
                <w:sz w:val="24"/>
                <w:szCs w:val="24"/>
              </w:rPr>
              <w:t>1.适用范围：适用于我院现有的盆底治疗设备（设备品牌：麦澜德，型号：</w:t>
            </w:r>
            <w:r w:rsidR="00862841" w:rsidRPr="00DA2480">
              <w:rPr>
                <w:rFonts w:ascii="仿宋" w:eastAsia="仿宋" w:hAnsi="仿宋" w:hint="eastAsia"/>
                <w:color w:val="000000"/>
                <w:sz w:val="24"/>
                <w:szCs w:val="24"/>
              </w:rPr>
              <w:t>MLD B4、MLD B4S、</w:t>
            </w:r>
            <w:r w:rsidR="00862841" w:rsidRPr="00DA2480">
              <w:rPr>
                <w:rFonts w:ascii="仿宋" w:eastAsia="仿宋" w:hAnsi="仿宋"/>
                <w:color w:val="000000"/>
                <w:sz w:val="24"/>
                <w:szCs w:val="24"/>
              </w:rPr>
              <w:t>MLD B4T</w:t>
            </w:r>
            <w:r w:rsidR="00862841" w:rsidRPr="00DA2480">
              <w:rPr>
                <w:rFonts w:ascii="仿宋" w:eastAsia="仿宋" w:hAnsi="仿宋" w:cs="Segoe UI" w:hint="eastAsia"/>
                <w:color w:val="333333"/>
                <w:spacing w:val="8"/>
                <w:kern w:val="0"/>
                <w:sz w:val="24"/>
                <w:szCs w:val="24"/>
              </w:rPr>
              <w:t>），在治疗设备和阴道盆底肌间传递电信号。</w:t>
            </w:r>
          </w:p>
          <w:p w:rsidR="00862841" w:rsidRPr="00DA2480" w:rsidRDefault="00862841" w:rsidP="00862841">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r w:rsidR="0071256B" w:rsidRPr="00DA2480">
              <w:rPr>
                <w:rFonts w:ascii="仿宋" w:eastAsia="仿宋" w:hAnsi="仿宋" w:cs="Segoe UI" w:hint="eastAsia"/>
                <w:color w:val="333333"/>
                <w:spacing w:val="8"/>
                <w:kern w:val="0"/>
                <w:sz w:val="24"/>
                <w:szCs w:val="24"/>
              </w:rPr>
              <w:t xml:space="preserve"> 性能参数：</w:t>
            </w:r>
          </w:p>
          <w:p w:rsidR="00862841" w:rsidRPr="00DA2480" w:rsidRDefault="0071256B"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*2.1</w:t>
            </w:r>
            <w:r w:rsidR="001232B6" w:rsidRPr="00DA2480">
              <w:rPr>
                <w:rFonts w:ascii="仿宋" w:eastAsia="仿宋" w:hAnsi="仿宋" w:cs="Segoe UI" w:hint="eastAsia"/>
                <w:color w:val="333333"/>
                <w:spacing w:val="8"/>
                <w:kern w:val="0"/>
                <w:sz w:val="24"/>
                <w:szCs w:val="24"/>
              </w:rPr>
              <w:t xml:space="preserve"> </w:t>
            </w:r>
            <w:r w:rsidR="001232B6" w:rsidRPr="00DA2480">
              <w:rPr>
                <w:rFonts w:ascii="仿宋" w:eastAsia="仿宋" w:hAnsi="仿宋" w:cs="Segoe UI"/>
                <w:color w:val="333333"/>
                <w:spacing w:val="8"/>
                <w:kern w:val="0"/>
                <w:sz w:val="24"/>
                <w:szCs w:val="24"/>
              </w:rPr>
              <w:t>T</w:t>
            </w:r>
            <w:r w:rsidRPr="00DA2480">
              <w:rPr>
                <w:rFonts w:ascii="仿宋" w:eastAsia="仿宋" w:hAnsi="仿宋" w:cs="Segoe UI"/>
                <w:color w:val="333333"/>
                <w:spacing w:val="8"/>
                <w:kern w:val="0"/>
                <w:sz w:val="24"/>
                <w:szCs w:val="24"/>
              </w:rPr>
              <w:t>字形结构</w:t>
            </w:r>
            <w:r w:rsidR="00BA4168" w:rsidRPr="00DA2480">
              <w:rPr>
                <w:rFonts w:ascii="仿宋" w:eastAsia="仿宋" w:hAnsi="仿宋" w:cs="Segoe UI" w:hint="eastAsia"/>
                <w:color w:val="333333"/>
                <w:spacing w:val="8"/>
                <w:kern w:val="0"/>
                <w:sz w:val="24"/>
                <w:szCs w:val="24"/>
              </w:rPr>
              <w:t>；由电极线、塑料基体和金属片组成；塑料基体采用</w:t>
            </w:r>
            <w:r w:rsidR="00F17E4E">
              <w:rPr>
                <w:rFonts w:ascii="仿宋" w:eastAsia="仿宋" w:hAnsi="仿宋" w:cs="Segoe UI" w:hint="eastAsia"/>
                <w:color w:val="333333"/>
                <w:spacing w:val="8"/>
                <w:kern w:val="0"/>
                <w:sz w:val="24"/>
                <w:szCs w:val="24"/>
              </w:rPr>
              <w:t>聚丙烯(PP)</w:t>
            </w:r>
            <w:r w:rsidR="00F17E4E" w:rsidRPr="00DA2480">
              <w:rPr>
                <w:rFonts w:ascii="仿宋" w:eastAsia="仿宋" w:hAnsi="仿宋" w:cs="Segoe UI" w:hint="eastAsia"/>
                <w:color w:val="333333"/>
                <w:spacing w:val="8"/>
                <w:kern w:val="0"/>
                <w:sz w:val="24"/>
                <w:szCs w:val="24"/>
              </w:rPr>
              <w:t>制成</w:t>
            </w:r>
            <w:r w:rsidR="00BA4168" w:rsidRPr="00DA2480">
              <w:rPr>
                <w:rFonts w:ascii="仿宋" w:eastAsia="仿宋" w:hAnsi="仿宋" w:cs="Segoe UI" w:hint="eastAsia"/>
                <w:color w:val="333333"/>
                <w:spacing w:val="8"/>
                <w:kern w:val="0"/>
                <w:sz w:val="24"/>
                <w:szCs w:val="24"/>
              </w:rPr>
              <w:t>，金属片采用不锈钢制成。</w:t>
            </w:r>
          </w:p>
          <w:p w:rsidR="0071256B" w:rsidRPr="00DA2480" w:rsidRDefault="0071256B"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2.2</w:t>
            </w:r>
            <w:r w:rsidRPr="00DA2480">
              <w:rPr>
                <w:rFonts w:ascii="仿宋" w:eastAsia="仿宋" w:hAnsi="仿宋" w:cs="Segoe UI"/>
                <w:color w:val="333333"/>
                <w:spacing w:val="8"/>
                <w:kern w:val="0"/>
                <w:sz w:val="24"/>
                <w:szCs w:val="24"/>
              </w:rPr>
              <w:t>电极长度≥72.5mm,电极直径≥28mm；</w:t>
            </w:r>
          </w:p>
          <w:p w:rsidR="0071256B" w:rsidRPr="00DA2480" w:rsidRDefault="0071256B"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2.3</w:t>
            </w:r>
            <w:r w:rsidRPr="00DA2480">
              <w:rPr>
                <w:rFonts w:ascii="仿宋" w:eastAsia="仿宋" w:hAnsi="仿宋" w:cs="Segoe UI"/>
                <w:color w:val="333333"/>
                <w:spacing w:val="8"/>
                <w:kern w:val="0"/>
                <w:sz w:val="24"/>
                <w:szCs w:val="24"/>
              </w:rPr>
              <w:t>电极插孔与对应不锈钢片间导通电阻小0.5Ω；</w:t>
            </w:r>
          </w:p>
          <w:p w:rsidR="0071256B" w:rsidRPr="00DA2480" w:rsidRDefault="0071256B"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2.4</w:t>
            </w:r>
            <w:r w:rsidRPr="00DA2480">
              <w:rPr>
                <w:rFonts w:ascii="仿宋" w:eastAsia="仿宋" w:hAnsi="仿宋" w:cs="Segoe UI"/>
                <w:color w:val="333333"/>
                <w:spacing w:val="8"/>
                <w:kern w:val="0"/>
                <w:sz w:val="24"/>
                <w:szCs w:val="24"/>
              </w:rPr>
              <w:t>两不锈钢片间绝缘电阻应大于 10MΩ；</w:t>
            </w:r>
          </w:p>
          <w:p w:rsidR="0071256B" w:rsidRPr="00DA2480" w:rsidRDefault="0071256B"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2.5</w:t>
            </w:r>
            <w:r w:rsidRPr="00DA2480">
              <w:rPr>
                <w:rFonts w:ascii="仿宋" w:eastAsia="仿宋" w:hAnsi="仿宋" w:cs="Segoe UI"/>
                <w:color w:val="333333"/>
                <w:spacing w:val="8"/>
                <w:kern w:val="0"/>
                <w:sz w:val="24"/>
                <w:szCs w:val="24"/>
              </w:rPr>
              <w:t>电解质强度：两不锈钢片间施加 1500V 电压力时 1min 无闪络和击穿；</w:t>
            </w:r>
          </w:p>
          <w:p w:rsidR="0071256B" w:rsidRPr="00DA2480" w:rsidRDefault="0071256B" w:rsidP="00D34987">
            <w:pPr>
              <w:jc w:val="left"/>
              <w:rPr>
                <w:rFonts w:ascii="仿宋" w:eastAsia="仿宋" w:hAnsi="仿宋"/>
                <w:color w:val="000000"/>
                <w:sz w:val="24"/>
                <w:szCs w:val="24"/>
              </w:rPr>
            </w:pPr>
            <w:r w:rsidRPr="00DA2480">
              <w:rPr>
                <w:rFonts w:ascii="仿宋" w:eastAsia="仿宋" w:hAnsi="仿宋" w:cs="Segoe UI" w:hint="eastAsia"/>
                <w:color w:val="333333"/>
                <w:spacing w:val="8"/>
                <w:kern w:val="0"/>
                <w:sz w:val="24"/>
                <w:szCs w:val="24"/>
              </w:rPr>
              <w:t>2.6</w:t>
            </w:r>
            <w:r w:rsidRPr="00DA2480">
              <w:rPr>
                <w:rFonts w:ascii="仿宋" w:eastAsia="仿宋" w:hAnsi="仿宋" w:cs="Segoe UI"/>
                <w:color w:val="333333"/>
                <w:spacing w:val="8"/>
                <w:kern w:val="0"/>
                <w:sz w:val="24"/>
                <w:szCs w:val="24"/>
              </w:rPr>
              <w:t>导电部分尺寸：长度≥44.5mm±5%, 宽度≥19.3mm±5%。</w:t>
            </w:r>
          </w:p>
        </w:tc>
      </w:tr>
      <w:tr w:rsidR="006014E4" w:rsidRPr="00DA2480" w:rsidTr="00DA2480">
        <w:trPr>
          <w:trHeight w:val="1180"/>
        </w:trPr>
        <w:tc>
          <w:tcPr>
            <w:tcW w:w="477" w:type="dxa"/>
            <w:tcBorders>
              <w:top w:val="single" w:sz="4" w:space="0" w:color="000000"/>
              <w:left w:val="single" w:sz="4" w:space="0" w:color="000000"/>
              <w:right w:val="single" w:sz="4" w:space="0" w:color="000000"/>
            </w:tcBorders>
            <w:vAlign w:val="center"/>
          </w:tcPr>
          <w:p w:rsidR="006014E4" w:rsidRPr="00DA2480" w:rsidRDefault="006014E4"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3</w:t>
            </w:r>
          </w:p>
        </w:tc>
        <w:tc>
          <w:tcPr>
            <w:tcW w:w="1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014E4" w:rsidRPr="00DA2480" w:rsidRDefault="006376AD" w:rsidP="00F733F5">
            <w:pPr>
              <w:widowControl/>
              <w:jc w:val="center"/>
              <w:textAlignment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一次性</w:t>
            </w:r>
            <w:r w:rsidR="00C61971" w:rsidRPr="00DA2480">
              <w:rPr>
                <w:rFonts w:ascii="仿宋" w:eastAsia="仿宋" w:hAnsi="仿宋" w:cs="Segoe UI"/>
                <w:color w:val="333333"/>
                <w:spacing w:val="8"/>
                <w:kern w:val="0"/>
                <w:sz w:val="24"/>
                <w:szCs w:val="24"/>
              </w:rPr>
              <w:t>盆底肌肉治疗头</w:t>
            </w:r>
          </w:p>
        </w:tc>
        <w:tc>
          <w:tcPr>
            <w:tcW w:w="1134" w:type="dxa"/>
            <w:tcBorders>
              <w:top w:val="single" w:sz="4" w:space="0" w:color="000000"/>
              <w:left w:val="single" w:sz="4" w:space="0" w:color="000000"/>
              <w:bottom w:val="single" w:sz="4" w:space="0" w:color="auto"/>
              <w:right w:val="single" w:sz="4" w:space="0" w:color="000000"/>
            </w:tcBorders>
            <w:vAlign w:val="center"/>
          </w:tcPr>
          <w:p w:rsidR="006014E4" w:rsidRPr="00DA2480" w:rsidRDefault="00AF28E3"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4E4" w:rsidRPr="00DA2480" w:rsidRDefault="002572CB" w:rsidP="00C116E9">
            <w:pPr>
              <w:jc w:val="left"/>
              <w:rPr>
                <w:rFonts w:ascii="仿宋" w:eastAsia="仿宋" w:hAnsi="仿宋" w:cs="Segoe UI"/>
                <w:color w:val="333333"/>
                <w:spacing w:val="8"/>
                <w:kern w:val="0"/>
                <w:sz w:val="24"/>
                <w:szCs w:val="24"/>
              </w:rPr>
            </w:pPr>
            <w:r w:rsidRPr="002572CB">
              <w:rPr>
                <w:rFonts w:ascii="仿宋" w:eastAsia="仿宋" w:hAnsi="仿宋" w:cs="Segoe UI" w:hint="eastAsia"/>
                <w:color w:val="333333"/>
                <w:spacing w:val="8"/>
                <w:kern w:val="0"/>
                <w:sz w:val="24"/>
                <w:szCs w:val="24"/>
              </w:rPr>
              <w:t>▲</w:t>
            </w:r>
            <w:r w:rsidR="00C61971" w:rsidRPr="00DA2480">
              <w:rPr>
                <w:rFonts w:ascii="仿宋" w:eastAsia="仿宋" w:hAnsi="仿宋" w:cs="Segoe UI" w:hint="eastAsia"/>
                <w:color w:val="333333"/>
                <w:spacing w:val="8"/>
                <w:kern w:val="0"/>
                <w:sz w:val="24"/>
                <w:szCs w:val="24"/>
              </w:rPr>
              <w:t>1.适用范围：适用于我院现有的盆底治疗设备（设备品牌：施瑞，机器型号：SW3000）</w:t>
            </w:r>
            <w:r w:rsidR="00C116E9" w:rsidRPr="00DA2480">
              <w:rPr>
                <w:rFonts w:ascii="仿宋" w:eastAsia="仿宋" w:hAnsi="仿宋" w:cs="Segoe UI" w:hint="eastAsia"/>
                <w:color w:val="333333"/>
                <w:spacing w:val="8"/>
                <w:kern w:val="0"/>
                <w:sz w:val="24"/>
                <w:szCs w:val="24"/>
              </w:rPr>
              <w:t>，</w:t>
            </w:r>
            <w:r w:rsidR="00C61971" w:rsidRPr="00DA2480">
              <w:rPr>
                <w:rFonts w:ascii="仿宋" w:eastAsia="仿宋" w:hAnsi="仿宋" w:cs="Segoe UI" w:hint="eastAsia"/>
                <w:color w:val="333333"/>
                <w:spacing w:val="8"/>
                <w:kern w:val="0"/>
                <w:sz w:val="24"/>
                <w:szCs w:val="24"/>
              </w:rPr>
              <w:t>用于传递电刺激信号及盆底肌电信号</w:t>
            </w:r>
            <w:r w:rsidR="00C116E9" w:rsidRPr="00DA2480">
              <w:rPr>
                <w:rFonts w:ascii="仿宋" w:eastAsia="仿宋" w:hAnsi="仿宋" w:cs="Segoe UI" w:hint="eastAsia"/>
                <w:color w:val="333333"/>
                <w:spacing w:val="8"/>
                <w:kern w:val="0"/>
                <w:sz w:val="24"/>
                <w:szCs w:val="24"/>
              </w:rPr>
              <w:t>。</w:t>
            </w:r>
          </w:p>
          <w:p w:rsidR="00C116E9" w:rsidRPr="00DA2480" w:rsidRDefault="00C116E9" w:rsidP="00C116E9">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2.性能参数：</w:t>
            </w:r>
          </w:p>
          <w:p w:rsidR="00C116E9" w:rsidRPr="00DA2480" w:rsidRDefault="00A30D83"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C116E9" w:rsidRPr="00DA2480">
              <w:rPr>
                <w:rFonts w:ascii="仿宋" w:eastAsia="仿宋" w:hAnsi="仿宋" w:cs="Segoe UI" w:hint="eastAsia"/>
                <w:color w:val="333333"/>
                <w:spacing w:val="8"/>
                <w:kern w:val="0"/>
                <w:sz w:val="24"/>
                <w:szCs w:val="24"/>
              </w:rPr>
              <w:t>2.1治疗头总长度≥</w:t>
            </w:r>
            <w:r w:rsidR="006376AD" w:rsidRPr="00DA2480">
              <w:rPr>
                <w:rFonts w:ascii="仿宋" w:eastAsia="仿宋" w:hAnsi="仿宋" w:cs="Segoe UI" w:hint="eastAsia"/>
                <w:color w:val="333333"/>
                <w:spacing w:val="8"/>
                <w:kern w:val="0"/>
                <w:sz w:val="24"/>
                <w:szCs w:val="24"/>
              </w:rPr>
              <w:t>120</w:t>
            </w:r>
            <w:r w:rsidR="00C116E9" w:rsidRPr="00DA2480">
              <w:rPr>
                <w:rFonts w:ascii="仿宋" w:eastAsia="仿宋" w:hAnsi="仿宋" w:cs="Segoe UI" w:hint="eastAsia"/>
                <w:color w:val="333333"/>
                <w:spacing w:val="8"/>
                <w:kern w:val="0"/>
                <w:sz w:val="24"/>
                <w:szCs w:val="24"/>
              </w:rPr>
              <w:t>CM，主体采用医用级ABS材料，电极采用船型结构304不锈钢，电极片单片有效面积≥</w:t>
            </w:r>
            <w:bookmarkStart w:id="0" w:name="_GoBack"/>
            <w:r>
              <w:rPr>
                <w:rFonts w:ascii="仿宋" w:eastAsia="仿宋" w:hAnsi="仿宋" w:cs="Segoe UI" w:hint="eastAsia"/>
                <w:color w:val="333333"/>
                <w:spacing w:val="8"/>
                <w:kern w:val="0"/>
                <w:sz w:val="24"/>
                <w:szCs w:val="24"/>
              </w:rPr>
              <w:t>500 mm</w:t>
            </w:r>
            <w:r>
              <w:rPr>
                <w:rFonts w:ascii="宋体" w:eastAsia="宋体" w:hAnsi="宋体" w:cs="宋体"/>
                <w:color w:val="333333"/>
                <w:spacing w:val="8"/>
                <w:kern w:val="0"/>
                <w:sz w:val="24"/>
                <w:szCs w:val="24"/>
              </w:rPr>
              <w:t>²</w:t>
            </w:r>
            <w:r w:rsidR="00B41DE3">
              <w:rPr>
                <w:rFonts w:ascii="仿宋" w:eastAsia="仿宋" w:hAnsi="仿宋" w:cs="Segoe UI" w:hint="eastAsia"/>
                <w:color w:val="333333"/>
                <w:spacing w:val="8"/>
                <w:kern w:val="0"/>
                <w:sz w:val="24"/>
                <w:szCs w:val="24"/>
              </w:rPr>
              <w:t>;</w:t>
            </w:r>
          </w:p>
          <w:p w:rsidR="00C116E9" w:rsidRPr="00DA2480" w:rsidRDefault="00C116E9"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2.2治疗头连接导线线径≥</w:t>
            </w:r>
            <w:r w:rsidR="00A30D83">
              <w:rPr>
                <w:rFonts w:ascii="仿宋" w:eastAsia="仿宋" w:hAnsi="仿宋" w:cs="Segoe UI" w:hint="eastAsia"/>
                <w:color w:val="333333"/>
                <w:spacing w:val="8"/>
                <w:kern w:val="0"/>
                <w:sz w:val="24"/>
                <w:szCs w:val="24"/>
              </w:rPr>
              <w:t>0.05mm</w:t>
            </w:r>
            <w:r w:rsidR="00A30D83">
              <w:rPr>
                <w:rFonts w:ascii="宋体" w:eastAsia="宋体" w:hAnsi="宋体" w:cs="宋体"/>
                <w:color w:val="333333"/>
                <w:spacing w:val="8"/>
                <w:kern w:val="0"/>
                <w:sz w:val="24"/>
                <w:szCs w:val="24"/>
              </w:rPr>
              <w:t>²</w:t>
            </w:r>
            <w:r w:rsidR="00B41DE3">
              <w:rPr>
                <w:rFonts w:ascii="仿宋" w:eastAsia="仿宋" w:hAnsi="仿宋" w:cs="Segoe UI" w:hint="eastAsia"/>
                <w:color w:val="333333"/>
                <w:spacing w:val="8"/>
                <w:kern w:val="0"/>
                <w:sz w:val="24"/>
                <w:szCs w:val="24"/>
              </w:rPr>
              <w:t>;</w:t>
            </w:r>
          </w:p>
          <w:bookmarkEnd w:id="0"/>
          <w:p w:rsidR="00C116E9" w:rsidRPr="00DA2480" w:rsidRDefault="00C116E9"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2.3治疗头金属电极片部分的电阻抗≤300Ω</w:t>
            </w:r>
            <w:r w:rsidR="00B41DE3">
              <w:rPr>
                <w:rFonts w:ascii="仿宋" w:eastAsia="仿宋" w:hAnsi="仿宋" w:cs="Segoe UI" w:hint="eastAsia"/>
                <w:color w:val="333333"/>
                <w:spacing w:val="8"/>
                <w:kern w:val="0"/>
                <w:sz w:val="24"/>
                <w:szCs w:val="24"/>
              </w:rPr>
              <w:t>;</w:t>
            </w:r>
          </w:p>
          <w:p w:rsidR="00C116E9" w:rsidRPr="00DA2480" w:rsidRDefault="00C116E9"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2.4治疗头连接导线与电极之间导通电阻＜1Ω。电极与电极之间隔离电阻＞10MΩ</w:t>
            </w:r>
            <w:r w:rsidR="00B41DE3">
              <w:rPr>
                <w:rFonts w:ascii="仿宋" w:eastAsia="仿宋" w:hAnsi="仿宋" w:cs="Segoe UI" w:hint="eastAsia"/>
                <w:color w:val="333333"/>
                <w:spacing w:val="8"/>
                <w:kern w:val="0"/>
                <w:sz w:val="24"/>
                <w:szCs w:val="24"/>
              </w:rPr>
              <w:t>;</w:t>
            </w:r>
          </w:p>
          <w:p w:rsidR="00C116E9" w:rsidRPr="00DA2480" w:rsidRDefault="00C116E9"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2.5</w:t>
            </w:r>
            <w:r w:rsidRPr="00DA2480">
              <w:rPr>
                <w:rFonts w:ascii="仿宋" w:eastAsia="仿宋" w:hAnsi="仿宋" w:cs="Segoe UI"/>
                <w:color w:val="333333"/>
                <w:spacing w:val="8"/>
                <w:kern w:val="0"/>
                <w:sz w:val="24"/>
                <w:szCs w:val="24"/>
              </w:rPr>
              <w:t>通过</w:t>
            </w:r>
            <w:r w:rsidRPr="00DA2480">
              <w:rPr>
                <w:rFonts w:ascii="仿宋" w:eastAsia="仿宋" w:hAnsi="仿宋" w:cs="Segoe UI" w:hint="eastAsia"/>
                <w:color w:val="333333"/>
                <w:spacing w:val="8"/>
                <w:kern w:val="0"/>
                <w:sz w:val="24"/>
                <w:szCs w:val="24"/>
              </w:rPr>
              <w:t>YY0505-2012、YY0896-2013 EMC电磁兼容检测</w:t>
            </w:r>
            <w:r w:rsidRPr="00DA2480">
              <w:rPr>
                <w:rFonts w:ascii="仿宋" w:eastAsia="仿宋" w:hAnsi="仿宋" w:cs="Segoe UI" w:hint="eastAsia"/>
                <w:color w:val="333333"/>
                <w:spacing w:val="8"/>
                <w:kern w:val="0"/>
                <w:sz w:val="24"/>
                <w:szCs w:val="24"/>
              </w:rPr>
              <w:lastRenderedPageBreak/>
              <w:t>并能提供检测报告</w:t>
            </w:r>
            <w:r w:rsidR="00B41DE3">
              <w:rPr>
                <w:rFonts w:ascii="仿宋" w:eastAsia="仿宋" w:hAnsi="仿宋" w:cs="Segoe UI" w:hint="eastAsia"/>
                <w:color w:val="333333"/>
                <w:spacing w:val="8"/>
                <w:kern w:val="0"/>
                <w:sz w:val="24"/>
                <w:szCs w:val="24"/>
              </w:rPr>
              <w:t>;</w:t>
            </w:r>
          </w:p>
          <w:p w:rsidR="00C116E9" w:rsidRPr="00DA2480" w:rsidRDefault="00C116E9"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2.6通过YY 0607-2007《医用电气设备第2部分：神经和肌肉刺激器安全专用要求》检测并能提供检测报告</w:t>
            </w:r>
            <w:r w:rsidR="00B41DE3">
              <w:rPr>
                <w:rFonts w:ascii="仿宋" w:eastAsia="仿宋" w:hAnsi="仿宋" w:cs="Segoe UI" w:hint="eastAsia"/>
                <w:color w:val="333333"/>
                <w:spacing w:val="8"/>
                <w:kern w:val="0"/>
                <w:sz w:val="24"/>
                <w:szCs w:val="24"/>
              </w:rPr>
              <w:t>;</w:t>
            </w:r>
          </w:p>
          <w:p w:rsidR="00C116E9" w:rsidRPr="00DA2480" w:rsidRDefault="00C116E9" w:rsidP="00C116E9">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2.7通过GB/T16886.12医疗器械生物相容性的毒性试验、迟发型超敏反应、阴道直肠刺激检测，并能提供检测报告。</w:t>
            </w:r>
          </w:p>
        </w:tc>
      </w:tr>
      <w:tr w:rsidR="006376AD" w:rsidRPr="00DA2480" w:rsidTr="00DA2480">
        <w:trPr>
          <w:trHeight w:val="1180"/>
        </w:trPr>
        <w:tc>
          <w:tcPr>
            <w:tcW w:w="477" w:type="dxa"/>
            <w:tcBorders>
              <w:top w:val="single" w:sz="4" w:space="0" w:color="000000"/>
              <w:left w:val="single" w:sz="4" w:space="0" w:color="000000"/>
              <w:right w:val="single" w:sz="4" w:space="0" w:color="000000"/>
            </w:tcBorders>
            <w:vAlign w:val="center"/>
          </w:tcPr>
          <w:p w:rsidR="006376AD" w:rsidRPr="00DA2480" w:rsidRDefault="006376AD"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lastRenderedPageBreak/>
              <w:t>4</w:t>
            </w:r>
          </w:p>
        </w:tc>
        <w:tc>
          <w:tcPr>
            <w:tcW w:w="1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376AD" w:rsidRPr="00DA2480" w:rsidRDefault="006376AD" w:rsidP="00F733F5">
            <w:pPr>
              <w:widowControl/>
              <w:jc w:val="center"/>
              <w:textAlignment w:val="center"/>
              <w:rPr>
                <w:rFonts w:ascii="仿宋" w:eastAsia="仿宋" w:hAnsi="仿宋" w:cs="Segoe UI"/>
                <w:color w:val="333333"/>
                <w:spacing w:val="8"/>
                <w:kern w:val="0"/>
                <w:sz w:val="24"/>
                <w:szCs w:val="24"/>
              </w:rPr>
            </w:pPr>
            <w:r w:rsidRPr="00DA2480">
              <w:rPr>
                <w:rFonts w:ascii="仿宋" w:eastAsia="仿宋" w:hAnsi="仿宋" w:cs="Segoe UI"/>
                <w:color w:val="333333"/>
                <w:spacing w:val="8"/>
                <w:kern w:val="0"/>
                <w:sz w:val="24"/>
                <w:szCs w:val="24"/>
              </w:rPr>
              <w:t>盆底肌肉治疗头</w:t>
            </w:r>
          </w:p>
        </w:tc>
        <w:tc>
          <w:tcPr>
            <w:tcW w:w="1134" w:type="dxa"/>
            <w:tcBorders>
              <w:top w:val="single" w:sz="4" w:space="0" w:color="000000"/>
              <w:left w:val="single" w:sz="4" w:space="0" w:color="000000"/>
              <w:bottom w:val="single" w:sz="4" w:space="0" w:color="auto"/>
              <w:right w:val="single" w:sz="4" w:space="0" w:color="000000"/>
            </w:tcBorders>
            <w:vAlign w:val="center"/>
          </w:tcPr>
          <w:p w:rsidR="006376AD" w:rsidRPr="00DA2480" w:rsidRDefault="00AF28E3"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6AD" w:rsidRPr="00DA2480" w:rsidRDefault="002572CB" w:rsidP="006376AD">
            <w:pPr>
              <w:jc w:val="left"/>
              <w:rPr>
                <w:rFonts w:ascii="仿宋" w:eastAsia="仿宋" w:hAnsi="仿宋" w:cs="Segoe UI"/>
                <w:color w:val="333333"/>
                <w:spacing w:val="8"/>
                <w:kern w:val="0"/>
                <w:sz w:val="24"/>
                <w:szCs w:val="24"/>
              </w:rPr>
            </w:pPr>
            <w:r w:rsidRPr="002572CB">
              <w:rPr>
                <w:rFonts w:ascii="仿宋" w:eastAsia="仿宋" w:hAnsi="仿宋" w:cs="Segoe UI" w:hint="eastAsia"/>
                <w:color w:val="333333"/>
                <w:spacing w:val="8"/>
                <w:kern w:val="0"/>
                <w:sz w:val="24"/>
                <w:szCs w:val="24"/>
              </w:rPr>
              <w:t>▲</w:t>
            </w:r>
            <w:r w:rsidR="006376AD" w:rsidRPr="00DA2480">
              <w:rPr>
                <w:rFonts w:ascii="仿宋" w:eastAsia="仿宋" w:hAnsi="仿宋" w:cs="Segoe UI" w:hint="eastAsia"/>
                <w:color w:val="333333"/>
                <w:spacing w:val="8"/>
                <w:kern w:val="0"/>
                <w:sz w:val="24"/>
                <w:szCs w:val="24"/>
              </w:rPr>
              <w:t>1.适用范围：适用于我院现有的盆底治疗设备（设备品牌：施瑞，机器型号：SW3000），用于传递电刺激信号及盆底肌电信号。</w:t>
            </w:r>
          </w:p>
          <w:p w:rsidR="006376AD" w:rsidRPr="00DA2480" w:rsidRDefault="006376AD" w:rsidP="006376AD">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2.性能参数：</w:t>
            </w:r>
          </w:p>
          <w:p w:rsidR="006376AD" w:rsidRPr="00DA2480" w:rsidRDefault="00A30D83" w:rsidP="006376AD">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6376AD" w:rsidRPr="00DA2480">
              <w:rPr>
                <w:rFonts w:ascii="仿宋" w:eastAsia="仿宋" w:hAnsi="仿宋" w:cs="Segoe UI" w:hint="eastAsia"/>
                <w:color w:val="333333"/>
                <w:spacing w:val="8"/>
                <w:kern w:val="0"/>
                <w:sz w:val="24"/>
                <w:szCs w:val="24"/>
              </w:rPr>
              <w:t xml:space="preserve">2.1治疗头总长度≥110CM，主体采用医用级ABS材料，电极采用船型结构304不锈钢，电极片单片有效面积≥500 </w:t>
            </w:r>
            <w:r>
              <w:rPr>
                <w:rFonts w:ascii="仿宋" w:eastAsia="仿宋" w:hAnsi="仿宋" w:cs="Segoe UI" w:hint="eastAsia"/>
                <w:color w:val="333333"/>
                <w:spacing w:val="8"/>
                <w:kern w:val="0"/>
                <w:sz w:val="24"/>
                <w:szCs w:val="24"/>
              </w:rPr>
              <w:t>mm</w:t>
            </w:r>
            <w:r>
              <w:rPr>
                <w:rFonts w:ascii="宋体" w:eastAsia="宋体" w:hAnsi="宋体" w:cs="宋体"/>
                <w:color w:val="333333"/>
                <w:spacing w:val="8"/>
                <w:kern w:val="0"/>
                <w:sz w:val="24"/>
                <w:szCs w:val="24"/>
              </w:rPr>
              <w:t>²</w:t>
            </w:r>
            <w:r w:rsidR="00B41DE3">
              <w:rPr>
                <w:rFonts w:ascii="仿宋" w:eastAsia="仿宋" w:hAnsi="仿宋" w:cs="Segoe UI" w:hint="eastAsia"/>
                <w:color w:val="333333"/>
                <w:spacing w:val="8"/>
                <w:kern w:val="0"/>
                <w:sz w:val="24"/>
                <w:szCs w:val="24"/>
              </w:rPr>
              <w:t>;</w:t>
            </w:r>
          </w:p>
          <w:p w:rsidR="006376AD" w:rsidRPr="00DA2480" w:rsidRDefault="006376AD" w:rsidP="006376AD">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2.2治疗头连接导线线径≥0.05</w:t>
            </w:r>
            <w:r w:rsidR="00A30D83">
              <w:rPr>
                <w:rFonts w:ascii="仿宋" w:eastAsia="仿宋" w:hAnsi="仿宋" w:cs="Segoe UI" w:hint="eastAsia"/>
                <w:color w:val="333333"/>
                <w:spacing w:val="8"/>
                <w:kern w:val="0"/>
                <w:sz w:val="24"/>
                <w:szCs w:val="24"/>
              </w:rPr>
              <w:t xml:space="preserve"> mm</w:t>
            </w:r>
            <w:r w:rsidR="00A30D83">
              <w:rPr>
                <w:rFonts w:ascii="宋体" w:eastAsia="宋体" w:hAnsi="宋体" w:cs="宋体"/>
                <w:color w:val="333333"/>
                <w:spacing w:val="8"/>
                <w:kern w:val="0"/>
                <w:sz w:val="24"/>
                <w:szCs w:val="24"/>
              </w:rPr>
              <w:t>²</w:t>
            </w:r>
            <w:r w:rsidR="00B41DE3">
              <w:rPr>
                <w:rFonts w:ascii="仿宋" w:eastAsia="仿宋" w:hAnsi="仿宋" w:cs="Segoe UI" w:hint="eastAsia"/>
                <w:color w:val="333333"/>
                <w:spacing w:val="8"/>
                <w:kern w:val="0"/>
                <w:sz w:val="24"/>
                <w:szCs w:val="24"/>
              </w:rPr>
              <w:t>;</w:t>
            </w:r>
          </w:p>
          <w:p w:rsidR="006376AD" w:rsidRPr="00DA2480" w:rsidRDefault="006376AD" w:rsidP="006376AD">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2.3治疗头金属电极片部分的电阻抗≤300Ω</w:t>
            </w:r>
            <w:r w:rsidR="00B41DE3">
              <w:rPr>
                <w:rFonts w:ascii="仿宋" w:eastAsia="仿宋" w:hAnsi="仿宋" w:cs="Segoe UI" w:hint="eastAsia"/>
                <w:color w:val="333333"/>
                <w:spacing w:val="8"/>
                <w:kern w:val="0"/>
                <w:sz w:val="24"/>
                <w:szCs w:val="24"/>
              </w:rPr>
              <w:t>;</w:t>
            </w:r>
          </w:p>
          <w:p w:rsidR="006376AD" w:rsidRPr="00DA2480" w:rsidRDefault="006376AD" w:rsidP="006376AD">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2.4治疗头连接导线与电极之间导通电阻＜1Ω。电极与电极之间隔离电阻＞10MΩ</w:t>
            </w:r>
            <w:r w:rsidR="00B41DE3">
              <w:rPr>
                <w:rFonts w:ascii="仿宋" w:eastAsia="仿宋" w:hAnsi="仿宋" w:cs="Segoe UI" w:hint="eastAsia"/>
                <w:color w:val="333333"/>
                <w:spacing w:val="8"/>
                <w:kern w:val="0"/>
                <w:sz w:val="24"/>
                <w:szCs w:val="24"/>
              </w:rPr>
              <w:t>;</w:t>
            </w:r>
          </w:p>
          <w:p w:rsidR="006376AD" w:rsidRPr="00DA2480" w:rsidRDefault="006376AD" w:rsidP="006376AD">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2.5</w:t>
            </w:r>
            <w:r w:rsidRPr="00DA2480">
              <w:rPr>
                <w:rFonts w:ascii="仿宋" w:eastAsia="仿宋" w:hAnsi="仿宋" w:cs="Segoe UI"/>
                <w:color w:val="333333"/>
                <w:spacing w:val="8"/>
                <w:kern w:val="0"/>
                <w:sz w:val="24"/>
                <w:szCs w:val="24"/>
              </w:rPr>
              <w:t>通过</w:t>
            </w:r>
            <w:r w:rsidRPr="00DA2480">
              <w:rPr>
                <w:rFonts w:ascii="仿宋" w:eastAsia="仿宋" w:hAnsi="仿宋" w:cs="Segoe UI" w:hint="eastAsia"/>
                <w:color w:val="333333"/>
                <w:spacing w:val="8"/>
                <w:kern w:val="0"/>
                <w:sz w:val="24"/>
                <w:szCs w:val="24"/>
              </w:rPr>
              <w:t>YY0505-2012、YY0896-2013 EMC电磁兼容检测并能提供检测报告</w:t>
            </w:r>
            <w:r w:rsidR="00B41DE3">
              <w:rPr>
                <w:rFonts w:ascii="仿宋" w:eastAsia="仿宋" w:hAnsi="仿宋" w:cs="Segoe UI" w:hint="eastAsia"/>
                <w:color w:val="333333"/>
                <w:spacing w:val="8"/>
                <w:kern w:val="0"/>
                <w:sz w:val="24"/>
                <w:szCs w:val="24"/>
              </w:rPr>
              <w:t>;</w:t>
            </w:r>
          </w:p>
          <w:p w:rsidR="006376AD" w:rsidRPr="00DA2480" w:rsidRDefault="006376AD" w:rsidP="006376AD">
            <w:pP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2.6通过YY 0607-2007《医用电气设备第2部分：神经和肌肉刺激器安全专用要求》检测并能提供检测报告</w:t>
            </w:r>
            <w:r w:rsidR="00B41DE3">
              <w:rPr>
                <w:rFonts w:ascii="仿宋" w:eastAsia="仿宋" w:hAnsi="仿宋" w:cs="Segoe UI" w:hint="eastAsia"/>
                <w:color w:val="333333"/>
                <w:spacing w:val="8"/>
                <w:kern w:val="0"/>
                <w:sz w:val="24"/>
                <w:szCs w:val="24"/>
              </w:rPr>
              <w:t>;</w:t>
            </w:r>
          </w:p>
          <w:p w:rsidR="006376AD" w:rsidRPr="00DA2480" w:rsidRDefault="006376AD" w:rsidP="006376AD">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2.7通过GB/T16886.12医疗器械生物相容性的毒性试验、迟发型超敏反应、阴道直肠刺激检测，并能提供检测报告。</w:t>
            </w:r>
          </w:p>
        </w:tc>
      </w:tr>
      <w:tr w:rsidR="00E33417" w:rsidRPr="00DA2480" w:rsidTr="00DA2480">
        <w:trPr>
          <w:trHeight w:val="1114"/>
        </w:trPr>
        <w:tc>
          <w:tcPr>
            <w:tcW w:w="477" w:type="dxa"/>
            <w:tcBorders>
              <w:top w:val="single" w:sz="4" w:space="0" w:color="auto"/>
              <w:left w:val="single" w:sz="4" w:space="0" w:color="000000"/>
              <w:bottom w:val="single" w:sz="4" w:space="0" w:color="auto"/>
              <w:right w:val="single" w:sz="4" w:space="0" w:color="000000"/>
            </w:tcBorders>
            <w:vAlign w:val="center"/>
          </w:tcPr>
          <w:p w:rsidR="00E33417" w:rsidRPr="00DA2480" w:rsidRDefault="00BE5D75"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w:t>
            </w:r>
          </w:p>
        </w:tc>
        <w:tc>
          <w:tcPr>
            <w:tcW w:w="10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33417" w:rsidRPr="00DA2480" w:rsidRDefault="00E33417" w:rsidP="004128FB">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一次性使用无纺布电极片</w:t>
            </w:r>
          </w:p>
        </w:tc>
        <w:tc>
          <w:tcPr>
            <w:tcW w:w="1134" w:type="dxa"/>
            <w:tcBorders>
              <w:top w:val="single" w:sz="4" w:space="0" w:color="auto"/>
              <w:left w:val="single" w:sz="4" w:space="0" w:color="000000"/>
              <w:bottom w:val="single" w:sz="4" w:space="0" w:color="auto"/>
              <w:right w:val="single" w:sz="4" w:space="0" w:color="000000"/>
            </w:tcBorders>
            <w:vAlign w:val="center"/>
          </w:tcPr>
          <w:p w:rsidR="00E33417" w:rsidRPr="00DA2480" w:rsidRDefault="00BB4DC2" w:rsidP="00362678">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1600</w:t>
            </w:r>
            <w:r w:rsidR="00362678" w:rsidRPr="00DA2480">
              <w:rPr>
                <w:rFonts w:ascii="仿宋" w:eastAsia="仿宋" w:hAnsi="仿宋" w:cs="Segoe UI"/>
                <w:color w:val="333333"/>
                <w:spacing w:val="8"/>
                <w:kern w:val="0"/>
                <w:sz w:val="24"/>
                <w:szCs w:val="24"/>
              </w:rPr>
              <w:t xml:space="preserve"> </w:t>
            </w:r>
          </w:p>
        </w:tc>
        <w:tc>
          <w:tcPr>
            <w:tcW w:w="63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33417" w:rsidRPr="00DA2480" w:rsidRDefault="00E33417" w:rsidP="00071C5B">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1.产品用途：用于皮肤表面，将理疗设备输出的电刺激信号通过导电材料导到人体。</w:t>
            </w:r>
          </w:p>
          <w:p w:rsidR="00E33417" w:rsidRPr="00DA2480" w:rsidRDefault="00E33417" w:rsidP="00071C5B">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2.产品结构：由导电材料和连接线组成</w:t>
            </w:r>
            <w:r w:rsidR="00DA2480" w:rsidRPr="00DA2480">
              <w:rPr>
                <w:rFonts w:ascii="仿宋" w:eastAsia="仿宋" w:hAnsi="仿宋" w:cs="Segoe UI" w:hint="eastAsia"/>
                <w:color w:val="333333"/>
                <w:spacing w:val="8"/>
                <w:kern w:val="0"/>
                <w:sz w:val="24"/>
                <w:szCs w:val="24"/>
              </w:rPr>
              <w:t>, 2.0线;</w:t>
            </w:r>
          </w:p>
          <w:p w:rsidR="00E33417" w:rsidRPr="00DA2480" w:rsidRDefault="00A30D83" w:rsidP="00071C5B">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E33417" w:rsidRPr="00DA2480">
              <w:rPr>
                <w:rFonts w:ascii="仿宋" w:eastAsia="仿宋" w:hAnsi="仿宋" w:cs="Segoe UI" w:hint="eastAsia"/>
                <w:color w:val="333333"/>
                <w:spacing w:val="8"/>
                <w:kern w:val="0"/>
                <w:sz w:val="24"/>
                <w:szCs w:val="24"/>
              </w:rPr>
              <w:t>3.产品规格：</w:t>
            </w:r>
            <w:r w:rsidR="000D3FF2" w:rsidRPr="00DA2480">
              <w:rPr>
                <w:rFonts w:ascii="仿宋" w:eastAsia="仿宋" w:hAnsi="仿宋" w:cs="Segoe UI" w:hint="eastAsia"/>
                <w:color w:val="333333"/>
                <w:spacing w:val="8"/>
                <w:kern w:val="0"/>
                <w:sz w:val="24"/>
                <w:szCs w:val="24"/>
              </w:rPr>
              <w:t>≥7*12</w:t>
            </w:r>
            <w:r w:rsidR="00AF34FB" w:rsidRPr="00DA2480">
              <w:rPr>
                <w:rFonts w:ascii="仿宋" w:eastAsia="仿宋" w:hAnsi="仿宋" w:cs="Segoe UI" w:hint="eastAsia"/>
                <w:color w:val="333333"/>
                <w:spacing w:val="8"/>
                <w:kern w:val="0"/>
                <w:sz w:val="24"/>
                <w:szCs w:val="24"/>
              </w:rPr>
              <w:t>cm</w:t>
            </w:r>
            <w:r w:rsidR="00DA2480" w:rsidRPr="00DA2480">
              <w:rPr>
                <w:rFonts w:ascii="仿宋" w:eastAsia="仿宋" w:hAnsi="仿宋" w:cs="Segoe UI" w:hint="eastAsia"/>
                <w:color w:val="333333"/>
                <w:spacing w:val="8"/>
                <w:kern w:val="0"/>
                <w:sz w:val="24"/>
                <w:szCs w:val="24"/>
              </w:rPr>
              <w:t>;</w:t>
            </w:r>
            <w:r w:rsidR="00DA2480" w:rsidRPr="00DA2480">
              <w:rPr>
                <w:rFonts w:ascii="仿宋" w:eastAsia="仿宋" w:hAnsi="仿宋" w:cs="Segoe UI"/>
                <w:color w:val="333333"/>
                <w:spacing w:val="8"/>
                <w:kern w:val="0"/>
                <w:sz w:val="24"/>
                <w:szCs w:val="24"/>
              </w:rPr>
              <w:t xml:space="preserve"> </w:t>
            </w:r>
          </w:p>
          <w:p w:rsidR="00E33417" w:rsidRPr="00DA2480" w:rsidRDefault="00A30D83" w:rsidP="00071C5B">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E33417" w:rsidRPr="00DA2480">
              <w:rPr>
                <w:rFonts w:ascii="仿宋" w:eastAsia="仿宋" w:hAnsi="仿宋" w:cs="Segoe UI" w:hint="eastAsia"/>
                <w:color w:val="333333"/>
                <w:spacing w:val="8"/>
                <w:kern w:val="0"/>
                <w:sz w:val="24"/>
                <w:szCs w:val="24"/>
              </w:rPr>
              <w:t>4.包装要求：2片一包</w:t>
            </w:r>
            <w:r w:rsidR="00DA2480" w:rsidRPr="00DA2480">
              <w:rPr>
                <w:rFonts w:ascii="仿宋" w:eastAsia="仿宋" w:hAnsi="仿宋" w:cs="Segoe UI" w:hint="eastAsia"/>
                <w:color w:val="333333"/>
                <w:spacing w:val="8"/>
                <w:kern w:val="0"/>
                <w:sz w:val="24"/>
                <w:szCs w:val="24"/>
              </w:rPr>
              <w:t>.</w:t>
            </w:r>
          </w:p>
        </w:tc>
      </w:tr>
      <w:tr w:rsidR="00E33417" w:rsidRPr="00DA2480" w:rsidTr="00DA2480">
        <w:trPr>
          <w:trHeight w:val="1114"/>
        </w:trPr>
        <w:tc>
          <w:tcPr>
            <w:tcW w:w="477" w:type="dxa"/>
            <w:tcBorders>
              <w:top w:val="single" w:sz="4" w:space="0" w:color="auto"/>
              <w:left w:val="single" w:sz="4" w:space="0" w:color="000000"/>
              <w:bottom w:val="single" w:sz="4" w:space="0" w:color="auto"/>
              <w:right w:val="single" w:sz="4" w:space="0" w:color="000000"/>
            </w:tcBorders>
            <w:vAlign w:val="center"/>
          </w:tcPr>
          <w:p w:rsidR="00E33417" w:rsidRPr="00DA2480" w:rsidRDefault="00BE5D75"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w:t>
            </w:r>
          </w:p>
        </w:tc>
        <w:tc>
          <w:tcPr>
            <w:tcW w:w="10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33417" w:rsidRPr="00DA2480" w:rsidRDefault="00E33417" w:rsidP="00E33417">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理疗电极片</w:t>
            </w:r>
          </w:p>
        </w:tc>
        <w:tc>
          <w:tcPr>
            <w:tcW w:w="1134" w:type="dxa"/>
            <w:tcBorders>
              <w:top w:val="single" w:sz="4" w:space="0" w:color="auto"/>
              <w:left w:val="single" w:sz="4" w:space="0" w:color="000000"/>
              <w:bottom w:val="single" w:sz="4" w:space="0" w:color="auto"/>
              <w:right w:val="single" w:sz="4" w:space="0" w:color="000000"/>
            </w:tcBorders>
            <w:vAlign w:val="center"/>
          </w:tcPr>
          <w:p w:rsidR="00E33417" w:rsidRPr="00DA2480" w:rsidRDefault="00BB4DC2" w:rsidP="00362678">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8000</w:t>
            </w:r>
            <w:r w:rsidR="00362678" w:rsidRPr="00DA2480">
              <w:rPr>
                <w:rFonts w:ascii="仿宋" w:eastAsia="仿宋" w:hAnsi="仿宋" w:cs="Segoe UI"/>
                <w:color w:val="333333"/>
                <w:spacing w:val="8"/>
                <w:kern w:val="0"/>
                <w:sz w:val="24"/>
                <w:szCs w:val="24"/>
              </w:rPr>
              <w:t xml:space="preserve"> </w:t>
            </w:r>
          </w:p>
        </w:tc>
        <w:tc>
          <w:tcPr>
            <w:tcW w:w="63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33417" w:rsidRPr="00DA2480" w:rsidRDefault="00E33417"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1.产品用途：用于皮肤表面，将理疗设备输出的电刺激信号通过导电材料导到人体。</w:t>
            </w:r>
          </w:p>
          <w:p w:rsidR="00E33417" w:rsidRPr="00DA2480" w:rsidRDefault="00E33417"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r w:rsidR="00DA2480" w:rsidRPr="00DA2480">
              <w:rPr>
                <w:rFonts w:ascii="仿宋" w:eastAsia="仿宋" w:hAnsi="仿宋" w:cs="Segoe UI" w:hint="eastAsia"/>
                <w:color w:val="333333"/>
                <w:spacing w:val="8"/>
                <w:kern w:val="0"/>
                <w:sz w:val="24"/>
                <w:szCs w:val="24"/>
              </w:rPr>
              <w:t>产品结构：由导电材料和连接线组成;</w:t>
            </w:r>
          </w:p>
          <w:p w:rsidR="00E33417" w:rsidRPr="00DA2480" w:rsidRDefault="00A30D83"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E33417" w:rsidRPr="00DA2480">
              <w:rPr>
                <w:rFonts w:ascii="仿宋" w:eastAsia="仿宋" w:hAnsi="仿宋" w:cs="Segoe UI" w:hint="eastAsia"/>
                <w:color w:val="333333"/>
                <w:spacing w:val="8"/>
                <w:kern w:val="0"/>
                <w:sz w:val="24"/>
                <w:szCs w:val="24"/>
              </w:rPr>
              <w:t>3.产品规格：圆形50</w:t>
            </w:r>
            <w:r>
              <w:rPr>
                <w:rFonts w:ascii="仿宋" w:eastAsia="仿宋" w:hAnsi="仿宋" w:cs="Segoe UI" w:hint="eastAsia"/>
                <w:color w:val="333333"/>
                <w:spacing w:val="8"/>
                <w:kern w:val="0"/>
                <w:sz w:val="24"/>
                <w:szCs w:val="24"/>
              </w:rPr>
              <w:t xml:space="preserve"> mm</w:t>
            </w:r>
            <w:r>
              <w:rPr>
                <w:rFonts w:ascii="宋体" w:eastAsia="宋体" w:hAnsi="宋体" w:cs="宋体"/>
                <w:color w:val="333333"/>
                <w:spacing w:val="8"/>
                <w:kern w:val="0"/>
                <w:sz w:val="24"/>
                <w:szCs w:val="24"/>
              </w:rPr>
              <w:t>²</w:t>
            </w:r>
            <w:r w:rsidR="00E33417" w:rsidRPr="00DA2480">
              <w:rPr>
                <w:rFonts w:ascii="仿宋" w:eastAsia="仿宋" w:hAnsi="仿宋" w:cs="Segoe UI" w:hint="eastAsia"/>
                <w:color w:val="333333"/>
                <w:spacing w:val="8"/>
                <w:kern w:val="0"/>
                <w:sz w:val="24"/>
                <w:szCs w:val="24"/>
              </w:rPr>
              <w:t>插线式</w:t>
            </w:r>
            <w:r w:rsidR="00DA2480" w:rsidRPr="00DA2480">
              <w:rPr>
                <w:rFonts w:ascii="仿宋" w:eastAsia="仿宋" w:hAnsi="仿宋" w:cs="Segoe UI" w:hint="eastAsia"/>
                <w:color w:val="333333"/>
                <w:spacing w:val="8"/>
                <w:kern w:val="0"/>
                <w:sz w:val="24"/>
                <w:szCs w:val="24"/>
              </w:rPr>
              <w:t>;</w:t>
            </w:r>
          </w:p>
          <w:p w:rsidR="00E33417" w:rsidRPr="00DA2480" w:rsidRDefault="00A30D83" w:rsidP="00D34987">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w:t>
            </w:r>
            <w:r w:rsidR="00E33417" w:rsidRPr="00DA2480">
              <w:rPr>
                <w:rFonts w:ascii="仿宋" w:eastAsia="仿宋" w:hAnsi="仿宋" w:cs="Segoe UI" w:hint="eastAsia"/>
                <w:color w:val="333333"/>
                <w:spacing w:val="8"/>
                <w:kern w:val="0"/>
                <w:sz w:val="24"/>
                <w:szCs w:val="24"/>
              </w:rPr>
              <w:t>4.包装要求：3片一包</w:t>
            </w:r>
            <w:r w:rsidR="00DA2480" w:rsidRPr="00DA2480">
              <w:rPr>
                <w:rFonts w:ascii="仿宋" w:eastAsia="仿宋" w:hAnsi="仿宋" w:cs="Segoe UI" w:hint="eastAsia"/>
                <w:color w:val="333333"/>
                <w:spacing w:val="8"/>
                <w:kern w:val="0"/>
                <w:sz w:val="24"/>
                <w:szCs w:val="24"/>
              </w:rPr>
              <w:t>.</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D51F17"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w:t>
      </w:r>
      <w:r w:rsidR="00651D12" w:rsidRPr="002320B3">
        <w:rPr>
          <w:rFonts w:asciiTheme="minorEastAsia" w:hAnsiTheme="minorEastAsia" w:cs="Segoe UI" w:hint="eastAsia"/>
          <w:color w:val="333333"/>
          <w:spacing w:val="8"/>
          <w:kern w:val="0"/>
          <w:sz w:val="28"/>
          <w:szCs w:val="28"/>
        </w:rPr>
        <w:t>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BE5D75">
        <w:rPr>
          <w:rFonts w:asciiTheme="minorEastAsia" w:hAnsiTheme="minorEastAsia" w:cs="Segoe UI" w:hint="eastAsia"/>
          <w:color w:val="333333"/>
          <w:spacing w:val="8"/>
          <w:kern w:val="0"/>
          <w:sz w:val="28"/>
          <w:szCs w:val="28"/>
        </w:rPr>
        <w:t>6</w:t>
      </w:r>
      <w:r w:rsidR="00BE3C7E" w:rsidRPr="002320B3">
        <w:rPr>
          <w:rFonts w:asciiTheme="minorEastAsia" w:hAnsiTheme="minorEastAsia" w:cs="Segoe UI" w:hint="eastAsia"/>
          <w:color w:val="333333"/>
          <w:spacing w:val="8"/>
          <w:kern w:val="0"/>
          <w:sz w:val="28"/>
          <w:szCs w:val="28"/>
        </w:rPr>
        <w:t>项</w:t>
      </w:r>
      <w:r w:rsidR="0008179A" w:rsidRPr="002320B3">
        <w:rPr>
          <w:rFonts w:asciiTheme="minorEastAsia" w:hAnsiTheme="minorEastAsia" w:cs="Segoe UI" w:hint="eastAsia"/>
          <w:color w:val="333333"/>
          <w:spacing w:val="8"/>
          <w:kern w:val="0"/>
          <w:sz w:val="28"/>
          <w:szCs w:val="28"/>
        </w:rPr>
        <w:t>材料的供货资质</w:t>
      </w:r>
      <w:r w:rsidR="00D51F17">
        <w:rPr>
          <w:rFonts w:asciiTheme="minorEastAsia" w:hAnsiTheme="minorEastAsia" w:cs="Segoe UI" w:hint="eastAsia"/>
          <w:color w:val="333333"/>
          <w:spacing w:val="8"/>
          <w:kern w:val="0"/>
          <w:sz w:val="28"/>
          <w:szCs w:val="28"/>
        </w:rPr>
        <w:t>并携带样品参会</w:t>
      </w:r>
      <w:r w:rsidR="0008179A" w:rsidRPr="002320B3">
        <w:rPr>
          <w:rFonts w:asciiTheme="minorEastAsia" w:hAnsiTheme="minorEastAsia" w:cs="Segoe UI" w:hint="eastAsia"/>
          <w:color w:val="333333"/>
          <w:spacing w:val="8"/>
          <w:kern w:val="0"/>
          <w:sz w:val="28"/>
          <w:szCs w:val="28"/>
        </w:rPr>
        <w:t>，资质不全或缺少报价则视为不响应；</w:t>
      </w:r>
    </w:p>
    <w:p w:rsidR="006E362A" w:rsidRPr="002320B3"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Pr="002320B3">
        <w:rPr>
          <w:rFonts w:asciiTheme="minorEastAsia" w:hAnsiTheme="minorEastAsia" w:cs="Segoe UI" w:hint="eastAsia"/>
          <w:color w:val="333333"/>
          <w:spacing w:val="8"/>
          <w:kern w:val="0"/>
          <w:sz w:val="28"/>
          <w:szCs w:val="28"/>
        </w:rPr>
        <w:t>.</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应将所有挂网型号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AB6CBD" w:rsidRPr="002320B3" w:rsidRDefault="00AB6CBD" w:rsidP="00AB6CBD">
      <w:pPr>
        <w:widowControl/>
        <w:spacing w:line="380" w:lineRule="exact"/>
        <w:jc w:val="left"/>
        <w:textAlignment w:val="center"/>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lastRenderedPageBreak/>
        <w:t>▲</w:t>
      </w:r>
      <w:r w:rsidR="00D51F17">
        <w:rPr>
          <w:rFonts w:asciiTheme="minorEastAsia" w:hAnsiTheme="minorEastAsia" w:cs="Segoe UI" w:hint="eastAsia"/>
          <w:color w:val="333333"/>
          <w:spacing w:val="8"/>
          <w:kern w:val="0"/>
          <w:sz w:val="28"/>
          <w:szCs w:val="28"/>
        </w:rPr>
        <w:t>4</w:t>
      </w:r>
      <w:r w:rsidRPr="002320B3">
        <w:rPr>
          <w:rFonts w:asciiTheme="minorEastAsia" w:hAnsiTheme="minorEastAsia" w:cs="Segoe UI" w:hint="eastAsia"/>
          <w:color w:val="333333"/>
          <w:spacing w:val="8"/>
          <w:kern w:val="0"/>
          <w:sz w:val="28"/>
          <w:szCs w:val="28"/>
        </w:rPr>
        <w:t>.3投标产品应具备医疗器械注册证</w:t>
      </w:r>
      <w:r w:rsidR="00F77022" w:rsidRPr="002320B3">
        <w:rPr>
          <w:rFonts w:asciiTheme="minorEastAsia" w:hAnsiTheme="minorEastAsia" w:cs="Segoe UI" w:hint="eastAsia"/>
          <w:color w:val="333333"/>
          <w:spacing w:val="8"/>
          <w:kern w:val="0"/>
          <w:sz w:val="28"/>
          <w:szCs w:val="28"/>
        </w:rPr>
        <w:t>或医疗器械备案凭证</w:t>
      </w:r>
      <w:r w:rsidRPr="002320B3">
        <w:rPr>
          <w:rFonts w:asciiTheme="minorEastAsia" w:hAnsiTheme="minorEastAsia" w:cs="Segoe UI" w:hint="eastAsia"/>
          <w:color w:val="333333"/>
          <w:spacing w:val="8"/>
          <w:kern w:val="0"/>
          <w:sz w:val="28"/>
          <w:szCs w:val="28"/>
        </w:rPr>
        <w:t>，如投标产品为四川省药械集中采购及医药价格监管平台挂网产品，</w:t>
      </w:r>
      <w:r w:rsidR="00F77022" w:rsidRPr="002320B3">
        <w:rPr>
          <w:rFonts w:asciiTheme="minorEastAsia" w:hAnsiTheme="minorEastAsia" w:cs="Segoe UI" w:hint="eastAsia"/>
          <w:color w:val="333333"/>
          <w:spacing w:val="8"/>
          <w:kern w:val="0"/>
          <w:sz w:val="28"/>
          <w:szCs w:val="28"/>
        </w:rPr>
        <w:t>需</w:t>
      </w:r>
      <w:r w:rsidRPr="002320B3">
        <w:rPr>
          <w:rFonts w:asciiTheme="minorEastAsia" w:hAnsiTheme="minorEastAsia" w:cs="Segoe UI" w:hint="eastAsia"/>
          <w:color w:val="333333"/>
          <w:spacing w:val="8"/>
          <w:kern w:val="0"/>
          <w:sz w:val="28"/>
          <w:szCs w:val="28"/>
        </w:rPr>
        <w:t>提供</w:t>
      </w:r>
      <w:r w:rsidR="00BE5D75">
        <w:rPr>
          <w:rFonts w:asciiTheme="minorEastAsia" w:hAnsiTheme="minorEastAsia" w:cs="Segoe UI" w:hint="eastAsia"/>
          <w:color w:val="333333"/>
          <w:spacing w:val="8"/>
          <w:kern w:val="0"/>
          <w:sz w:val="28"/>
          <w:szCs w:val="28"/>
        </w:rPr>
        <w:t>商品代码、医保编码。</w:t>
      </w:r>
    </w:p>
    <w:p w:rsidR="006E362A" w:rsidRPr="002320B3" w:rsidRDefault="00464628" w:rsidP="006E362A">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t>5.</w:t>
      </w:r>
      <w:r w:rsidR="006E362A" w:rsidRPr="002320B3">
        <w:rPr>
          <w:rFonts w:asciiTheme="minorEastAsia" w:hAnsiTheme="minorEastAsia" w:cs="Segoe UI" w:hint="eastAsia"/>
          <w:color w:val="333333"/>
          <w:spacing w:val="8"/>
          <w:kern w:val="0"/>
          <w:sz w:val="28"/>
          <w:szCs w:val="28"/>
        </w:rPr>
        <w:t>备注:</w:t>
      </w:r>
      <w:r w:rsidR="006E362A"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424DEB" w:rsidRPr="002320B3" w:rsidRDefault="00424DEB">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8C140A" w:rsidTr="00D3498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8C140A" w:rsidRPr="00B20822" w:rsidTr="00D3498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236C7F" w:rsidP="00236C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sidR="00236C7F">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sidR="00236C7F">
              <w:rPr>
                <w:rFonts w:ascii="仿宋" w:eastAsia="仿宋" w:hAnsi="仿宋" w:cs="Segoe UI" w:hint="eastAsia"/>
                <w:kern w:val="0"/>
                <w:sz w:val="22"/>
                <w:szCs w:val="24"/>
              </w:rPr>
              <w:t>40</w:t>
            </w:r>
          </w:p>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8C140A" w:rsidRPr="00E9491C" w:rsidRDefault="008C140A" w:rsidP="00D34987">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8C140A" w:rsidRPr="00A34DB6" w:rsidRDefault="008C140A" w:rsidP="00D34987">
            <w:pPr>
              <w:wordWrap w:val="0"/>
              <w:spacing w:line="270" w:lineRule="atLeast"/>
              <w:jc w:val="left"/>
              <w:rPr>
                <w:rFonts w:ascii="仿宋" w:eastAsia="仿宋" w:hAnsi="仿宋" w:cs="Segoe UI"/>
                <w:kern w:val="0"/>
                <w:sz w:val="24"/>
                <w:szCs w:val="24"/>
              </w:rPr>
            </w:pPr>
          </w:p>
        </w:tc>
      </w:tr>
      <w:tr w:rsidR="008C140A" w:rsidTr="00D3498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48</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236C7F" w:rsidP="00EF0372">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48</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236C7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sidR="00236C7F">
              <w:rPr>
                <w:rFonts w:ascii="仿宋" w:eastAsia="仿宋" w:hAnsi="仿宋" w:cs="Segoe UI" w:hint="eastAsia"/>
                <w:kern w:val="0"/>
                <w:sz w:val="22"/>
                <w:szCs w:val="24"/>
              </w:rPr>
              <w:t>48</w:t>
            </w:r>
            <w:r w:rsidRPr="008C140A">
              <w:rPr>
                <w:rFonts w:ascii="仿宋" w:eastAsia="仿宋" w:hAnsi="仿宋" w:cs="Segoe UI" w:hint="eastAsia"/>
                <w:kern w:val="0"/>
                <w:sz w:val="22"/>
                <w:szCs w:val="24"/>
              </w:rPr>
              <w:t>分；非“*”条款技术参数不满足招标文件要求（负偏离），一项扣</w:t>
            </w:r>
            <w:r w:rsidR="00EF0372">
              <w:rPr>
                <w:rFonts w:ascii="仿宋" w:eastAsia="仿宋" w:hAnsi="仿宋" w:cs="Segoe UI" w:hint="eastAsia"/>
                <w:kern w:val="0"/>
                <w:sz w:val="22"/>
                <w:szCs w:val="24"/>
              </w:rPr>
              <w:t>1</w:t>
            </w:r>
            <w:r w:rsidRPr="008C140A">
              <w:rPr>
                <w:rFonts w:ascii="仿宋" w:eastAsia="仿宋" w:hAnsi="仿宋" w:cs="Segoe UI" w:hint="eastAsia"/>
                <w:kern w:val="0"/>
                <w:sz w:val="22"/>
                <w:szCs w:val="24"/>
              </w:rPr>
              <w:t>分，“*”条款技术参数与招标文件要求有负偏离的，一项扣</w:t>
            </w:r>
            <w:r w:rsidR="00236C7F">
              <w:rPr>
                <w:rFonts w:ascii="仿宋" w:eastAsia="仿宋" w:hAnsi="仿宋" w:cs="Segoe UI" w:hint="eastAsia"/>
                <w:kern w:val="0"/>
                <w:sz w:val="22"/>
                <w:szCs w:val="24"/>
              </w:rPr>
              <w:t>3</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8C140A" w:rsidTr="00D34987">
        <w:trPr>
          <w:trHeight w:val="1103"/>
        </w:trPr>
        <w:tc>
          <w:tcPr>
            <w:tcW w:w="64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236C7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业绩</w:t>
            </w:r>
            <w:r w:rsidR="00236C7F">
              <w:rPr>
                <w:rFonts w:ascii="仿宋" w:eastAsia="仿宋" w:hAnsi="仿宋" w:cs="Segoe UI" w:hint="eastAsia"/>
                <w:color w:val="000000"/>
                <w:kern w:val="0"/>
                <w:sz w:val="22"/>
                <w:szCs w:val="24"/>
              </w:rPr>
              <w:t>6</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6</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236C7F">
            <w:pPr>
              <w:widowControl/>
              <w:wordWrap w:val="0"/>
              <w:spacing w:line="270" w:lineRule="atLeast"/>
              <w:jc w:val="left"/>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投标人需提供该产品2018年以来国内三甲医疗机构客户名单，每提供1家三甲医院得</w:t>
            </w:r>
            <w:r w:rsidR="00661528">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sidR="00236C7F">
              <w:rPr>
                <w:rFonts w:ascii="仿宋" w:eastAsia="仿宋" w:hAnsi="仿宋" w:cs="Segoe UI" w:hint="eastAsia"/>
                <w:color w:val="000000"/>
                <w:kern w:val="0"/>
                <w:sz w:val="22"/>
                <w:szCs w:val="24"/>
              </w:rPr>
              <w:t>6</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p>
        </w:tc>
      </w:tr>
      <w:tr w:rsidR="008C140A" w:rsidTr="00D34987">
        <w:trPr>
          <w:trHeight w:val="1399"/>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F0372"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售后服务及培训</w:t>
            </w:r>
          </w:p>
          <w:p w:rsidR="008C140A" w:rsidRPr="008C140A" w:rsidRDefault="00236C7F" w:rsidP="00D3498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236C7F"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236C7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1.根据投标人提供的售后服务方案，包含：①售后服务体系②技术支持③应急方案④服务响应。进行评审，四个方面提供完整且描述详细，符合本项目实际情况、有利于项目实施的得</w:t>
            </w:r>
            <w:r w:rsidR="00236C7F">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分；每有一项存在缺陷或漏洞的，且不利于项目实施的扣</w:t>
            </w:r>
            <w:r w:rsidR="00236C7F">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分，分值扣完为止。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r w:rsidR="008C140A" w:rsidTr="00D3498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2.提供的投标产品制造厂家在成都设有办事处、分公司或常驻维修机构（提供相关证明材料）得2分；未提供，不得分。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bl>
    <w:p w:rsidR="000438E7" w:rsidRPr="008C140A"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lastRenderedPageBreak/>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1" w:name="_Toc95295163"/>
      <w:bookmarkEnd w:id="1"/>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附件4-4：法定代表人身份授权书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1AD" w:rsidRDefault="00D151AD" w:rsidP="00991324">
      <w:r>
        <w:separator/>
      </w:r>
    </w:p>
  </w:endnote>
  <w:endnote w:type="continuationSeparator" w:id="1">
    <w:p w:rsidR="00D151AD" w:rsidRDefault="00D151AD"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1AD" w:rsidRDefault="00D151AD" w:rsidP="00991324">
      <w:r>
        <w:separator/>
      </w:r>
    </w:p>
  </w:footnote>
  <w:footnote w:type="continuationSeparator" w:id="1">
    <w:p w:rsidR="00D151AD" w:rsidRDefault="00D151AD"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44EB"/>
    <w:rsid w:val="00024D64"/>
    <w:rsid w:val="00043546"/>
    <w:rsid w:val="000438E7"/>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100CCE"/>
    <w:rsid w:val="00100EA5"/>
    <w:rsid w:val="00114337"/>
    <w:rsid w:val="001232B6"/>
    <w:rsid w:val="00130D98"/>
    <w:rsid w:val="00130EE8"/>
    <w:rsid w:val="00132D57"/>
    <w:rsid w:val="0014780A"/>
    <w:rsid w:val="00163A7A"/>
    <w:rsid w:val="001660F2"/>
    <w:rsid w:val="00187CD7"/>
    <w:rsid w:val="00192C67"/>
    <w:rsid w:val="001A0043"/>
    <w:rsid w:val="001B1811"/>
    <w:rsid w:val="001B33EA"/>
    <w:rsid w:val="001B6821"/>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7003"/>
    <w:rsid w:val="002B147D"/>
    <w:rsid w:val="002B3FE8"/>
    <w:rsid w:val="002B59EE"/>
    <w:rsid w:val="002C5A43"/>
    <w:rsid w:val="002C775A"/>
    <w:rsid w:val="002E55D8"/>
    <w:rsid w:val="002F2D01"/>
    <w:rsid w:val="002F6046"/>
    <w:rsid w:val="00306264"/>
    <w:rsid w:val="0030789D"/>
    <w:rsid w:val="003178E2"/>
    <w:rsid w:val="00317ADE"/>
    <w:rsid w:val="003248E5"/>
    <w:rsid w:val="00332CD5"/>
    <w:rsid w:val="00335A3B"/>
    <w:rsid w:val="00341E1E"/>
    <w:rsid w:val="003605E7"/>
    <w:rsid w:val="003607B9"/>
    <w:rsid w:val="00362678"/>
    <w:rsid w:val="003636D3"/>
    <w:rsid w:val="00364A1D"/>
    <w:rsid w:val="0037583B"/>
    <w:rsid w:val="003A2C67"/>
    <w:rsid w:val="003B07D3"/>
    <w:rsid w:val="003B67EC"/>
    <w:rsid w:val="003D2F0C"/>
    <w:rsid w:val="00406809"/>
    <w:rsid w:val="00411A4B"/>
    <w:rsid w:val="004128FB"/>
    <w:rsid w:val="0041753A"/>
    <w:rsid w:val="00424DEB"/>
    <w:rsid w:val="00427D8B"/>
    <w:rsid w:val="004408B8"/>
    <w:rsid w:val="00443C95"/>
    <w:rsid w:val="004540D1"/>
    <w:rsid w:val="00462076"/>
    <w:rsid w:val="00462F04"/>
    <w:rsid w:val="00463278"/>
    <w:rsid w:val="00464628"/>
    <w:rsid w:val="004661AC"/>
    <w:rsid w:val="00466D95"/>
    <w:rsid w:val="00481C00"/>
    <w:rsid w:val="00485004"/>
    <w:rsid w:val="00485D78"/>
    <w:rsid w:val="004B249D"/>
    <w:rsid w:val="004B589A"/>
    <w:rsid w:val="004C620E"/>
    <w:rsid w:val="004D1283"/>
    <w:rsid w:val="004D6C13"/>
    <w:rsid w:val="004E3C84"/>
    <w:rsid w:val="004E7E54"/>
    <w:rsid w:val="00527FCA"/>
    <w:rsid w:val="00531EBF"/>
    <w:rsid w:val="005445B0"/>
    <w:rsid w:val="00553AF3"/>
    <w:rsid w:val="00553C17"/>
    <w:rsid w:val="0055466B"/>
    <w:rsid w:val="0056121B"/>
    <w:rsid w:val="00565629"/>
    <w:rsid w:val="005736DB"/>
    <w:rsid w:val="00582624"/>
    <w:rsid w:val="00587330"/>
    <w:rsid w:val="00593280"/>
    <w:rsid w:val="005968B6"/>
    <w:rsid w:val="00597D06"/>
    <w:rsid w:val="005A42FF"/>
    <w:rsid w:val="005A498C"/>
    <w:rsid w:val="005B436F"/>
    <w:rsid w:val="005C21F3"/>
    <w:rsid w:val="005C6A4D"/>
    <w:rsid w:val="005E25AD"/>
    <w:rsid w:val="005E7B85"/>
    <w:rsid w:val="006014E4"/>
    <w:rsid w:val="0061034D"/>
    <w:rsid w:val="00617A88"/>
    <w:rsid w:val="006205A9"/>
    <w:rsid w:val="00623ECD"/>
    <w:rsid w:val="006376AD"/>
    <w:rsid w:val="00650E6E"/>
    <w:rsid w:val="00651D12"/>
    <w:rsid w:val="00654439"/>
    <w:rsid w:val="00661528"/>
    <w:rsid w:val="00680A19"/>
    <w:rsid w:val="00692DF4"/>
    <w:rsid w:val="00695255"/>
    <w:rsid w:val="006A02EE"/>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4103A"/>
    <w:rsid w:val="00752207"/>
    <w:rsid w:val="00752253"/>
    <w:rsid w:val="00757B8C"/>
    <w:rsid w:val="0076416E"/>
    <w:rsid w:val="007A288F"/>
    <w:rsid w:val="007A3AC3"/>
    <w:rsid w:val="007B2CD0"/>
    <w:rsid w:val="007B6052"/>
    <w:rsid w:val="007D0E22"/>
    <w:rsid w:val="007E08D0"/>
    <w:rsid w:val="007E3F18"/>
    <w:rsid w:val="007E7DAB"/>
    <w:rsid w:val="00822E76"/>
    <w:rsid w:val="00830D42"/>
    <w:rsid w:val="00831586"/>
    <w:rsid w:val="008364F8"/>
    <w:rsid w:val="008417D7"/>
    <w:rsid w:val="00853D43"/>
    <w:rsid w:val="00862841"/>
    <w:rsid w:val="00881863"/>
    <w:rsid w:val="008B3302"/>
    <w:rsid w:val="008B5236"/>
    <w:rsid w:val="008C140A"/>
    <w:rsid w:val="008D5F86"/>
    <w:rsid w:val="008E01EC"/>
    <w:rsid w:val="008E367A"/>
    <w:rsid w:val="008E4BB6"/>
    <w:rsid w:val="00904265"/>
    <w:rsid w:val="009162F2"/>
    <w:rsid w:val="009313F7"/>
    <w:rsid w:val="00970F1E"/>
    <w:rsid w:val="009730BF"/>
    <w:rsid w:val="00973CDF"/>
    <w:rsid w:val="00991324"/>
    <w:rsid w:val="0099558B"/>
    <w:rsid w:val="009A546E"/>
    <w:rsid w:val="009A7C34"/>
    <w:rsid w:val="009B20EB"/>
    <w:rsid w:val="009E3989"/>
    <w:rsid w:val="009E4ACB"/>
    <w:rsid w:val="009E66B7"/>
    <w:rsid w:val="009F38F3"/>
    <w:rsid w:val="00A062C3"/>
    <w:rsid w:val="00A1064C"/>
    <w:rsid w:val="00A30D83"/>
    <w:rsid w:val="00A42003"/>
    <w:rsid w:val="00A43DC4"/>
    <w:rsid w:val="00A509AB"/>
    <w:rsid w:val="00A56FED"/>
    <w:rsid w:val="00A57D69"/>
    <w:rsid w:val="00A75FD0"/>
    <w:rsid w:val="00A90E3D"/>
    <w:rsid w:val="00AA4BD9"/>
    <w:rsid w:val="00AB0AB5"/>
    <w:rsid w:val="00AB3127"/>
    <w:rsid w:val="00AB6CBD"/>
    <w:rsid w:val="00AD0D2B"/>
    <w:rsid w:val="00AF1410"/>
    <w:rsid w:val="00AF28E3"/>
    <w:rsid w:val="00AF34FB"/>
    <w:rsid w:val="00B1151E"/>
    <w:rsid w:val="00B11E89"/>
    <w:rsid w:val="00B14A60"/>
    <w:rsid w:val="00B155B7"/>
    <w:rsid w:val="00B177E9"/>
    <w:rsid w:val="00B20822"/>
    <w:rsid w:val="00B22A4C"/>
    <w:rsid w:val="00B37E8F"/>
    <w:rsid w:val="00B41DE3"/>
    <w:rsid w:val="00B45269"/>
    <w:rsid w:val="00B521F0"/>
    <w:rsid w:val="00B54AAD"/>
    <w:rsid w:val="00B63F70"/>
    <w:rsid w:val="00B70C15"/>
    <w:rsid w:val="00B97955"/>
    <w:rsid w:val="00B97F49"/>
    <w:rsid w:val="00BA1130"/>
    <w:rsid w:val="00BA3326"/>
    <w:rsid w:val="00BA4168"/>
    <w:rsid w:val="00BA6B91"/>
    <w:rsid w:val="00BB0352"/>
    <w:rsid w:val="00BB4DC2"/>
    <w:rsid w:val="00BE1EEA"/>
    <w:rsid w:val="00BE3C7E"/>
    <w:rsid w:val="00BE5D75"/>
    <w:rsid w:val="00BE7321"/>
    <w:rsid w:val="00BF45A6"/>
    <w:rsid w:val="00BF78CD"/>
    <w:rsid w:val="00C039A5"/>
    <w:rsid w:val="00C116E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B0D28"/>
    <w:rsid w:val="00CB3DD4"/>
    <w:rsid w:val="00CB4E79"/>
    <w:rsid w:val="00CB5106"/>
    <w:rsid w:val="00CD0AEF"/>
    <w:rsid w:val="00CD38C5"/>
    <w:rsid w:val="00CE3709"/>
    <w:rsid w:val="00CE5869"/>
    <w:rsid w:val="00CF1903"/>
    <w:rsid w:val="00CF40CE"/>
    <w:rsid w:val="00CF52CB"/>
    <w:rsid w:val="00D151AD"/>
    <w:rsid w:val="00D2792B"/>
    <w:rsid w:val="00D33BA8"/>
    <w:rsid w:val="00D40529"/>
    <w:rsid w:val="00D4455D"/>
    <w:rsid w:val="00D461E7"/>
    <w:rsid w:val="00D51F17"/>
    <w:rsid w:val="00D540FF"/>
    <w:rsid w:val="00D54398"/>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83581"/>
    <w:rsid w:val="00E8491A"/>
    <w:rsid w:val="00E86BED"/>
    <w:rsid w:val="00E9491C"/>
    <w:rsid w:val="00E96BE6"/>
    <w:rsid w:val="00EB15ED"/>
    <w:rsid w:val="00EB4E2A"/>
    <w:rsid w:val="00EC180F"/>
    <w:rsid w:val="00EC2E6F"/>
    <w:rsid w:val="00ED090C"/>
    <w:rsid w:val="00EF0372"/>
    <w:rsid w:val="00EF29B1"/>
    <w:rsid w:val="00F01BA1"/>
    <w:rsid w:val="00F0472A"/>
    <w:rsid w:val="00F0586B"/>
    <w:rsid w:val="00F125D2"/>
    <w:rsid w:val="00F14C35"/>
    <w:rsid w:val="00F1776E"/>
    <w:rsid w:val="00F17E4E"/>
    <w:rsid w:val="00F17FD2"/>
    <w:rsid w:val="00F20659"/>
    <w:rsid w:val="00F70970"/>
    <w:rsid w:val="00F733F5"/>
    <w:rsid w:val="00F76ECB"/>
    <w:rsid w:val="00F77022"/>
    <w:rsid w:val="00F9258E"/>
    <w:rsid w:val="00F9486E"/>
    <w:rsid w:val="00F94B87"/>
    <w:rsid w:val="00F9559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12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168</cp:revision>
  <dcterms:created xsi:type="dcterms:W3CDTF">2021-07-27T08:46:00Z</dcterms:created>
  <dcterms:modified xsi:type="dcterms:W3CDTF">2021-11-30T08:52:00Z</dcterms:modified>
</cp:coreProperties>
</file>