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55" w:rsidRDefault="00363D55" w:rsidP="00363D55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成都普尔洁科技有限公司最终报价</w:t>
      </w:r>
    </w:p>
    <w:tbl>
      <w:tblPr>
        <w:tblpPr w:leftFromText="180" w:rightFromText="180" w:vertAnchor="text" w:horzAnchor="page" w:tblpX="1398" w:tblpY="14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1284"/>
        <w:gridCol w:w="2835"/>
        <w:gridCol w:w="1276"/>
        <w:gridCol w:w="2693"/>
        <w:gridCol w:w="850"/>
        <w:gridCol w:w="1560"/>
        <w:gridCol w:w="1583"/>
        <w:gridCol w:w="1085"/>
      </w:tblGrid>
      <w:tr w:rsidR="00363D55" w:rsidTr="004B5CA1">
        <w:trPr>
          <w:trHeight w:val="748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制造商名称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品牌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包装（小）规格、型号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成交单价（元）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成交总价（元）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备注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反渗透膜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F97348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Dow Chemical Company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F97348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Dow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LCLE-4040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2040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24480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12支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活性炭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承德北方活性炭有限公司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北方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25kg/袋，碘值≥1100mg/g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K</w:t>
            </w: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100KG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石英砂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城固县天宝矿业有限公司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天宝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50kg/袋，4-20目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K</w:t>
            </w: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1.8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200KG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阳树脂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F97348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Purolite Corporation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F97348"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Purolite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25L/袋，C100E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4600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200L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5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碳棒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芜湖科膜过滤器材有限公司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科膜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独立包装，20英寸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5支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独立包装，10英寸</w:t>
            </w: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5支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滤芯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芜湖科膜过滤器材有限公司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科膜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独立包装，10*5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6支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微孔滤芯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芜湖科膜过滤器材有限公司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科膜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独立包装，20*0.22U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8支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C-IEM柱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四川纯洁科技有限公司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FF1C4C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纯洁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独立包装，400H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1080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3组</w:t>
            </w:r>
          </w:p>
        </w:tc>
      </w:tr>
      <w:tr w:rsidR="00363D55" w:rsidTr="004B5CA1">
        <w:trPr>
          <w:trHeight w:val="491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EDI模堆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浙江东大环境工程有限公司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FF1C4C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东大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600L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8020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8020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1组</w:t>
            </w:r>
          </w:p>
        </w:tc>
      </w:tr>
      <w:tr w:rsidR="00363D55" w:rsidTr="004B5CA1">
        <w:trPr>
          <w:trHeight w:val="349"/>
        </w:trPr>
        <w:tc>
          <w:tcPr>
            <w:tcW w:w="139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55" w:rsidRPr="004A3BCD" w:rsidRDefault="00363D55" w:rsidP="004B5CA1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 </w:t>
            </w:r>
            <w:r w:rsidRPr="004A3BCD">
              <w:rPr>
                <w:rFonts w:ascii="Segoe UI" w:hAnsi="Segoe UI" w:cs="Segoe UI" w:hint="eastAsia"/>
                <w:color w:val="333333"/>
                <w:kern w:val="0"/>
                <w:sz w:val="21"/>
                <w:szCs w:val="21"/>
              </w:rPr>
              <w:t>投标总价（各项材料报价</w:t>
            </w:r>
            <w:r w:rsidRPr="004A3BCD">
              <w:rPr>
                <w:rFonts w:ascii="Segoe UI" w:hAnsi="Segoe UI" w:cs="Segoe UI" w:hint="eastAsia"/>
                <w:color w:val="333333"/>
                <w:kern w:val="0"/>
                <w:sz w:val="21"/>
                <w:szCs w:val="21"/>
              </w:rPr>
              <w:t>*</w:t>
            </w:r>
            <w:r w:rsidRPr="004A3BCD">
              <w:rPr>
                <w:rFonts w:ascii="Segoe UI" w:hAnsi="Segoe UI" w:cs="Segoe UI" w:hint="eastAsia"/>
                <w:color w:val="333333"/>
                <w:kern w:val="0"/>
                <w:sz w:val="21"/>
                <w:szCs w:val="21"/>
              </w:rPr>
              <w:t>年度预估用量）：</w:t>
            </w:r>
            <w:r>
              <w:rPr>
                <w:rFonts w:ascii="Segoe UI" w:hAnsi="Segoe UI" w:cs="Segoe UI" w:hint="eastAsia"/>
                <w:color w:val="333333"/>
                <w:kern w:val="0"/>
                <w:sz w:val="21"/>
                <w:szCs w:val="21"/>
                <w:u w:val="single"/>
              </w:rPr>
              <w:t>42000</w:t>
            </w:r>
            <w:r w:rsidRPr="004A3BCD">
              <w:rPr>
                <w:rFonts w:ascii="Segoe UI" w:hAnsi="Segoe UI" w:cs="Segoe UI" w:hint="eastAsia"/>
                <w:color w:val="333333"/>
                <w:kern w:val="0"/>
                <w:sz w:val="21"/>
                <w:szCs w:val="21"/>
                <w:u w:val="single"/>
              </w:rPr>
              <w:t>.00</w:t>
            </w:r>
            <w:r w:rsidRPr="004A3BCD">
              <w:rPr>
                <w:rFonts w:ascii="Segoe UI" w:hAnsi="Segoe UI" w:cs="Segoe UI" w:hint="eastAsia"/>
                <w:color w:val="333333"/>
                <w:kern w:val="0"/>
                <w:sz w:val="21"/>
                <w:szCs w:val="21"/>
              </w:rPr>
              <w:t>元</w:t>
            </w:r>
          </w:p>
        </w:tc>
      </w:tr>
    </w:tbl>
    <w:p w:rsidR="00363D55" w:rsidRDefault="00363D55" w:rsidP="00363D55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E82D21" w:rsidRDefault="00E82D21" w:rsidP="00363D55"/>
    <w:sectPr w:rsidR="00E82D21" w:rsidSect="00363D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21" w:rsidRDefault="00E82D21" w:rsidP="00363D55">
      <w:r>
        <w:separator/>
      </w:r>
    </w:p>
  </w:endnote>
  <w:endnote w:type="continuationSeparator" w:id="1">
    <w:p w:rsidR="00E82D21" w:rsidRDefault="00E82D21" w:rsidP="0036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21" w:rsidRDefault="00E82D21" w:rsidP="00363D55">
      <w:r>
        <w:separator/>
      </w:r>
    </w:p>
  </w:footnote>
  <w:footnote w:type="continuationSeparator" w:id="1">
    <w:p w:rsidR="00E82D21" w:rsidRDefault="00E82D21" w:rsidP="00363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D55"/>
    <w:rsid w:val="00363D55"/>
    <w:rsid w:val="00E35E0F"/>
    <w:rsid w:val="00E8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5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沈泓宇</dc:creator>
  <cp:keywords/>
  <dc:description/>
  <cp:lastModifiedBy>沈泓宇</cp:lastModifiedBy>
  <cp:revision>3</cp:revision>
  <dcterms:created xsi:type="dcterms:W3CDTF">2021-12-01T10:22:00Z</dcterms:created>
  <dcterms:modified xsi:type="dcterms:W3CDTF">2021-12-01T10:23:00Z</dcterms:modified>
</cp:coreProperties>
</file>