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F2CEA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852"/>
        <w:gridCol w:w="1559"/>
        <w:gridCol w:w="1134"/>
        <w:gridCol w:w="1276"/>
        <w:gridCol w:w="4289"/>
      </w:tblGrid>
      <w:tr w:rsidR="00393C71" w:rsidTr="00393C71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C71" w:rsidRDefault="00393C71" w:rsidP="00B51562">
            <w:pPr>
              <w:widowControl/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93C71" w:rsidRDefault="00393C71" w:rsidP="00B51562">
            <w:pPr>
              <w:widowControl/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C71" w:rsidRDefault="00393C71" w:rsidP="00B51562">
            <w:pPr>
              <w:widowControl/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C71" w:rsidRDefault="00393C71" w:rsidP="00102CF6">
            <w:pPr>
              <w:widowControl/>
              <w:spacing w:line="276" w:lineRule="auto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预算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C71" w:rsidRDefault="00393C71" w:rsidP="00B51562">
            <w:pPr>
              <w:widowControl/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393C71" w:rsidTr="00393C71">
        <w:trPr>
          <w:trHeight w:val="8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C71" w:rsidRDefault="00393C71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93C71" w:rsidRDefault="00393C71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9003BD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低频理疗仪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C71" w:rsidRDefault="00393C71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100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C71" w:rsidRDefault="00393C71" w:rsidP="00B51562">
            <w:pPr>
              <w:spacing w:line="42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20000</w:t>
            </w:r>
            <w:r w:rsidR="00102CF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元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3C71" w:rsidRPr="005E3419" w:rsidRDefault="00393C71" w:rsidP="009003BD">
            <w:pPr>
              <w:spacing w:line="420" w:lineRule="exac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用于软组织损伤、腰肌劳损的辅助治疗。</w:t>
            </w:r>
          </w:p>
        </w:tc>
      </w:tr>
    </w:tbl>
    <w:p w:rsidR="00BF60DE" w:rsidRPr="00BF60DE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0F2CEA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Default="00DB6F9C" w:rsidP="00BF60DE">
      <w:pPr>
        <w:widowControl/>
        <w:shd w:val="clear" w:color="auto" w:fill="FFFFFF"/>
        <w:wordWrap w:val="0"/>
        <w:ind w:leftChars="-202" w:left="2" w:rightChars="-162" w:right="-340" w:hangingChars="152" w:hanging="426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0F2CEA" w:rsidRDefault="000F2CEA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0F2CEA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Default="00DB6F9C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0F2CEA" w:rsidRDefault="00DB6F9C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0F2CEA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Default="00DB6F9C" w:rsidP="00BF60DE">
      <w:pPr>
        <w:widowControl/>
        <w:shd w:val="clear" w:color="auto" w:fill="FFFFFF"/>
        <w:wordWrap w:val="0"/>
        <w:ind w:leftChars="-202" w:left="2" w:rightChars="-162" w:right="-340" w:hangingChars="152" w:hanging="426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0F2CEA" w:rsidRDefault="000F2CEA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Default="00DB6F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lastRenderedPageBreak/>
        <w:t>1.填写与本次市场调研产品一致或相当的规格型号。</w:t>
      </w:r>
    </w:p>
    <w:p w:rsidR="000F2CEA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CE" w:rsidRDefault="002337CE" w:rsidP="00EC6B3C">
      <w:r>
        <w:separator/>
      </w:r>
    </w:p>
  </w:endnote>
  <w:endnote w:type="continuationSeparator" w:id="0">
    <w:p w:rsidR="002337CE" w:rsidRDefault="002337CE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CE" w:rsidRDefault="002337CE" w:rsidP="00EC6B3C">
      <w:r>
        <w:separator/>
      </w:r>
    </w:p>
  </w:footnote>
  <w:footnote w:type="continuationSeparator" w:id="0">
    <w:p w:rsidR="002337CE" w:rsidRDefault="002337CE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330B"/>
    <w:rsid w:val="00114442"/>
    <w:rsid w:val="00123E79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08A4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C3109"/>
    <w:rsid w:val="002C4EFA"/>
    <w:rsid w:val="002E6BF4"/>
    <w:rsid w:val="002E6E1C"/>
    <w:rsid w:val="002E7211"/>
    <w:rsid w:val="002F41CA"/>
    <w:rsid w:val="003070E1"/>
    <w:rsid w:val="00315A1D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051D4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73817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7</cp:revision>
  <dcterms:created xsi:type="dcterms:W3CDTF">2021-04-07T00:25:00Z</dcterms:created>
  <dcterms:modified xsi:type="dcterms:W3CDTF">2021-12-08T02:55:00Z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