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078E" w:rsidRDefault="00991324" w:rsidP="00991324">
      <w:pPr>
        <w:widowControl/>
        <w:shd w:val="clear" w:color="auto" w:fill="FFFFFF"/>
        <w:wordWrap w:val="0"/>
        <w:spacing w:line="400" w:lineRule="atLeast"/>
        <w:jc w:val="left"/>
        <w:rPr>
          <w:rFonts w:ascii="Segoe UI" w:eastAsia="宋体" w:hAnsi="Segoe UI" w:cs="Segoe UI"/>
          <w:kern w:val="0"/>
          <w:sz w:val="18"/>
          <w:szCs w:val="18"/>
        </w:rPr>
      </w:pPr>
      <w:r w:rsidRPr="006B078E">
        <w:rPr>
          <w:rFonts w:ascii="黑体" w:eastAsia="黑体" w:hAnsi="黑体" w:cs="Segoe UI" w:hint="eastAsia"/>
          <w:kern w:val="0"/>
          <w:sz w:val="32"/>
          <w:szCs w:val="32"/>
        </w:rPr>
        <w:t>附件1：采购项目配置需求</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1.产品名称：</w:t>
      </w:r>
      <w:r w:rsidR="008F00BC">
        <w:rPr>
          <w:rFonts w:ascii="仿宋" w:eastAsia="仿宋" w:hAnsi="仿宋" w:cs="Segoe UI" w:hint="eastAsia"/>
          <w:spacing w:val="8"/>
          <w:kern w:val="0"/>
          <w:sz w:val="24"/>
          <w:szCs w:val="24"/>
        </w:rPr>
        <w:t>止血纱布、防粘连膜、医用胶</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2.数量：</w:t>
      </w:r>
      <w:r w:rsidR="00D25C24" w:rsidRPr="006B078E">
        <w:rPr>
          <w:rFonts w:ascii="仿宋" w:eastAsia="仿宋" w:hAnsi="仿宋" w:cs="Segoe UI" w:hint="eastAsia"/>
          <w:spacing w:val="8"/>
          <w:kern w:val="0"/>
          <w:sz w:val="24"/>
          <w:szCs w:val="24"/>
        </w:rPr>
        <w:t>详见产品</w:t>
      </w:r>
      <w:r w:rsidR="008F00BC">
        <w:rPr>
          <w:rFonts w:ascii="仿宋" w:eastAsia="仿宋" w:hAnsi="仿宋" w:cs="Segoe UI" w:hint="eastAsia"/>
          <w:spacing w:val="8"/>
          <w:kern w:val="0"/>
          <w:sz w:val="24"/>
          <w:szCs w:val="24"/>
        </w:rPr>
        <w:t>预计</w:t>
      </w:r>
      <w:r w:rsidR="00A474A3" w:rsidRPr="006B078E">
        <w:rPr>
          <w:rFonts w:ascii="仿宋" w:eastAsia="仿宋" w:hAnsi="仿宋" w:cs="Segoe UI" w:hint="eastAsia"/>
          <w:spacing w:val="8"/>
          <w:kern w:val="0"/>
          <w:sz w:val="24"/>
          <w:szCs w:val="24"/>
        </w:rPr>
        <w:t>年采购数</w:t>
      </w:r>
      <w:r w:rsidR="00D25C24" w:rsidRPr="006B078E">
        <w:rPr>
          <w:rFonts w:ascii="仿宋" w:eastAsia="仿宋" w:hAnsi="仿宋" w:cs="Segoe UI" w:hint="eastAsia"/>
          <w:spacing w:val="8"/>
          <w:kern w:val="0"/>
          <w:sz w:val="24"/>
          <w:szCs w:val="24"/>
        </w:rPr>
        <w:t>量</w:t>
      </w:r>
      <w:r w:rsidR="005A42FF" w:rsidRPr="006B078E">
        <w:rPr>
          <w:rFonts w:ascii="仿宋" w:eastAsia="仿宋" w:hAnsi="仿宋" w:cs="Segoe UI" w:hint="eastAsia"/>
          <w:spacing w:val="8"/>
          <w:kern w:val="0"/>
          <w:sz w:val="24"/>
          <w:szCs w:val="24"/>
        </w:rPr>
        <w:t>;</w:t>
      </w:r>
    </w:p>
    <w:p w:rsidR="000438E7" w:rsidRPr="006B078E" w:rsidRDefault="000438E7"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3.用途：</w:t>
      </w:r>
      <w:r w:rsidR="005A42FF" w:rsidRPr="006B078E">
        <w:rPr>
          <w:rFonts w:ascii="仿宋" w:eastAsia="仿宋" w:hAnsi="仿宋" w:cs="Segoe UI" w:hint="eastAsia"/>
          <w:spacing w:val="8"/>
          <w:kern w:val="0"/>
          <w:sz w:val="24"/>
          <w:szCs w:val="24"/>
        </w:rPr>
        <w:t>临床使用;</w:t>
      </w:r>
    </w:p>
    <w:p w:rsidR="000438E7" w:rsidRPr="006B078E" w:rsidRDefault="000438E7"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4.技术参数要求：</w:t>
      </w:r>
    </w:p>
    <w:p w:rsidR="00D25C24" w:rsidRPr="006B078E" w:rsidRDefault="00D25C24">
      <w:pPr>
        <w:widowControl/>
        <w:jc w:val="left"/>
        <w:rPr>
          <w:rFonts w:ascii="仿宋_GB2312" w:eastAsia="仿宋_GB2312" w:hAnsi="Segoe UI" w:cs="Segoe UI"/>
          <w:color w:val="FF0000"/>
          <w:spacing w:val="8"/>
          <w:kern w:val="0"/>
          <w:sz w:val="24"/>
          <w:szCs w:val="24"/>
        </w:rPr>
      </w:pPr>
    </w:p>
    <w:p w:rsidR="000674B3" w:rsidRPr="006B078E" w:rsidRDefault="000674B3" w:rsidP="000674B3">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0</w:t>
      </w:r>
      <w:r w:rsidR="008F00BC">
        <w:rPr>
          <w:rFonts w:ascii="仿宋" w:eastAsia="仿宋" w:hAnsi="仿宋" w:cs="Segoe UI" w:hint="eastAsia"/>
          <w:spacing w:val="8"/>
          <w:kern w:val="0"/>
          <w:sz w:val="24"/>
          <w:szCs w:val="24"/>
        </w:rPr>
        <w:t>1</w:t>
      </w:r>
      <w:r w:rsidRPr="006B078E">
        <w:rPr>
          <w:rFonts w:ascii="仿宋" w:eastAsia="仿宋" w:hAnsi="仿宋" w:cs="Segoe UI" w:hint="eastAsia"/>
          <w:spacing w:val="8"/>
          <w:kern w:val="0"/>
          <w:sz w:val="24"/>
          <w:szCs w:val="24"/>
        </w:rPr>
        <w:t>包：止血纱布、</w:t>
      </w:r>
      <w:r>
        <w:rPr>
          <w:rFonts w:ascii="仿宋" w:eastAsia="仿宋" w:hAnsi="仿宋" w:cs="Segoe UI" w:hint="eastAsia"/>
          <w:spacing w:val="8"/>
          <w:kern w:val="0"/>
          <w:sz w:val="24"/>
          <w:szCs w:val="24"/>
        </w:rPr>
        <w:t>防粘连膜</w:t>
      </w:r>
    </w:p>
    <w:tbl>
      <w:tblPr>
        <w:tblW w:w="9473" w:type="dxa"/>
        <w:jc w:val="center"/>
        <w:tblInd w:w="-59" w:type="dxa"/>
        <w:tblCellMar>
          <w:left w:w="0" w:type="dxa"/>
          <w:right w:w="0" w:type="dxa"/>
        </w:tblCellMar>
        <w:tblLook w:val="04A0"/>
      </w:tblPr>
      <w:tblGrid>
        <w:gridCol w:w="706"/>
        <w:gridCol w:w="1143"/>
        <w:gridCol w:w="7624"/>
      </w:tblGrid>
      <w:tr w:rsidR="000674B3" w:rsidRPr="006B078E" w:rsidTr="00277607">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0674B3" w:rsidRPr="006B078E" w:rsidRDefault="000674B3" w:rsidP="0054641D">
            <w:pPr>
              <w:autoSpaceDE w:val="0"/>
              <w:autoSpaceDN w:val="0"/>
              <w:jc w:val="center"/>
              <w:rPr>
                <w:rFonts w:ascii="仿宋" w:eastAsia="仿宋" w:hAnsi="仿宋" w:cs="Segoe UI"/>
                <w:b/>
                <w:spacing w:val="8"/>
                <w:kern w:val="0"/>
                <w:szCs w:val="21"/>
              </w:rPr>
            </w:pPr>
            <w:r w:rsidRPr="006B078E">
              <w:rPr>
                <w:rFonts w:ascii="仿宋" w:eastAsia="仿宋" w:hAnsi="仿宋" w:cs="Segoe UI" w:hint="eastAsia"/>
                <w:b/>
                <w:spacing w:val="8"/>
                <w:kern w:val="0"/>
                <w:szCs w:val="21"/>
              </w:rPr>
              <w:t>序号</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6B078E" w:rsidRDefault="000674B3" w:rsidP="00277607">
            <w:pPr>
              <w:autoSpaceDE w:val="0"/>
              <w:autoSpaceDN w:val="0"/>
              <w:jc w:val="center"/>
              <w:rPr>
                <w:rFonts w:ascii="仿宋" w:eastAsia="仿宋" w:hAnsi="仿宋" w:cs="Segoe UI"/>
                <w:b/>
                <w:spacing w:val="8"/>
                <w:kern w:val="0"/>
                <w:szCs w:val="21"/>
              </w:rPr>
            </w:pPr>
            <w:r w:rsidRPr="006B078E">
              <w:rPr>
                <w:rFonts w:ascii="仿宋" w:eastAsia="仿宋" w:hAnsi="仿宋" w:cs="Segoe UI"/>
                <w:b/>
                <w:spacing w:val="8"/>
                <w:kern w:val="0"/>
                <w:szCs w:val="21"/>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6B078E" w:rsidRDefault="000674B3" w:rsidP="0054641D">
            <w:pPr>
              <w:autoSpaceDE w:val="0"/>
              <w:autoSpaceDN w:val="0"/>
              <w:jc w:val="center"/>
              <w:rPr>
                <w:rFonts w:ascii="仿宋" w:eastAsia="仿宋" w:hAnsi="仿宋" w:cs="Segoe UI"/>
                <w:b/>
                <w:spacing w:val="8"/>
                <w:kern w:val="0"/>
                <w:szCs w:val="21"/>
              </w:rPr>
            </w:pPr>
            <w:r w:rsidRPr="006B078E">
              <w:rPr>
                <w:rFonts w:ascii="仿宋" w:eastAsia="仿宋" w:hAnsi="仿宋" w:cs="Segoe UI"/>
                <w:b/>
                <w:spacing w:val="8"/>
                <w:kern w:val="0"/>
                <w:szCs w:val="21"/>
              </w:rPr>
              <w:t>技术参数</w:t>
            </w:r>
          </w:p>
        </w:tc>
      </w:tr>
      <w:tr w:rsidR="000674B3" w:rsidRPr="006B078E" w:rsidTr="00277607">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0674B3" w:rsidRPr="00FA3F27" w:rsidRDefault="000674B3" w:rsidP="0054641D">
            <w:pPr>
              <w:widowControl/>
              <w:spacing w:line="400" w:lineRule="atLeast"/>
              <w:jc w:val="center"/>
              <w:rPr>
                <w:rFonts w:ascii="仿宋" w:eastAsia="仿宋" w:hAnsi="仿宋" w:cs="宋体"/>
                <w:kern w:val="0"/>
                <w:szCs w:val="21"/>
              </w:rPr>
            </w:pPr>
            <w:r w:rsidRPr="00FA3F27">
              <w:rPr>
                <w:rFonts w:ascii="仿宋" w:eastAsia="仿宋" w:hAnsi="仿宋" w:cs="宋体" w:hint="eastAsia"/>
                <w:kern w:val="0"/>
                <w:szCs w:val="21"/>
              </w:rPr>
              <w:t>1</w:t>
            </w:r>
          </w:p>
        </w:tc>
        <w:tc>
          <w:tcPr>
            <w:tcW w:w="11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74B3" w:rsidRPr="00FA3F27" w:rsidRDefault="000674B3" w:rsidP="0054641D">
            <w:pPr>
              <w:jc w:val="center"/>
              <w:rPr>
                <w:rFonts w:ascii="仿宋" w:eastAsia="仿宋" w:hAnsi="仿宋" w:cs="宋体"/>
                <w:szCs w:val="21"/>
              </w:rPr>
            </w:pPr>
            <w:r w:rsidRPr="00FA3F27">
              <w:rPr>
                <w:rFonts w:ascii="仿宋" w:eastAsia="仿宋" w:hAnsi="仿宋" w:cs="宋体" w:hint="eastAsia"/>
                <w:szCs w:val="21"/>
              </w:rPr>
              <w:t>止血纱布</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5D5D89" w:rsidRDefault="005D5D89" w:rsidP="0054641D">
            <w:pPr>
              <w:jc w:val="left"/>
              <w:rPr>
                <w:rFonts w:ascii="仿宋" w:eastAsia="仿宋" w:hAnsi="仿宋" w:cs="Segoe UI"/>
                <w:spacing w:val="8"/>
                <w:kern w:val="0"/>
                <w:szCs w:val="21"/>
              </w:rPr>
            </w:pPr>
            <w:r w:rsidRPr="005D5D89">
              <w:rPr>
                <w:rFonts w:asciiTheme="minorEastAsia" w:hAnsiTheme="minorEastAsia" w:cs="Segoe UI" w:hint="eastAsia"/>
                <w:kern w:val="0"/>
                <w:szCs w:val="21"/>
              </w:rPr>
              <w:t>*</w:t>
            </w:r>
            <w:r w:rsidR="000674B3" w:rsidRPr="005D5D89">
              <w:rPr>
                <w:rFonts w:ascii="仿宋" w:eastAsia="仿宋" w:hAnsi="仿宋" w:cs="Segoe UI" w:hint="eastAsia"/>
                <w:spacing w:val="8"/>
                <w:kern w:val="0"/>
                <w:szCs w:val="21"/>
              </w:rPr>
              <w:t>1.用于外科手术中结扎或其他常规控制止血方法无法操作或无效时，辅助控制毛细血管、静脉和小动脉的出血。</w:t>
            </w:r>
          </w:p>
          <w:p w:rsidR="000674B3" w:rsidRPr="005D5D89" w:rsidRDefault="000674B3" w:rsidP="0054641D">
            <w:pPr>
              <w:jc w:val="left"/>
              <w:rPr>
                <w:rFonts w:ascii="仿宋" w:eastAsia="仿宋" w:hAnsi="仿宋" w:cs="Segoe UI"/>
                <w:spacing w:val="8"/>
                <w:kern w:val="0"/>
                <w:szCs w:val="21"/>
              </w:rPr>
            </w:pPr>
            <w:r w:rsidRPr="005D5D89">
              <w:rPr>
                <w:rFonts w:ascii="仿宋" w:eastAsia="仿宋" w:hAnsi="仿宋" w:cs="Segoe UI" w:hint="eastAsia"/>
                <w:spacing w:val="8"/>
                <w:kern w:val="0"/>
                <w:szCs w:val="21"/>
              </w:rPr>
              <w:t>2.一次性使用，无菌。</w:t>
            </w:r>
          </w:p>
          <w:p w:rsidR="000674B3" w:rsidRPr="005D5D89" w:rsidRDefault="000674B3" w:rsidP="0054641D">
            <w:pPr>
              <w:jc w:val="left"/>
              <w:rPr>
                <w:rFonts w:ascii="仿宋" w:eastAsia="仿宋" w:hAnsi="仿宋" w:cs="Segoe UI"/>
                <w:spacing w:val="8"/>
                <w:kern w:val="0"/>
                <w:szCs w:val="21"/>
              </w:rPr>
            </w:pPr>
            <w:r w:rsidRPr="005D5D89">
              <w:rPr>
                <w:rFonts w:ascii="仿宋" w:eastAsia="仿宋" w:hAnsi="仿宋" w:cs="Segoe UI" w:hint="eastAsia"/>
                <w:spacing w:val="8"/>
                <w:kern w:val="0"/>
                <w:szCs w:val="21"/>
              </w:rPr>
              <w:t>3.由再生纤维素氧化制备而成。</w:t>
            </w:r>
          </w:p>
          <w:p w:rsidR="000674B3" w:rsidRPr="005D5D89" w:rsidRDefault="000674B3" w:rsidP="0054641D">
            <w:pPr>
              <w:jc w:val="left"/>
              <w:rPr>
                <w:rFonts w:ascii="仿宋" w:eastAsia="仿宋" w:hAnsi="仿宋" w:cs="Segoe UI"/>
                <w:spacing w:val="8"/>
                <w:kern w:val="0"/>
                <w:szCs w:val="21"/>
              </w:rPr>
            </w:pPr>
            <w:r w:rsidRPr="005D5D89">
              <w:rPr>
                <w:rFonts w:ascii="仿宋" w:eastAsia="仿宋" w:hAnsi="仿宋" w:cs="Segoe UI" w:hint="eastAsia"/>
                <w:spacing w:val="8"/>
                <w:kern w:val="0"/>
                <w:szCs w:val="21"/>
              </w:rPr>
              <w:t>4.可吸收，吸收时间7-14天。</w:t>
            </w:r>
          </w:p>
          <w:p w:rsidR="000674B3" w:rsidRPr="005D5D89" w:rsidRDefault="000674B3" w:rsidP="0054641D">
            <w:pPr>
              <w:jc w:val="left"/>
              <w:rPr>
                <w:rFonts w:ascii="仿宋" w:eastAsia="仿宋" w:hAnsi="仿宋" w:cs="Segoe UI"/>
                <w:spacing w:val="8"/>
                <w:kern w:val="0"/>
                <w:szCs w:val="21"/>
              </w:rPr>
            </w:pPr>
            <w:r w:rsidRPr="005D5D89">
              <w:rPr>
                <w:rFonts w:ascii="仿宋" w:eastAsia="仿宋" w:hAnsi="仿宋" w:cs="Segoe UI" w:hint="eastAsia"/>
                <w:spacing w:val="8"/>
                <w:kern w:val="0"/>
                <w:szCs w:val="21"/>
              </w:rPr>
              <w:t>5.操作便利：不沾手术器械，贴附性强，粘附性好，可分层塑形。</w:t>
            </w:r>
          </w:p>
        </w:tc>
      </w:tr>
      <w:tr w:rsidR="000674B3" w:rsidRPr="006B078E" w:rsidTr="00277607">
        <w:trPr>
          <w:trHeight w:val="1114"/>
          <w:jc w:val="center"/>
        </w:trPr>
        <w:tc>
          <w:tcPr>
            <w:tcW w:w="706" w:type="dxa"/>
            <w:tcBorders>
              <w:top w:val="single" w:sz="4" w:space="0" w:color="auto"/>
              <w:left w:val="single" w:sz="4" w:space="0" w:color="auto"/>
              <w:bottom w:val="single" w:sz="4" w:space="0" w:color="auto"/>
              <w:right w:val="single" w:sz="4" w:space="0" w:color="auto"/>
            </w:tcBorders>
            <w:vAlign w:val="center"/>
          </w:tcPr>
          <w:p w:rsidR="000674B3" w:rsidRPr="00FA3F27" w:rsidRDefault="000674B3" w:rsidP="0054641D">
            <w:pPr>
              <w:widowControl/>
              <w:spacing w:line="400" w:lineRule="atLeast"/>
              <w:jc w:val="center"/>
              <w:rPr>
                <w:rFonts w:ascii="仿宋" w:eastAsia="仿宋" w:hAnsi="仿宋" w:cs="宋体"/>
                <w:kern w:val="0"/>
                <w:szCs w:val="21"/>
              </w:rPr>
            </w:pPr>
            <w:r w:rsidRPr="00FA3F27">
              <w:rPr>
                <w:rFonts w:ascii="仿宋" w:eastAsia="仿宋" w:hAnsi="仿宋" w:cs="宋体" w:hint="eastAsia"/>
                <w:kern w:val="0"/>
                <w:szCs w:val="21"/>
              </w:rPr>
              <w:t>2</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74B3" w:rsidRPr="00FA3F27" w:rsidRDefault="000674B3" w:rsidP="0054641D">
            <w:pPr>
              <w:jc w:val="center"/>
              <w:rPr>
                <w:rFonts w:ascii="仿宋" w:eastAsia="仿宋" w:hAnsi="仿宋" w:cs="宋体"/>
                <w:szCs w:val="21"/>
              </w:rPr>
            </w:pPr>
            <w:r w:rsidRPr="00FA3F27">
              <w:rPr>
                <w:rFonts w:ascii="仿宋" w:eastAsia="仿宋" w:hAnsi="仿宋" w:cs="宋体" w:hint="eastAsia"/>
                <w:szCs w:val="21"/>
              </w:rPr>
              <w:t>防粘连膜</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4B3" w:rsidRPr="000B153B" w:rsidRDefault="00A63ECB" w:rsidP="0054641D">
            <w:pPr>
              <w:jc w:val="left"/>
              <w:rPr>
                <w:rFonts w:ascii="仿宋" w:eastAsia="仿宋" w:hAnsi="仿宋" w:cs="Segoe UI"/>
                <w:spacing w:val="8"/>
                <w:kern w:val="0"/>
                <w:szCs w:val="21"/>
              </w:rPr>
            </w:pPr>
            <w:r w:rsidRPr="005D5D89">
              <w:rPr>
                <w:rFonts w:asciiTheme="minorEastAsia" w:hAnsiTheme="minorEastAsia" w:cs="Segoe UI" w:hint="eastAsia"/>
                <w:kern w:val="0"/>
                <w:szCs w:val="21"/>
              </w:rPr>
              <w:t>*</w:t>
            </w:r>
            <w:r w:rsidR="000674B3" w:rsidRPr="000B153B">
              <w:rPr>
                <w:rFonts w:ascii="仿宋" w:eastAsia="仿宋" w:hAnsi="仿宋" w:cs="Segoe UI" w:hint="eastAsia"/>
                <w:spacing w:val="8"/>
                <w:kern w:val="0"/>
                <w:szCs w:val="21"/>
              </w:rPr>
              <w:t>1.用于开放性妇产科盆腔手术中，辅助减少术后粘连的发生。</w:t>
            </w:r>
          </w:p>
          <w:p w:rsidR="000674B3" w:rsidRPr="000B153B" w:rsidRDefault="000674B3" w:rsidP="0054641D">
            <w:pPr>
              <w:jc w:val="left"/>
              <w:rPr>
                <w:rFonts w:ascii="仿宋" w:eastAsia="仿宋" w:hAnsi="仿宋" w:cs="Segoe UI"/>
                <w:spacing w:val="8"/>
                <w:kern w:val="0"/>
                <w:szCs w:val="21"/>
              </w:rPr>
            </w:pPr>
            <w:r w:rsidRPr="000B153B">
              <w:rPr>
                <w:rFonts w:ascii="仿宋" w:eastAsia="仿宋" w:hAnsi="仿宋" w:cs="Segoe UI" w:hint="eastAsia"/>
                <w:spacing w:val="8"/>
                <w:kern w:val="0"/>
                <w:szCs w:val="21"/>
              </w:rPr>
              <w:t>2.一次性使用，无菌。</w:t>
            </w:r>
          </w:p>
          <w:p w:rsidR="000674B3" w:rsidRPr="000B153B" w:rsidRDefault="005D5D89" w:rsidP="0054641D">
            <w:pPr>
              <w:jc w:val="left"/>
              <w:rPr>
                <w:rFonts w:ascii="仿宋" w:eastAsia="仿宋" w:hAnsi="仿宋" w:cs="Segoe UI"/>
                <w:spacing w:val="8"/>
                <w:kern w:val="0"/>
                <w:szCs w:val="21"/>
              </w:rPr>
            </w:pPr>
            <w:r w:rsidRPr="000B153B">
              <w:rPr>
                <w:rFonts w:ascii="仿宋" w:eastAsia="仿宋" w:hAnsi="仿宋" w:cs="Segoe UI" w:hint="eastAsia"/>
                <w:spacing w:val="8"/>
                <w:kern w:val="0"/>
                <w:szCs w:val="21"/>
              </w:rPr>
              <w:t>3.</w:t>
            </w:r>
            <w:r w:rsidR="000674B3" w:rsidRPr="000B153B">
              <w:rPr>
                <w:rFonts w:ascii="仿宋" w:eastAsia="仿宋" w:hAnsi="仿宋" w:cs="Segoe UI" w:hint="eastAsia"/>
                <w:spacing w:val="8"/>
                <w:kern w:val="0"/>
                <w:szCs w:val="21"/>
              </w:rPr>
              <w:t>由再生纤维素氧化制备的可吸收编织物。</w:t>
            </w:r>
          </w:p>
          <w:p w:rsidR="00CB7FAB" w:rsidRPr="000B153B" w:rsidRDefault="00CB7FAB" w:rsidP="00CB7FAB">
            <w:pPr>
              <w:jc w:val="left"/>
              <w:rPr>
                <w:rFonts w:ascii="仿宋" w:eastAsia="仿宋" w:hAnsi="仿宋" w:cs="Segoe UI"/>
                <w:spacing w:val="8"/>
                <w:kern w:val="0"/>
                <w:szCs w:val="21"/>
              </w:rPr>
            </w:pPr>
            <w:r w:rsidRPr="000B153B">
              <w:rPr>
                <w:rFonts w:ascii="仿宋" w:eastAsia="仿宋" w:hAnsi="仿宋" w:cs="Segoe UI" w:hint="eastAsia"/>
                <w:spacing w:val="8"/>
                <w:kern w:val="0"/>
                <w:szCs w:val="21"/>
              </w:rPr>
              <w:t>4.可吸收，5-7天开始吸收，28天完全吸收腹膜复原期间能保持完整，与周围组织真正的隔离。</w:t>
            </w:r>
          </w:p>
        </w:tc>
      </w:tr>
    </w:tbl>
    <w:p w:rsidR="000674B3" w:rsidRPr="000674B3" w:rsidRDefault="000674B3">
      <w:pPr>
        <w:widowControl/>
        <w:jc w:val="left"/>
        <w:rPr>
          <w:rFonts w:ascii="仿宋_GB2312" w:eastAsia="仿宋_GB2312" w:hAnsi="Segoe UI" w:cs="Segoe UI"/>
          <w:color w:val="FF0000"/>
          <w:spacing w:val="8"/>
          <w:kern w:val="0"/>
          <w:sz w:val="24"/>
          <w:szCs w:val="24"/>
        </w:rPr>
      </w:pPr>
    </w:p>
    <w:p w:rsidR="006F1CBC" w:rsidRPr="001023EE" w:rsidRDefault="006F1CBC">
      <w:pPr>
        <w:widowControl/>
        <w:jc w:val="left"/>
        <w:rPr>
          <w:rFonts w:ascii="仿宋_GB2312" w:eastAsia="仿宋_GB2312" w:hAnsi="Segoe UI" w:cs="Segoe UI"/>
          <w:spacing w:val="8"/>
          <w:kern w:val="0"/>
          <w:sz w:val="24"/>
          <w:szCs w:val="24"/>
        </w:rPr>
      </w:pPr>
      <w:r w:rsidRPr="001023EE">
        <w:rPr>
          <w:rFonts w:ascii="仿宋_GB2312" w:eastAsia="仿宋_GB2312" w:hAnsi="Segoe UI" w:cs="Segoe UI" w:hint="eastAsia"/>
          <w:spacing w:val="8"/>
          <w:kern w:val="0"/>
          <w:sz w:val="24"/>
          <w:szCs w:val="24"/>
        </w:rPr>
        <w:t>0</w:t>
      </w:r>
      <w:r w:rsidR="008F00BC">
        <w:rPr>
          <w:rFonts w:ascii="仿宋_GB2312" w:eastAsia="仿宋_GB2312" w:hAnsi="Segoe UI" w:cs="Segoe UI" w:hint="eastAsia"/>
          <w:spacing w:val="8"/>
          <w:kern w:val="0"/>
          <w:sz w:val="24"/>
          <w:szCs w:val="24"/>
        </w:rPr>
        <w:t>2</w:t>
      </w:r>
      <w:r w:rsidRPr="001023EE">
        <w:rPr>
          <w:rFonts w:ascii="仿宋_GB2312" w:eastAsia="仿宋_GB2312" w:hAnsi="Segoe UI" w:cs="Segoe UI" w:hint="eastAsia"/>
          <w:spacing w:val="8"/>
          <w:kern w:val="0"/>
          <w:sz w:val="24"/>
          <w:szCs w:val="24"/>
        </w:rPr>
        <w:t>包：</w:t>
      </w:r>
      <w:r w:rsidR="001023EE" w:rsidRPr="001023EE">
        <w:rPr>
          <w:rFonts w:ascii="仿宋_GB2312" w:eastAsia="仿宋_GB2312" w:hAnsi="Segoe UI" w:cs="Segoe UI" w:hint="eastAsia"/>
          <w:spacing w:val="8"/>
          <w:kern w:val="0"/>
          <w:sz w:val="24"/>
          <w:szCs w:val="24"/>
        </w:rPr>
        <w:t>医用胶</w:t>
      </w:r>
    </w:p>
    <w:tbl>
      <w:tblPr>
        <w:tblW w:w="9473" w:type="dxa"/>
        <w:jc w:val="center"/>
        <w:tblInd w:w="-59" w:type="dxa"/>
        <w:tblCellMar>
          <w:left w:w="0" w:type="dxa"/>
          <w:right w:w="0" w:type="dxa"/>
        </w:tblCellMar>
        <w:tblLook w:val="04A0"/>
      </w:tblPr>
      <w:tblGrid>
        <w:gridCol w:w="706"/>
        <w:gridCol w:w="1143"/>
        <w:gridCol w:w="7624"/>
      </w:tblGrid>
      <w:tr w:rsidR="006F1CBC" w:rsidRPr="00E011D4" w:rsidTr="00277607">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E011D4" w:rsidRDefault="006F1CBC" w:rsidP="00443272">
            <w:pPr>
              <w:autoSpaceDE w:val="0"/>
              <w:autoSpaceDN w:val="0"/>
              <w:jc w:val="center"/>
              <w:rPr>
                <w:rFonts w:ascii="仿宋" w:eastAsia="仿宋" w:hAnsi="仿宋" w:cs="Segoe UI"/>
                <w:b/>
                <w:spacing w:val="8"/>
                <w:kern w:val="0"/>
                <w:szCs w:val="21"/>
              </w:rPr>
            </w:pPr>
            <w:r w:rsidRPr="00E011D4">
              <w:rPr>
                <w:rFonts w:ascii="仿宋" w:eastAsia="仿宋" w:hAnsi="仿宋" w:cs="Segoe UI" w:hint="eastAsia"/>
                <w:b/>
                <w:spacing w:val="8"/>
                <w:kern w:val="0"/>
                <w:szCs w:val="21"/>
              </w:rPr>
              <w:t>序号</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E011D4" w:rsidRDefault="006F1CBC" w:rsidP="00277607">
            <w:pPr>
              <w:autoSpaceDE w:val="0"/>
              <w:autoSpaceDN w:val="0"/>
              <w:jc w:val="center"/>
              <w:rPr>
                <w:rFonts w:ascii="仿宋" w:eastAsia="仿宋" w:hAnsi="仿宋" w:cs="Segoe UI"/>
                <w:b/>
                <w:spacing w:val="8"/>
                <w:kern w:val="0"/>
                <w:szCs w:val="21"/>
              </w:rPr>
            </w:pPr>
            <w:r w:rsidRPr="00E011D4">
              <w:rPr>
                <w:rFonts w:ascii="仿宋" w:eastAsia="仿宋" w:hAnsi="仿宋" w:cs="Segoe UI"/>
                <w:b/>
                <w:spacing w:val="8"/>
                <w:kern w:val="0"/>
                <w:szCs w:val="21"/>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E011D4" w:rsidRDefault="006F1CBC" w:rsidP="00443272">
            <w:pPr>
              <w:autoSpaceDE w:val="0"/>
              <w:autoSpaceDN w:val="0"/>
              <w:jc w:val="center"/>
              <w:rPr>
                <w:rFonts w:ascii="仿宋" w:eastAsia="仿宋" w:hAnsi="仿宋" w:cs="Segoe UI"/>
                <w:b/>
                <w:spacing w:val="8"/>
                <w:kern w:val="0"/>
                <w:szCs w:val="21"/>
              </w:rPr>
            </w:pPr>
            <w:r w:rsidRPr="00E011D4">
              <w:rPr>
                <w:rFonts w:ascii="仿宋" w:eastAsia="仿宋" w:hAnsi="仿宋" w:cs="Segoe UI"/>
                <w:b/>
                <w:spacing w:val="8"/>
                <w:kern w:val="0"/>
                <w:szCs w:val="21"/>
              </w:rPr>
              <w:t>技术参数</w:t>
            </w:r>
          </w:p>
        </w:tc>
      </w:tr>
      <w:tr w:rsidR="00FA3F27" w:rsidRPr="00F61076" w:rsidTr="00277607">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FA3F27" w:rsidRPr="00F61076" w:rsidRDefault="00FA3F27" w:rsidP="00443272">
            <w:pPr>
              <w:widowControl/>
              <w:spacing w:line="400" w:lineRule="atLeast"/>
              <w:jc w:val="center"/>
              <w:rPr>
                <w:rFonts w:ascii="仿宋" w:eastAsia="仿宋" w:hAnsi="仿宋" w:cs="宋体"/>
                <w:kern w:val="0"/>
                <w:szCs w:val="21"/>
              </w:rPr>
            </w:pPr>
            <w:r w:rsidRPr="00F61076">
              <w:rPr>
                <w:rFonts w:ascii="仿宋" w:eastAsia="仿宋" w:hAnsi="仿宋" w:cs="宋体" w:hint="eastAsia"/>
                <w:kern w:val="0"/>
                <w:szCs w:val="21"/>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A3F27" w:rsidRPr="00F61076" w:rsidRDefault="00FA3F27" w:rsidP="00443272">
            <w:pPr>
              <w:jc w:val="center"/>
              <w:rPr>
                <w:rFonts w:ascii="仿宋" w:eastAsia="仿宋" w:hAnsi="仿宋" w:cs="宋体"/>
                <w:szCs w:val="21"/>
              </w:rPr>
            </w:pPr>
            <w:r w:rsidRPr="00F61076">
              <w:rPr>
                <w:rFonts w:ascii="仿宋" w:eastAsia="仿宋" w:hAnsi="仿宋" w:cs="宋体" w:hint="eastAsia"/>
                <w:szCs w:val="21"/>
              </w:rPr>
              <w:t>医用胶</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F27" w:rsidRPr="00F61076" w:rsidRDefault="00FA3F27" w:rsidP="0054641D">
            <w:pPr>
              <w:jc w:val="left"/>
              <w:rPr>
                <w:rFonts w:ascii="仿宋" w:eastAsia="仿宋" w:hAnsi="仿宋" w:cs="Segoe UI"/>
                <w:spacing w:val="8"/>
                <w:kern w:val="0"/>
                <w:szCs w:val="21"/>
              </w:rPr>
            </w:pPr>
            <w:r w:rsidRPr="00F61076">
              <w:rPr>
                <w:rFonts w:asciiTheme="minorEastAsia" w:hAnsiTheme="minorEastAsia" w:cs="Segoe UI" w:hint="eastAsia"/>
                <w:kern w:val="0"/>
                <w:szCs w:val="21"/>
              </w:rPr>
              <w:t>*</w:t>
            </w:r>
            <w:r w:rsidRPr="00F61076">
              <w:rPr>
                <w:rFonts w:ascii="仿宋" w:eastAsia="仿宋" w:hAnsi="仿宋" w:cs="Segoe UI" w:hint="eastAsia"/>
                <w:spacing w:val="8"/>
                <w:kern w:val="0"/>
                <w:szCs w:val="21"/>
              </w:rPr>
              <w:t>1.适用于手术切口接近皮肤表面边缘的封闭，包括微创介入手术穿刺的封闭。</w:t>
            </w:r>
          </w:p>
          <w:p w:rsidR="00FA3F27" w:rsidRPr="00F61076" w:rsidRDefault="00FA3F27" w:rsidP="0054641D">
            <w:pPr>
              <w:jc w:val="left"/>
              <w:rPr>
                <w:rFonts w:ascii="仿宋" w:eastAsia="仿宋" w:hAnsi="仿宋" w:cs="Segoe UI"/>
                <w:spacing w:val="8"/>
                <w:kern w:val="0"/>
                <w:szCs w:val="21"/>
              </w:rPr>
            </w:pPr>
            <w:r w:rsidRPr="00F61076">
              <w:rPr>
                <w:rFonts w:asciiTheme="minorEastAsia" w:hAnsiTheme="minorEastAsia" w:cs="Segoe UI" w:hint="eastAsia"/>
                <w:kern w:val="0"/>
                <w:szCs w:val="21"/>
              </w:rPr>
              <w:t>*</w:t>
            </w:r>
            <w:r w:rsidRPr="00F61076">
              <w:rPr>
                <w:rFonts w:ascii="仿宋" w:eastAsia="仿宋" w:hAnsi="仿宋" w:cs="Segoe UI" w:hint="eastAsia"/>
                <w:spacing w:val="8"/>
                <w:kern w:val="0"/>
                <w:szCs w:val="21"/>
              </w:rPr>
              <w:t>2.可用于体内直视下或腔镜下清创后创面喷涂，对气管、组织创面渗血的止血。</w:t>
            </w:r>
          </w:p>
          <w:p w:rsidR="00FA3F27" w:rsidRPr="00F61076" w:rsidRDefault="00FA3F27" w:rsidP="0054641D">
            <w:pPr>
              <w:jc w:val="left"/>
              <w:rPr>
                <w:rFonts w:ascii="仿宋" w:eastAsia="仿宋" w:hAnsi="仿宋" w:cs="Segoe UI"/>
                <w:spacing w:val="8"/>
                <w:kern w:val="0"/>
                <w:szCs w:val="21"/>
              </w:rPr>
            </w:pPr>
            <w:r w:rsidRPr="00F61076">
              <w:rPr>
                <w:rFonts w:asciiTheme="minorEastAsia" w:hAnsiTheme="minorEastAsia" w:cs="Segoe UI" w:hint="eastAsia"/>
                <w:kern w:val="0"/>
                <w:szCs w:val="21"/>
              </w:rPr>
              <w:t>*</w:t>
            </w:r>
            <w:r w:rsidRPr="00F61076">
              <w:rPr>
                <w:rFonts w:ascii="仿宋" w:eastAsia="仿宋" w:hAnsi="仿宋" w:cs="Segoe UI" w:hint="eastAsia"/>
                <w:spacing w:val="8"/>
                <w:kern w:val="0"/>
                <w:szCs w:val="21"/>
              </w:rPr>
              <w:t>3.可用于胃静脉曲张的栓塞治疗。</w:t>
            </w:r>
          </w:p>
          <w:p w:rsidR="00FA3F27" w:rsidRPr="00F61076" w:rsidRDefault="00FA3F27" w:rsidP="0054641D">
            <w:pPr>
              <w:jc w:val="left"/>
              <w:rPr>
                <w:rFonts w:ascii="仿宋" w:eastAsia="仿宋" w:hAnsi="仿宋" w:cs="Segoe UI"/>
                <w:spacing w:val="8"/>
                <w:kern w:val="0"/>
                <w:szCs w:val="21"/>
              </w:rPr>
            </w:pPr>
            <w:r w:rsidRPr="00F61076">
              <w:rPr>
                <w:rFonts w:asciiTheme="minorEastAsia" w:hAnsiTheme="minorEastAsia" w:cs="Segoe UI" w:hint="eastAsia"/>
                <w:kern w:val="0"/>
                <w:szCs w:val="21"/>
              </w:rPr>
              <w:t>*</w:t>
            </w:r>
            <w:r w:rsidRPr="00F61076">
              <w:rPr>
                <w:rFonts w:ascii="仿宋" w:eastAsia="仿宋" w:hAnsi="仿宋" w:cs="Segoe UI" w:hint="eastAsia"/>
                <w:spacing w:val="8"/>
                <w:kern w:val="0"/>
                <w:szCs w:val="21"/>
              </w:rPr>
              <w:t>4.产品规格应包含：喷涂型、腔镜型、栓塞型。</w:t>
            </w:r>
          </w:p>
          <w:p w:rsidR="00FA3F27" w:rsidRDefault="00FA3F27" w:rsidP="0054641D">
            <w:pPr>
              <w:jc w:val="left"/>
              <w:rPr>
                <w:rFonts w:ascii="仿宋" w:eastAsia="仿宋" w:hAnsi="仿宋" w:cs="Segoe UI"/>
                <w:spacing w:val="8"/>
                <w:kern w:val="0"/>
                <w:szCs w:val="21"/>
              </w:rPr>
            </w:pPr>
            <w:r w:rsidRPr="00F61076">
              <w:rPr>
                <w:rFonts w:ascii="仿宋" w:eastAsia="仿宋" w:hAnsi="仿宋" w:cs="Segoe UI" w:hint="eastAsia"/>
                <w:spacing w:val="8"/>
                <w:kern w:val="0"/>
                <w:szCs w:val="21"/>
              </w:rPr>
              <w:t>5.无菌。</w:t>
            </w:r>
          </w:p>
          <w:p w:rsidR="00F61076" w:rsidRPr="00F61076" w:rsidRDefault="00F61076" w:rsidP="00F61076">
            <w:pPr>
              <w:jc w:val="left"/>
              <w:rPr>
                <w:rFonts w:ascii="仿宋" w:eastAsia="仿宋" w:hAnsi="仿宋" w:cs="Segoe UI"/>
                <w:spacing w:val="8"/>
                <w:kern w:val="0"/>
                <w:szCs w:val="21"/>
              </w:rPr>
            </w:pPr>
            <w:r>
              <w:rPr>
                <w:rFonts w:ascii="仿宋" w:eastAsia="仿宋" w:hAnsi="仿宋" w:cs="Segoe UI" w:hint="eastAsia"/>
                <w:spacing w:val="8"/>
                <w:kern w:val="0"/>
                <w:szCs w:val="21"/>
              </w:rPr>
              <w:t>6.外观无肉眼可见杂质。</w:t>
            </w:r>
          </w:p>
        </w:tc>
      </w:tr>
    </w:tbl>
    <w:p w:rsidR="006F1CBC" w:rsidRPr="006B078E" w:rsidRDefault="006F1CBC">
      <w:pPr>
        <w:widowControl/>
        <w:jc w:val="left"/>
        <w:rPr>
          <w:rFonts w:ascii="仿宋_GB2312" w:eastAsia="仿宋_GB2312" w:hAnsi="Segoe UI" w:cs="Segoe UI"/>
          <w:color w:val="FF0000"/>
          <w:spacing w:val="8"/>
          <w:kern w:val="0"/>
          <w:sz w:val="24"/>
          <w:szCs w:val="24"/>
        </w:rPr>
      </w:pPr>
    </w:p>
    <w:p w:rsidR="00651D12" w:rsidRPr="00D23092" w:rsidRDefault="00651D12"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5.商务要求：</w:t>
      </w:r>
    </w:p>
    <w:p w:rsidR="00D91A9D" w:rsidRPr="00D23092" w:rsidRDefault="00582624"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32"/>
          <w:szCs w:val="32"/>
        </w:rPr>
        <w:t>▲</w:t>
      </w:r>
      <w:r w:rsidR="004D75F5" w:rsidRPr="00D23092">
        <w:rPr>
          <w:rFonts w:ascii="仿宋_GB2312" w:eastAsia="仿宋_GB2312" w:hAnsi="Segoe UI" w:cs="Segoe UI" w:hint="eastAsia"/>
          <w:spacing w:val="8"/>
          <w:kern w:val="0"/>
          <w:sz w:val="24"/>
          <w:szCs w:val="24"/>
        </w:rPr>
        <w:t xml:space="preserve">5.1 </w:t>
      </w:r>
      <w:r w:rsidR="00D91A9D" w:rsidRPr="00D23092">
        <w:rPr>
          <w:rFonts w:ascii="仿宋_GB2312" w:eastAsia="仿宋_GB2312" w:hAnsi="Segoe UI" w:cs="Segoe UI" w:hint="eastAsia"/>
          <w:spacing w:val="8"/>
          <w:kern w:val="0"/>
          <w:sz w:val="24"/>
          <w:szCs w:val="24"/>
        </w:rPr>
        <w:t>投标产品挂网要求</w:t>
      </w:r>
    </w:p>
    <w:p w:rsidR="00700009" w:rsidRDefault="00700009" w:rsidP="005C4BCC">
      <w:pPr>
        <w:widowControl/>
        <w:shd w:val="clear" w:color="auto" w:fill="FFFFFF"/>
        <w:spacing w:line="360" w:lineRule="auto"/>
        <w:jc w:val="left"/>
        <w:rPr>
          <w:rFonts w:ascii="仿宋_GB2312" w:eastAsia="仿宋_GB2312" w:hAnsi="Segoe UI" w:cs="Segoe UI"/>
          <w:b/>
          <w:spacing w:val="8"/>
          <w:kern w:val="0"/>
          <w:sz w:val="24"/>
          <w:szCs w:val="24"/>
        </w:rPr>
      </w:pPr>
      <w:r w:rsidRPr="004A163C">
        <w:rPr>
          <w:rFonts w:ascii="仿宋_GB2312" w:eastAsia="仿宋_GB2312" w:hAnsi="Segoe UI" w:cs="Segoe UI" w:hint="eastAsia"/>
          <w:b/>
          <w:spacing w:val="8"/>
          <w:kern w:val="0"/>
          <w:sz w:val="24"/>
          <w:szCs w:val="24"/>
        </w:rPr>
        <w:t>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rsidR="0008179A" w:rsidRPr="00D23092" w:rsidRDefault="004D75F5" w:rsidP="00443272">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32"/>
          <w:szCs w:val="32"/>
        </w:rPr>
        <w:lastRenderedPageBreak/>
        <w:t>▲</w:t>
      </w:r>
      <w:r w:rsidR="00651D12" w:rsidRPr="00D23092">
        <w:rPr>
          <w:rFonts w:ascii="仿宋_GB2312" w:eastAsia="仿宋_GB2312" w:hAnsi="Segoe UI" w:cs="Segoe UI" w:hint="eastAsia"/>
          <w:spacing w:val="8"/>
          <w:kern w:val="0"/>
          <w:sz w:val="24"/>
          <w:szCs w:val="24"/>
        </w:rPr>
        <w:t>5</w:t>
      </w:r>
      <w:r w:rsidR="00692DF4" w:rsidRPr="00D23092">
        <w:rPr>
          <w:rFonts w:ascii="仿宋_GB2312" w:eastAsia="仿宋_GB2312" w:hAnsi="Segoe UI" w:cs="Segoe UI" w:hint="eastAsia"/>
          <w:spacing w:val="8"/>
          <w:kern w:val="0"/>
          <w:sz w:val="24"/>
          <w:szCs w:val="24"/>
        </w:rPr>
        <w:t>.</w:t>
      </w:r>
      <w:r w:rsidRPr="00D23092">
        <w:rPr>
          <w:rFonts w:ascii="仿宋_GB2312" w:eastAsia="仿宋_GB2312" w:hAnsi="Segoe UI" w:cs="Segoe UI" w:hint="eastAsia"/>
          <w:spacing w:val="8"/>
          <w:kern w:val="0"/>
          <w:sz w:val="24"/>
          <w:szCs w:val="24"/>
        </w:rPr>
        <w:t>2</w:t>
      </w:r>
      <w:r w:rsidR="00443272" w:rsidRPr="00D23092">
        <w:rPr>
          <w:rFonts w:ascii="仿宋_GB2312" w:eastAsia="仿宋_GB2312" w:hAnsi="Segoe UI" w:cs="Segoe UI" w:hint="eastAsia"/>
          <w:spacing w:val="8"/>
          <w:kern w:val="0"/>
          <w:sz w:val="24"/>
          <w:szCs w:val="24"/>
        </w:rPr>
        <w:t xml:space="preserve">  每包</w:t>
      </w:r>
      <w:r w:rsidR="0008179A" w:rsidRPr="00D23092">
        <w:rPr>
          <w:rFonts w:ascii="仿宋_GB2312" w:eastAsia="仿宋_GB2312" w:hAnsi="Segoe UI" w:cs="Segoe UI" w:hint="eastAsia"/>
          <w:spacing w:val="8"/>
          <w:kern w:val="0"/>
          <w:sz w:val="24"/>
          <w:szCs w:val="24"/>
        </w:rPr>
        <w:t>投标供应商</w:t>
      </w:r>
      <w:r w:rsidR="009D7726" w:rsidRPr="00D23092">
        <w:rPr>
          <w:rFonts w:ascii="仿宋_GB2312" w:eastAsia="仿宋_GB2312" w:hAnsi="Segoe UI" w:cs="Segoe UI" w:hint="eastAsia"/>
          <w:spacing w:val="8"/>
          <w:kern w:val="0"/>
          <w:sz w:val="24"/>
          <w:szCs w:val="24"/>
        </w:rPr>
        <w:t>都</w:t>
      </w:r>
      <w:r w:rsidR="0008179A" w:rsidRPr="00D23092">
        <w:rPr>
          <w:rFonts w:ascii="仿宋_GB2312" w:eastAsia="仿宋_GB2312" w:hAnsi="Segoe UI" w:cs="Segoe UI" w:hint="eastAsia"/>
          <w:spacing w:val="8"/>
          <w:kern w:val="0"/>
          <w:sz w:val="24"/>
          <w:szCs w:val="24"/>
        </w:rPr>
        <w:t>应具备</w:t>
      </w:r>
      <w:r w:rsidR="005C4BCC" w:rsidRPr="00D23092">
        <w:rPr>
          <w:rFonts w:ascii="仿宋_GB2312" w:eastAsia="仿宋_GB2312" w:hAnsi="Segoe UI" w:cs="Segoe UI" w:hint="eastAsia"/>
          <w:spacing w:val="8"/>
          <w:kern w:val="0"/>
          <w:sz w:val="24"/>
          <w:szCs w:val="24"/>
        </w:rPr>
        <w:t>以上</w:t>
      </w:r>
      <w:r w:rsidR="00443272" w:rsidRPr="00D23092">
        <w:rPr>
          <w:rFonts w:ascii="仿宋_GB2312" w:eastAsia="仿宋_GB2312" w:hAnsi="Segoe UI" w:cs="Segoe UI" w:hint="eastAsia"/>
          <w:spacing w:val="8"/>
          <w:kern w:val="0"/>
          <w:sz w:val="24"/>
          <w:szCs w:val="24"/>
        </w:rPr>
        <w:t>各包所有</w:t>
      </w:r>
      <w:r w:rsidR="005C4BCC" w:rsidRPr="00D23092">
        <w:rPr>
          <w:rFonts w:ascii="仿宋_GB2312" w:eastAsia="仿宋_GB2312" w:hAnsi="Segoe UI" w:cs="Segoe UI" w:hint="eastAsia"/>
          <w:spacing w:val="8"/>
          <w:kern w:val="0"/>
          <w:sz w:val="24"/>
          <w:szCs w:val="24"/>
        </w:rPr>
        <w:t>类</w:t>
      </w:r>
      <w:r w:rsidR="00443272" w:rsidRPr="00D23092">
        <w:rPr>
          <w:rFonts w:ascii="仿宋_GB2312" w:eastAsia="仿宋_GB2312" w:hAnsi="Segoe UI" w:cs="Segoe UI" w:hint="eastAsia"/>
          <w:spacing w:val="8"/>
          <w:kern w:val="0"/>
          <w:sz w:val="24"/>
          <w:szCs w:val="24"/>
        </w:rPr>
        <w:t>别</w:t>
      </w:r>
      <w:r w:rsidR="0008179A" w:rsidRPr="00D23092">
        <w:rPr>
          <w:rFonts w:ascii="仿宋_GB2312" w:eastAsia="仿宋_GB2312" w:hAnsi="Segoe UI" w:cs="Segoe UI" w:hint="eastAsia"/>
          <w:spacing w:val="8"/>
          <w:kern w:val="0"/>
          <w:sz w:val="24"/>
          <w:szCs w:val="24"/>
        </w:rPr>
        <w:t>材料的供货资质，资质不全或缺少报价则视为不响应</w:t>
      </w:r>
      <w:r w:rsidR="005C4BCC" w:rsidRPr="00D23092">
        <w:rPr>
          <w:rFonts w:ascii="仿宋_GB2312" w:eastAsia="仿宋_GB2312" w:hAnsi="Segoe UI" w:cs="Segoe UI" w:hint="eastAsia"/>
          <w:spacing w:val="8"/>
          <w:kern w:val="0"/>
          <w:sz w:val="24"/>
          <w:szCs w:val="24"/>
        </w:rPr>
        <w:t>。</w:t>
      </w:r>
    </w:p>
    <w:p w:rsidR="00350EC4" w:rsidRPr="00D23092" w:rsidRDefault="00350EC4"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5.</w:t>
      </w:r>
      <w:r w:rsidR="004D75F5" w:rsidRPr="00D23092">
        <w:rPr>
          <w:rFonts w:ascii="仿宋_GB2312" w:eastAsia="仿宋_GB2312" w:hAnsi="Segoe UI" w:cs="Segoe UI" w:hint="eastAsia"/>
          <w:spacing w:val="8"/>
          <w:kern w:val="0"/>
          <w:sz w:val="24"/>
          <w:szCs w:val="24"/>
        </w:rPr>
        <w:t>3</w:t>
      </w:r>
      <w:r w:rsidRPr="00D23092">
        <w:rPr>
          <w:rFonts w:ascii="仿宋_GB2312" w:eastAsia="仿宋_GB2312" w:hAnsi="Segoe UI" w:cs="Segoe UI" w:hint="eastAsia"/>
          <w:spacing w:val="8"/>
          <w:kern w:val="0"/>
          <w:sz w:val="24"/>
          <w:szCs w:val="24"/>
        </w:rPr>
        <w:t xml:space="preserve"> 产品报价严格按照附件3格式填写，并根据各材料</w:t>
      </w:r>
      <w:r w:rsidR="00700009">
        <w:rPr>
          <w:rFonts w:ascii="仿宋_GB2312" w:eastAsia="仿宋_GB2312" w:hAnsi="Segoe UI" w:cs="Segoe UI" w:hint="eastAsia"/>
          <w:spacing w:val="8"/>
          <w:kern w:val="0"/>
          <w:sz w:val="24"/>
          <w:szCs w:val="24"/>
        </w:rPr>
        <w:t>预计</w:t>
      </w:r>
      <w:r w:rsidR="009E4A39" w:rsidRPr="00D23092">
        <w:rPr>
          <w:rFonts w:ascii="仿宋_GB2312" w:eastAsia="仿宋_GB2312" w:hAnsi="Segoe UI" w:cs="Segoe UI" w:hint="eastAsia"/>
          <w:spacing w:val="8"/>
          <w:kern w:val="0"/>
          <w:sz w:val="24"/>
          <w:szCs w:val="24"/>
        </w:rPr>
        <w:t>年采购</w:t>
      </w:r>
      <w:r w:rsidRPr="00D23092">
        <w:rPr>
          <w:rFonts w:ascii="仿宋_GB2312" w:eastAsia="仿宋_GB2312" w:hAnsi="Segoe UI" w:cs="Segoe UI" w:hint="eastAsia"/>
          <w:spacing w:val="8"/>
          <w:kern w:val="0"/>
          <w:sz w:val="24"/>
          <w:szCs w:val="24"/>
        </w:rPr>
        <w:t>量（评分细则附表1）计算报价总价</w:t>
      </w:r>
      <w:r w:rsidR="005C4BCC" w:rsidRPr="00D23092">
        <w:rPr>
          <w:rFonts w:ascii="仿宋_GB2312" w:eastAsia="仿宋_GB2312" w:hAnsi="Segoe UI" w:cs="Segoe UI" w:hint="eastAsia"/>
          <w:spacing w:val="8"/>
          <w:kern w:val="0"/>
          <w:sz w:val="24"/>
          <w:szCs w:val="24"/>
        </w:rPr>
        <w:t>。</w:t>
      </w:r>
    </w:p>
    <w:p w:rsidR="006E362A" w:rsidRPr="00D23092" w:rsidRDefault="00651D12"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5.</w:t>
      </w:r>
      <w:r w:rsidR="004D75F5" w:rsidRPr="00D23092">
        <w:rPr>
          <w:rFonts w:ascii="仿宋_GB2312" w:eastAsia="仿宋_GB2312" w:hAnsi="Segoe UI" w:cs="Segoe UI" w:hint="eastAsia"/>
          <w:spacing w:val="8"/>
          <w:kern w:val="0"/>
          <w:sz w:val="24"/>
          <w:szCs w:val="24"/>
        </w:rPr>
        <w:t>4</w:t>
      </w:r>
      <w:r w:rsidR="000C71DD" w:rsidRPr="00D23092">
        <w:rPr>
          <w:rFonts w:ascii="仿宋_GB2312" w:eastAsia="仿宋_GB2312" w:hAnsi="Segoe UI" w:cs="Segoe UI" w:hint="eastAsia"/>
          <w:spacing w:val="8"/>
          <w:kern w:val="0"/>
          <w:sz w:val="24"/>
          <w:szCs w:val="24"/>
        </w:rPr>
        <w:t xml:space="preserve"> </w:t>
      </w:r>
      <w:r w:rsidR="00B1151E" w:rsidRPr="00D23092">
        <w:rPr>
          <w:rFonts w:ascii="仿宋_GB2312" w:eastAsia="仿宋_GB2312" w:hAnsi="Segoe UI" w:cs="Segoe UI" w:hint="eastAsia"/>
          <w:spacing w:val="8"/>
          <w:kern w:val="0"/>
          <w:sz w:val="24"/>
          <w:szCs w:val="24"/>
        </w:rPr>
        <w:t>若同种产品有多种规格型号</w:t>
      </w:r>
      <w:r w:rsidR="000C71DD" w:rsidRPr="00D23092">
        <w:rPr>
          <w:rFonts w:ascii="仿宋_GB2312" w:eastAsia="仿宋_GB2312" w:hAnsi="Segoe UI" w:cs="Segoe UI" w:hint="eastAsia"/>
          <w:spacing w:val="8"/>
          <w:kern w:val="0"/>
          <w:sz w:val="24"/>
          <w:szCs w:val="24"/>
        </w:rPr>
        <w:t>涉及不同价格，</w:t>
      </w:r>
      <w:r w:rsidR="003636D3" w:rsidRPr="00D23092">
        <w:rPr>
          <w:rFonts w:ascii="仿宋_GB2312" w:eastAsia="仿宋_GB2312" w:hAnsi="Segoe UI" w:cs="Segoe UI" w:hint="eastAsia"/>
          <w:spacing w:val="8"/>
          <w:kern w:val="0"/>
          <w:sz w:val="24"/>
          <w:szCs w:val="24"/>
        </w:rPr>
        <w:t>则</w:t>
      </w:r>
      <w:r w:rsidR="000C71DD" w:rsidRPr="00D23092">
        <w:rPr>
          <w:rFonts w:ascii="仿宋_GB2312" w:eastAsia="仿宋_GB2312" w:hAnsi="Segoe UI" w:cs="Segoe UI" w:hint="eastAsia"/>
          <w:spacing w:val="8"/>
          <w:kern w:val="0"/>
          <w:sz w:val="24"/>
          <w:szCs w:val="24"/>
        </w:rPr>
        <w:t>供应商分项报价</w:t>
      </w:r>
      <w:r w:rsidR="005C4BCC" w:rsidRPr="00D23092">
        <w:rPr>
          <w:rFonts w:ascii="仿宋_GB2312" w:eastAsia="仿宋_GB2312" w:hAnsi="Segoe UI" w:cs="Segoe UI" w:hint="eastAsia"/>
          <w:spacing w:val="8"/>
          <w:kern w:val="0"/>
          <w:sz w:val="24"/>
          <w:szCs w:val="24"/>
        </w:rPr>
        <w:t>。</w:t>
      </w:r>
    </w:p>
    <w:p w:rsidR="006E362A" w:rsidRPr="00D23092" w:rsidRDefault="006E362A" w:rsidP="005C4BCC">
      <w:pPr>
        <w:widowControl/>
        <w:shd w:val="clear" w:color="auto" w:fill="FFFFFF"/>
        <w:spacing w:line="360" w:lineRule="auto"/>
        <w:jc w:val="left"/>
      </w:pPr>
      <w:r w:rsidRPr="00D23092">
        <w:rPr>
          <w:rFonts w:ascii="仿宋_GB2312" w:eastAsia="仿宋_GB2312" w:hAnsi="Segoe UI" w:cs="Segoe UI" w:hint="eastAsia"/>
          <w:spacing w:val="8"/>
          <w:kern w:val="0"/>
          <w:sz w:val="24"/>
          <w:szCs w:val="24"/>
        </w:rPr>
        <w:t>备注:</w:t>
      </w:r>
      <w:r w:rsidRPr="00D23092">
        <w:rPr>
          <w:rFonts w:hint="eastAsia"/>
        </w:rPr>
        <w:t xml:space="preserve"> </w:t>
      </w:r>
    </w:p>
    <w:p w:rsidR="006E362A" w:rsidRPr="00D23092" w:rsidRDefault="006E362A"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1.以上打</w:t>
      </w:r>
      <w:r w:rsidR="005A498C" w:rsidRPr="00D23092">
        <w:rPr>
          <w:rFonts w:ascii="仿宋_GB2312" w:eastAsia="仿宋_GB2312" w:hAnsi="Segoe UI" w:cs="Segoe UI" w:hint="eastAsia"/>
          <w:spacing w:val="8"/>
          <w:kern w:val="0"/>
          <w:sz w:val="24"/>
          <w:szCs w:val="24"/>
        </w:rPr>
        <w:t>▲</w:t>
      </w:r>
      <w:r w:rsidRPr="00D23092">
        <w:rPr>
          <w:rFonts w:ascii="仿宋_GB2312" w:eastAsia="仿宋_GB2312" w:hAnsi="Segoe UI" w:cs="Segoe UI" w:hint="eastAsia"/>
          <w:spacing w:val="8"/>
          <w:kern w:val="0"/>
          <w:sz w:val="24"/>
          <w:szCs w:val="24"/>
        </w:rPr>
        <w:t>号的</w:t>
      </w:r>
      <w:r w:rsidR="00BF45A6" w:rsidRPr="00D23092">
        <w:rPr>
          <w:rFonts w:ascii="仿宋_GB2312" w:eastAsia="仿宋_GB2312" w:hAnsi="Segoe UI" w:cs="Segoe UI" w:hint="eastAsia"/>
          <w:spacing w:val="8"/>
          <w:kern w:val="0"/>
          <w:sz w:val="24"/>
          <w:szCs w:val="24"/>
        </w:rPr>
        <w:t>条款</w:t>
      </w:r>
      <w:r w:rsidRPr="00D23092">
        <w:rPr>
          <w:rFonts w:ascii="仿宋_GB2312" w:eastAsia="仿宋_GB2312" w:hAnsi="Segoe UI" w:cs="Segoe UI" w:hint="eastAsia"/>
          <w:spacing w:val="8"/>
          <w:kern w:val="0"/>
          <w:sz w:val="24"/>
          <w:szCs w:val="24"/>
        </w:rPr>
        <w:t>为本次招标项目的实质性要求，不允许有负偏离。</w:t>
      </w:r>
    </w:p>
    <w:p w:rsidR="00F14C35" w:rsidRPr="000D1945" w:rsidRDefault="00424DEB" w:rsidP="005C4BCC">
      <w:pPr>
        <w:widowControl/>
        <w:spacing w:line="360" w:lineRule="auto"/>
        <w:jc w:val="left"/>
        <w:rPr>
          <w:rFonts w:ascii="宋体" w:eastAsia="宋体" w:hAnsi="宋体" w:cs="Segoe UI"/>
          <w:b/>
          <w:bCs/>
          <w:kern w:val="0"/>
          <w:sz w:val="28"/>
          <w:szCs w:val="28"/>
        </w:rPr>
      </w:pPr>
      <w:r w:rsidRPr="006B078E">
        <w:rPr>
          <w:rFonts w:ascii="宋体" w:eastAsia="宋体" w:hAnsi="宋体" w:cs="Segoe UI"/>
          <w:b/>
          <w:bCs/>
          <w:color w:val="FF0000"/>
          <w:kern w:val="0"/>
          <w:sz w:val="28"/>
          <w:szCs w:val="28"/>
        </w:rPr>
        <w:br w:type="page"/>
      </w:r>
      <w:r w:rsidR="00F14C35" w:rsidRPr="000D1945">
        <w:rPr>
          <w:rFonts w:ascii="宋体" w:eastAsia="宋体" w:hAnsi="宋体" w:cs="Segoe UI" w:hint="eastAsia"/>
          <w:b/>
          <w:bCs/>
          <w:kern w:val="0"/>
          <w:sz w:val="28"/>
          <w:szCs w:val="28"/>
        </w:rPr>
        <w:lastRenderedPageBreak/>
        <w:t>附件</w:t>
      </w:r>
      <w:r w:rsidR="00F14C35" w:rsidRPr="000D1945">
        <w:rPr>
          <w:rFonts w:ascii="Segoe UI" w:eastAsia="宋体" w:hAnsi="Segoe UI" w:cs="Segoe UI"/>
          <w:b/>
          <w:bCs/>
          <w:kern w:val="0"/>
          <w:sz w:val="28"/>
          <w:szCs w:val="28"/>
        </w:rPr>
        <w:t>2</w:t>
      </w:r>
      <w:r w:rsidR="00F14C35" w:rsidRPr="000D1945">
        <w:rPr>
          <w:rFonts w:ascii="宋体" w:eastAsia="宋体" w:hAnsi="宋体" w:cs="Segoe UI" w:hint="eastAsia"/>
          <w:b/>
          <w:bCs/>
          <w:kern w:val="0"/>
          <w:sz w:val="28"/>
          <w:szCs w:val="28"/>
        </w:rPr>
        <w:t>：评审办法（综合评分明细表）</w:t>
      </w:r>
    </w:p>
    <w:p w:rsidR="00443272" w:rsidRPr="000D1945" w:rsidRDefault="00443272" w:rsidP="000438E7">
      <w:pPr>
        <w:widowControl/>
        <w:shd w:val="clear" w:color="auto" w:fill="FFFFFF"/>
        <w:wordWrap w:val="0"/>
        <w:jc w:val="left"/>
        <w:rPr>
          <w:rFonts w:asciiTheme="majorEastAsia" w:eastAsiaTheme="majorEastAsia" w:hAnsiTheme="majorEastAsia" w:cs="Segoe UI"/>
          <w:b/>
          <w:bCs/>
          <w:kern w:val="0"/>
          <w:sz w:val="28"/>
          <w:szCs w:val="28"/>
        </w:rPr>
      </w:pPr>
      <w:r w:rsidRPr="000D1945">
        <w:rPr>
          <w:rFonts w:asciiTheme="majorEastAsia" w:eastAsiaTheme="majorEastAsia" w:hAnsiTheme="majorEastAsia" w:cs="Segoe UI" w:hint="eastAsia"/>
          <w:b/>
          <w:bCs/>
          <w:kern w:val="0"/>
          <w:sz w:val="28"/>
          <w:szCs w:val="28"/>
        </w:rPr>
        <w:t>0</w:t>
      </w:r>
      <w:r w:rsidR="00700009">
        <w:rPr>
          <w:rFonts w:asciiTheme="majorEastAsia" w:eastAsiaTheme="majorEastAsia" w:hAnsiTheme="majorEastAsia" w:cs="Segoe UI" w:hint="eastAsia"/>
          <w:b/>
          <w:bCs/>
          <w:kern w:val="0"/>
          <w:sz w:val="28"/>
          <w:szCs w:val="28"/>
        </w:rPr>
        <w:t>1</w:t>
      </w:r>
      <w:r w:rsidRPr="000D1945">
        <w:rPr>
          <w:rFonts w:asciiTheme="majorEastAsia" w:eastAsiaTheme="majorEastAsia" w:hAnsiTheme="majorEastAsia" w:cs="Segoe UI" w:hint="eastAsia"/>
          <w:b/>
          <w:bCs/>
          <w:kern w:val="0"/>
          <w:sz w:val="28"/>
          <w:szCs w:val="28"/>
        </w:rPr>
        <w:t>包：</w:t>
      </w:r>
      <w:r w:rsidR="000D1945" w:rsidRPr="000D1945">
        <w:rPr>
          <w:rFonts w:asciiTheme="majorEastAsia" w:eastAsiaTheme="majorEastAsia" w:hAnsiTheme="majorEastAsia" w:cs="Segoe UI" w:hint="eastAsia"/>
          <w:b/>
          <w:bCs/>
          <w:kern w:val="0"/>
          <w:sz w:val="28"/>
          <w:szCs w:val="28"/>
        </w:rPr>
        <w:t>止血纱布、防粘连膜等耗材</w:t>
      </w:r>
    </w:p>
    <w:tbl>
      <w:tblPr>
        <w:tblW w:w="9932" w:type="dxa"/>
        <w:jc w:val="center"/>
        <w:tblInd w:w="-441" w:type="dxa"/>
        <w:shd w:val="clear" w:color="auto" w:fill="FFFFFF"/>
        <w:tblCellMar>
          <w:left w:w="0" w:type="dxa"/>
          <w:right w:w="0" w:type="dxa"/>
        </w:tblCellMar>
        <w:tblLook w:val="04A0"/>
      </w:tblPr>
      <w:tblGrid>
        <w:gridCol w:w="427"/>
        <w:gridCol w:w="1273"/>
        <w:gridCol w:w="567"/>
        <w:gridCol w:w="4243"/>
        <w:gridCol w:w="3422"/>
      </w:tblGrid>
      <w:tr w:rsidR="00443272" w:rsidRPr="000D1945" w:rsidTr="00443272">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42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342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443272" w:rsidRPr="000D1945" w:rsidTr="00443272">
        <w:trPr>
          <w:trHeight w:val="293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4243" w:type="dxa"/>
            <w:tcBorders>
              <w:top w:val="nil"/>
              <w:left w:val="nil"/>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443272" w:rsidRPr="000D1945" w:rsidRDefault="00443272" w:rsidP="00443272">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443272" w:rsidRPr="000D1945" w:rsidRDefault="00443272" w:rsidP="00700009">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投标总价=各项材料投标单价*我院</w:t>
            </w:r>
            <w:r w:rsidR="00700009">
              <w:rPr>
                <w:rFonts w:asciiTheme="minorEastAsia" w:hAnsiTheme="minorEastAsia" w:cs="Segoe UI" w:hint="eastAsia"/>
                <w:kern w:val="0"/>
                <w:szCs w:val="21"/>
              </w:rPr>
              <w:t>预计</w:t>
            </w:r>
            <w:r w:rsidRPr="000D1945">
              <w:rPr>
                <w:rFonts w:asciiTheme="minorEastAsia" w:hAnsiTheme="minorEastAsia" w:cs="Segoe UI" w:hint="eastAsia"/>
                <w:kern w:val="0"/>
                <w:szCs w:val="21"/>
              </w:rPr>
              <w:t>年采购数量之和</w:t>
            </w:r>
          </w:p>
        </w:tc>
        <w:tc>
          <w:tcPr>
            <w:tcW w:w="342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1.我院</w:t>
            </w:r>
            <w:r w:rsidR="00700009">
              <w:rPr>
                <w:rFonts w:asciiTheme="minorEastAsia" w:hAnsiTheme="minorEastAsia" w:cs="Segoe UI" w:hint="eastAsia"/>
                <w:kern w:val="0"/>
                <w:szCs w:val="21"/>
              </w:rPr>
              <w:t>预计</w:t>
            </w:r>
            <w:r w:rsidRPr="000D1945">
              <w:rPr>
                <w:rFonts w:asciiTheme="minorEastAsia" w:hAnsiTheme="minorEastAsia" w:cs="Segoe UI" w:hint="eastAsia"/>
                <w:kern w:val="0"/>
                <w:szCs w:val="21"/>
              </w:rPr>
              <w:t>年采购数量详见“评分细则附表1”；</w:t>
            </w:r>
          </w:p>
          <w:p w:rsidR="00443272" w:rsidRPr="000D1945" w:rsidRDefault="00443272" w:rsidP="00443272">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443272" w:rsidRPr="000D1945" w:rsidTr="00443272">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443272" w:rsidRPr="000D1945" w:rsidRDefault="00B52F47"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35</w:t>
            </w:r>
            <w:r w:rsidR="00443272"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B52F47">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B52F47" w:rsidRPr="000D1945">
              <w:rPr>
                <w:rFonts w:asciiTheme="minorEastAsia" w:hAnsiTheme="minorEastAsia" w:cs="Segoe UI" w:hint="eastAsia"/>
                <w:kern w:val="0"/>
                <w:szCs w:val="21"/>
              </w:rPr>
              <w:t>5</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0D1945">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B52F47" w:rsidRPr="000D1945">
              <w:rPr>
                <w:rFonts w:asciiTheme="minorEastAsia" w:hAnsiTheme="minorEastAsia" w:cs="Segoe UI" w:hint="eastAsia"/>
                <w:kern w:val="0"/>
                <w:szCs w:val="21"/>
              </w:rPr>
              <w:t>5</w:t>
            </w:r>
            <w:r w:rsidRPr="000D1945">
              <w:rPr>
                <w:rFonts w:asciiTheme="minorEastAsia" w:hAnsiTheme="minorEastAsia" w:cs="Segoe UI" w:hint="eastAsia"/>
                <w:kern w:val="0"/>
                <w:szCs w:val="21"/>
              </w:rPr>
              <w:t>分；非“*”条款技术参数不满足招标文件要求（负偏离），一项扣</w:t>
            </w:r>
            <w:r w:rsidR="000D1945" w:rsidRPr="000D1945">
              <w:rPr>
                <w:rFonts w:asciiTheme="minorEastAsia" w:hAnsiTheme="minorEastAsia" w:cs="Segoe UI" w:hint="eastAsia"/>
                <w:kern w:val="0"/>
                <w:szCs w:val="21"/>
              </w:rPr>
              <w:t>3</w:t>
            </w:r>
            <w:r w:rsidRPr="000D1945">
              <w:rPr>
                <w:rFonts w:asciiTheme="minorEastAsia" w:hAnsiTheme="minorEastAsia" w:cs="Segoe UI" w:hint="eastAsia"/>
                <w:kern w:val="0"/>
                <w:szCs w:val="21"/>
              </w:rPr>
              <w:t>分，“*”条款技术参数与招标文件要求有负偏离的，一项扣</w:t>
            </w:r>
            <w:r w:rsidR="00B52F47" w:rsidRPr="000D1945">
              <w:rPr>
                <w:rFonts w:asciiTheme="minorEastAsia" w:hAnsiTheme="minorEastAsia" w:cs="Segoe UI" w:hint="eastAsia"/>
                <w:kern w:val="0"/>
                <w:szCs w:val="21"/>
              </w:rPr>
              <w:t>7</w:t>
            </w:r>
            <w:r w:rsidRPr="000D1945">
              <w:rPr>
                <w:rFonts w:asciiTheme="minorEastAsia" w:hAnsiTheme="minorEastAsia" w:cs="Segoe UI" w:hint="eastAsia"/>
                <w:kern w:val="0"/>
                <w:szCs w:val="21"/>
              </w:rPr>
              <w:t>分；扣完为止。</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443272" w:rsidRPr="000D1945" w:rsidRDefault="00443272" w:rsidP="00443272">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443272" w:rsidRPr="000D1945" w:rsidTr="00271BAC">
        <w:trPr>
          <w:trHeight w:val="182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443272" w:rsidRPr="000D1945" w:rsidRDefault="00443272" w:rsidP="00B52F47">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B52F47" w:rsidRPr="000D1945">
              <w:rPr>
                <w:rFonts w:asciiTheme="minorEastAsia" w:hAnsiTheme="minorEastAsia" w:cs="Segoe UI" w:hint="eastAsia"/>
                <w:kern w:val="0"/>
                <w:szCs w:val="21"/>
              </w:rPr>
              <w:t>2</w:t>
            </w:r>
            <w:r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B52F47">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B52F47" w:rsidRPr="000D1945">
              <w:rPr>
                <w:rFonts w:asciiTheme="minorEastAsia" w:hAnsiTheme="minorEastAsia" w:cs="Segoe UI" w:hint="eastAsia"/>
                <w:kern w:val="0"/>
                <w:szCs w:val="21"/>
              </w:rPr>
              <w:t>2</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B52F47">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w:t>
            </w:r>
            <w:r w:rsidR="00B52F47" w:rsidRPr="000D1945">
              <w:rPr>
                <w:rFonts w:asciiTheme="minorEastAsia" w:hAnsiTheme="minorEastAsia" w:cs="Segoe UI" w:hint="eastAsia"/>
                <w:kern w:val="0"/>
                <w:szCs w:val="21"/>
              </w:rPr>
              <w:t>10</w:t>
            </w:r>
            <w:r w:rsidRPr="000D1945">
              <w:rPr>
                <w:rFonts w:asciiTheme="minorEastAsia" w:hAnsiTheme="minorEastAsia" w:cs="Segoe UI" w:hint="eastAsia"/>
                <w:kern w:val="0"/>
                <w:szCs w:val="21"/>
              </w:rPr>
              <w:t>-1</w:t>
            </w:r>
            <w:r w:rsidR="00B52F47" w:rsidRPr="000D1945">
              <w:rPr>
                <w:rFonts w:asciiTheme="minorEastAsia" w:hAnsiTheme="minorEastAsia" w:cs="Segoe UI" w:hint="eastAsia"/>
                <w:kern w:val="0"/>
                <w:szCs w:val="21"/>
              </w:rPr>
              <w:t>2</w:t>
            </w:r>
            <w:r w:rsidRPr="000D1945">
              <w:rPr>
                <w:rFonts w:asciiTheme="minorEastAsia" w:hAnsiTheme="minorEastAsia" w:cs="Segoe UI" w:hint="eastAsia"/>
                <w:kern w:val="0"/>
                <w:szCs w:val="21"/>
              </w:rPr>
              <w:t>分；良得5-</w:t>
            </w:r>
            <w:r w:rsidR="00B52F47" w:rsidRPr="000D1945">
              <w:rPr>
                <w:rFonts w:asciiTheme="minorEastAsia" w:hAnsiTheme="minorEastAsia" w:cs="Segoe UI" w:hint="eastAsia"/>
                <w:kern w:val="0"/>
                <w:szCs w:val="21"/>
              </w:rPr>
              <w:t>9</w:t>
            </w:r>
            <w:r w:rsidRPr="000D1945">
              <w:rPr>
                <w:rFonts w:asciiTheme="minorEastAsia" w:hAnsiTheme="minorEastAsia" w:cs="Segoe UI" w:hint="eastAsia"/>
                <w:kern w:val="0"/>
                <w:szCs w:val="21"/>
              </w:rPr>
              <w:t>分；差得1-4分；未提供本项不得分。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1.评分样品详见“评分细则附表2”</w:t>
            </w:r>
          </w:p>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2.要求提供的样品</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sidR="00286D3F">
              <w:rPr>
                <w:rFonts w:asciiTheme="minorEastAsia" w:hAnsiTheme="minorEastAsia" w:cs="Segoe UI" w:hint="eastAsia"/>
                <w:kern w:val="0"/>
                <w:szCs w:val="21"/>
              </w:rPr>
              <w:t>（样品品牌信息遮挡不全不得分）</w:t>
            </w:r>
          </w:p>
        </w:tc>
      </w:tr>
      <w:tr w:rsidR="00443272" w:rsidRPr="000D1945" w:rsidTr="00443272">
        <w:trPr>
          <w:trHeight w:val="1123"/>
          <w:jc w:val="center"/>
        </w:trPr>
        <w:tc>
          <w:tcPr>
            <w:tcW w:w="42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12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业绩5%</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42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投标人需提供该产品2018年以来省内三甲医疗机构或省市级疾控中心客户名单，每提供1家得1分，最多5分。</w:t>
            </w:r>
          </w:p>
        </w:tc>
        <w:tc>
          <w:tcPr>
            <w:tcW w:w="34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443272" w:rsidRPr="000D1945" w:rsidTr="00443272">
        <w:trPr>
          <w:trHeight w:val="142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p>
          <w:p w:rsidR="00443272" w:rsidRPr="000D1945" w:rsidRDefault="00443272" w:rsidP="00443272">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及培训8%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spacing w:line="320" w:lineRule="atLeast"/>
              <w:ind w:left="-105" w:right="-107"/>
              <w:jc w:val="center"/>
              <w:rPr>
                <w:rFonts w:asciiTheme="minorEastAsia" w:hAnsiTheme="minorEastAsia" w:cs="Segoe UI"/>
                <w:kern w:val="0"/>
                <w:szCs w:val="21"/>
              </w:rPr>
            </w:pPr>
            <w:r w:rsidRPr="000D1945">
              <w:rPr>
                <w:rFonts w:asciiTheme="minorEastAsia" w:hAnsiTheme="minorEastAsia" w:cs="Segoe UI" w:hint="eastAsia"/>
                <w:kern w:val="0"/>
                <w:szCs w:val="21"/>
              </w:rPr>
              <w:t>8</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spacing w:line="270" w:lineRule="atLeast"/>
              <w:rPr>
                <w:rFonts w:asciiTheme="minorEastAsia" w:hAnsiTheme="minorEastAsia" w:cs="Segoe UI"/>
                <w:kern w:val="0"/>
                <w:szCs w:val="21"/>
              </w:rPr>
            </w:pPr>
            <w:r w:rsidRPr="000D1945">
              <w:rPr>
                <w:rFonts w:asciiTheme="minorEastAsia" w:hAnsiTheme="minorEastAsia" w:cs="Segoe UI" w:hint="eastAsia"/>
                <w:kern w:val="0"/>
                <w:szCs w:val="21"/>
              </w:rPr>
              <w:t>根据投标人承诺的质量保证范围，售后服务体系、人员培训计划、响应时间、产品彩页简介等进行综合分析比较评分，最好得8分；一般得4分；差不得分。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43272" w:rsidRPr="000D1945" w:rsidRDefault="00443272" w:rsidP="00443272">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bl>
    <w:p w:rsidR="000D1945" w:rsidRPr="000D1945" w:rsidRDefault="000D1945" w:rsidP="000D1945">
      <w:pPr>
        <w:widowControl/>
        <w:shd w:val="clear" w:color="auto" w:fill="FFFFFF"/>
        <w:wordWrap w:val="0"/>
        <w:jc w:val="left"/>
        <w:rPr>
          <w:rFonts w:asciiTheme="majorEastAsia" w:eastAsiaTheme="majorEastAsia" w:hAnsiTheme="majorEastAsia" w:cs="Segoe UI"/>
          <w:b/>
          <w:bCs/>
          <w:kern w:val="0"/>
          <w:sz w:val="28"/>
          <w:szCs w:val="28"/>
        </w:rPr>
      </w:pPr>
      <w:r w:rsidRPr="000D1945">
        <w:rPr>
          <w:rFonts w:asciiTheme="majorEastAsia" w:eastAsiaTheme="majorEastAsia" w:hAnsiTheme="majorEastAsia" w:cs="Segoe UI" w:hint="eastAsia"/>
          <w:b/>
          <w:bCs/>
          <w:kern w:val="0"/>
          <w:sz w:val="28"/>
          <w:szCs w:val="28"/>
        </w:rPr>
        <w:lastRenderedPageBreak/>
        <w:t>0</w:t>
      </w:r>
      <w:r w:rsidR="00700009">
        <w:rPr>
          <w:rFonts w:asciiTheme="majorEastAsia" w:eastAsiaTheme="majorEastAsia" w:hAnsiTheme="majorEastAsia" w:cs="Segoe UI" w:hint="eastAsia"/>
          <w:b/>
          <w:bCs/>
          <w:kern w:val="0"/>
          <w:sz w:val="28"/>
          <w:szCs w:val="28"/>
        </w:rPr>
        <w:t>2</w:t>
      </w:r>
      <w:r w:rsidRPr="000D1945">
        <w:rPr>
          <w:rFonts w:asciiTheme="majorEastAsia" w:eastAsiaTheme="majorEastAsia" w:hAnsiTheme="majorEastAsia" w:cs="Segoe UI" w:hint="eastAsia"/>
          <w:b/>
          <w:bCs/>
          <w:kern w:val="0"/>
          <w:sz w:val="28"/>
          <w:szCs w:val="28"/>
        </w:rPr>
        <w:t>包：医用胶</w:t>
      </w:r>
    </w:p>
    <w:tbl>
      <w:tblPr>
        <w:tblW w:w="9932" w:type="dxa"/>
        <w:jc w:val="center"/>
        <w:tblInd w:w="-441" w:type="dxa"/>
        <w:shd w:val="clear" w:color="auto" w:fill="FFFFFF"/>
        <w:tblCellMar>
          <w:left w:w="0" w:type="dxa"/>
          <w:right w:w="0" w:type="dxa"/>
        </w:tblCellMar>
        <w:tblLook w:val="04A0"/>
      </w:tblPr>
      <w:tblGrid>
        <w:gridCol w:w="427"/>
        <w:gridCol w:w="1273"/>
        <w:gridCol w:w="567"/>
        <w:gridCol w:w="4243"/>
        <w:gridCol w:w="3422"/>
      </w:tblGrid>
      <w:tr w:rsidR="000D1945" w:rsidRPr="000D1945" w:rsidTr="00DA2CCD">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424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342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0D1945" w:rsidRPr="000D1945" w:rsidTr="00DA2CCD">
        <w:trPr>
          <w:trHeight w:val="293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1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567"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40</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，其价格分为40分。其他投标单位的价格分统一按照以下公式计算：价格分=(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／投标报价)×40</w:t>
            </w:r>
          </w:p>
          <w:p w:rsidR="000D1945" w:rsidRPr="000D1945" w:rsidRDefault="000D1945" w:rsidP="00A714C1">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0D1945" w:rsidRPr="000D1945" w:rsidRDefault="000D1945" w:rsidP="00700009">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投标总价=各项材料投标单价*我院</w:t>
            </w:r>
            <w:r w:rsidR="00700009">
              <w:rPr>
                <w:rFonts w:asciiTheme="minorEastAsia" w:hAnsiTheme="minorEastAsia" w:cs="Segoe UI" w:hint="eastAsia"/>
                <w:kern w:val="0"/>
                <w:szCs w:val="21"/>
              </w:rPr>
              <w:t>预计</w:t>
            </w:r>
            <w:r w:rsidRPr="000D1945">
              <w:rPr>
                <w:rFonts w:asciiTheme="minorEastAsia" w:hAnsiTheme="minorEastAsia" w:cs="Segoe UI" w:hint="eastAsia"/>
                <w:kern w:val="0"/>
                <w:szCs w:val="21"/>
              </w:rPr>
              <w:t>年采购数量之和</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1.我院</w:t>
            </w:r>
            <w:r w:rsidR="00700009">
              <w:rPr>
                <w:rFonts w:asciiTheme="minorEastAsia" w:hAnsiTheme="minorEastAsia" w:cs="Segoe UI" w:hint="eastAsia"/>
                <w:kern w:val="0"/>
                <w:szCs w:val="21"/>
              </w:rPr>
              <w:t>预计</w:t>
            </w:r>
            <w:r w:rsidRPr="000D1945">
              <w:rPr>
                <w:rFonts w:asciiTheme="minorEastAsia" w:hAnsiTheme="minorEastAsia" w:cs="Segoe UI" w:hint="eastAsia"/>
                <w:kern w:val="0"/>
                <w:szCs w:val="21"/>
              </w:rPr>
              <w:t>年采购数量详见“评分细则附表1”；</w:t>
            </w:r>
          </w:p>
          <w:p w:rsidR="000D1945" w:rsidRPr="000D1945" w:rsidRDefault="000D1945" w:rsidP="00A714C1">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0D1945" w:rsidRPr="000D1945" w:rsidTr="00DA2CCD">
        <w:trPr>
          <w:trHeight w:val="450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0D1945" w:rsidRPr="000D1945" w:rsidRDefault="000D1945" w:rsidP="00CB206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CB206C">
              <w:rPr>
                <w:rFonts w:asciiTheme="minorEastAsia" w:hAnsiTheme="minorEastAsia" w:cs="Segoe UI" w:hint="eastAsia"/>
                <w:kern w:val="0"/>
                <w:szCs w:val="21"/>
              </w:rPr>
              <w:t>4</w:t>
            </w:r>
            <w:r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CB206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CB206C">
              <w:rPr>
                <w:rFonts w:asciiTheme="minorEastAsia" w:hAnsiTheme="minorEastAsia" w:cs="Segoe UI" w:hint="eastAsia"/>
                <w:kern w:val="0"/>
                <w:szCs w:val="21"/>
              </w:rPr>
              <w:t>4</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CB206C">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CB206C">
              <w:rPr>
                <w:rFonts w:asciiTheme="minorEastAsia" w:hAnsiTheme="minorEastAsia" w:cs="Segoe UI" w:hint="eastAsia"/>
                <w:kern w:val="0"/>
                <w:szCs w:val="21"/>
              </w:rPr>
              <w:t>4</w:t>
            </w:r>
            <w:r w:rsidRPr="000D1945">
              <w:rPr>
                <w:rFonts w:asciiTheme="minorEastAsia" w:hAnsiTheme="minorEastAsia" w:cs="Segoe UI" w:hint="eastAsia"/>
                <w:kern w:val="0"/>
                <w:szCs w:val="21"/>
              </w:rPr>
              <w:t>分；非“*”条款技术参数不满足招标文件要求（负偏离），一项扣3分，“*”条款技术参数与招标文件要求有负偏离的，一项扣7分；扣完为止。</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0D1945" w:rsidRPr="000D1945" w:rsidRDefault="000D1945" w:rsidP="00A714C1">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0D1945" w:rsidRPr="000D1945" w:rsidTr="00A714C1">
        <w:trPr>
          <w:trHeight w:val="2123"/>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1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0D1945" w:rsidRPr="000D1945" w:rsidRDefault="000D1945" w:rsidP="00CB206C">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CB206C">
              <w:rPr>
                <w:rFonts w:asciiTheme="minorEastAsia" w:hAnsiTheme="minorEastAsia" w:cs="Segoe UI" w:hint="eastAsia"/>
                <w:kern w:val="0"/>
                <w:szCs w:val="21"/>
              </w:rPr>
              <w:t>3</w:t>
            </w:r>
            <w:r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CB206C">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CB206C">
              <w:rPr>
                <w:rFonts w:asciiTheme="minorEastAsia" w:hAnsiTheme="minorEastAsia" w:cs="Segoe UI" w:hint="eastAsia"/>
                <w:kern w:val="0"/>
                <w:szCs w:val="21"/>
              </w:rPr>
              <w:t>3</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6B1EDE">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提供投标产品样品及产品说明书，根据样品的外观、材质、性能、是否符合临床需求、产品市场信誉度等综合评定，优1</w:t>
            </w:r>
            <w:r w:rsidR="00CB206C">
              <w:rPr>
                <w:rFonts w:asciiTheme="minorEastAsia" w:hAnsiTheme="minorEastAsia" w:cs="Segoe UI" w:hint="eastAsia"/>
                <w:kern w:val="0"/>
                <w:szCs w:val="21"/>
              </w:rPr>
              <w:t>1</w:t>
            </w:r>
            <w:r w:rsidRPr="000D1945">
              <w:rPr>
                <w:rFonts w:asciiTheme="minorEastAsia" w:hAnsiTheme="minorEastAsia" w:cs="Segoe UI" w:hint="eastAsia"/>
                <w:kern w:val="0"/>
                <w:szCs w:val="21"/>
              </w:rPr>
              <w:t>-1</w:t>
            </w:r>
            <w:r w:rsidR="00CB206C">
              <w:rPr>
                <w:rFonts w:asciiTheme="minorEastAsia" w:hAnsiTheme="minorEastAsia" w:cs="Segoe UI" w:hint="eastAsia"/>
                <w:kern w:val="0"/>
                <w:szCs w:val="21"/>
              </w:rPr>
              <w:t>3</w:t>
            </w:r>
            <w:r w:rsidRPr="000D1945">
              <w:rPr>
                <w:rFonts w:asciiTheme="minorEastAsia" w:hAnsiTheme="minorEastAsia" w:cs="Segoe UI" w:hint="eastAsia"/>
                <w:kern w:val="0"/>
                <w:szCs w:val="21"/>
              </w:rPr>
              <w:t>分；良得</w:t>
            </w:r>
            <w:r w:rsidR="006B1EDE">
              <w:rPr>
                <w:rFonts w:asciiTheme="minorEastAsia" w:hAnsiTheme="minorEastAsia" w:cs="Segoe UI" w:hint="eastAsia"/>
                <w:kern w:val="0"/>
                <w:szCs w:val="21"/>
              </w:rPr>
              <w:t>6</w:t>
            </w:r>
            <w:r w:rsidRPr="000D1945">
              <w:rPr>
                <w:rFonts w:asciiTheme="minorEastAsia" w:hAnsiTheme="minorEastAsia" w:cs="Segoe UI" w:hint="eastAsia"/>
                <w:kern w:val="0"/>
                <w:szCs w:val="21"/>
              </w:rPr>
              <w:t>-</w:t>
            </w:r>
            <w:r w:rsidR="00CB206C">
              <w:rPr>
                <w:rFonts w:asciiTheme="minorEastAsia" w:hAnsiTheme="minorEastAsia" w:cs="Segoe UI" w:hint="eastAsia"/>
                <w:kern w:val="0"/>
                <w:szCs w:val="21"/>
              </w:rPr>
              <w:t>10</w:t>
            </w:r>
            <w:r w:rsidRPr="000D1945">
              <w:rPr>
                <w:rFonts w:asciiTheme="minorEastAsia" w:hAnsiTheme="minorEastAsia" w:cs="Segoe UI" w:hint="eastAsia"/>
                <w:kern w:val="0"/>
                <w:szCs w:val="21"/>
              </w:rPr>
              <w:t>分；差得1-</w:t>
            </w:r>
            <w:r w:rsidR="006B1EDE">
              <w:rPr>
                <w:rFonts w:asciiTheme="minorEastAsia" w:hAnsiTheme="minorEastAsia" w:cs="Segoe UI" w:hint="eastAsia"/>
                <w:kern w:val="0"/>
                <w:szCs w:val="21"/>
              </w:rPr>
              <w:t>5</w:t>
            </w:r>
            <w:r w:rsidRPr="000D1945">
              <w:rPr>
                <w:rFonts w:asciiTheme="minorEastAsia" w:hAnsiTheme="minorEastAsia" w:cs="Segoe UI" w:hint="eastAsia"/>
                <w:kern w:val="0"/>
                <w:szCs w:val="21"/>
              </w:rPr>
              <w:t>分；未提供本项不得分。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1.评分样品详见“评分细则附表2”</w:t>
            </w:r>
          </w:p>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2.要求提供的样品</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sidR="00286D3F">
              <w:rPr>
                <w:rFonts w:asciiTheme="minorEastAsia" w:hAnsiTheme="minorEastAsia" w:cs="Segoe UI" w:hint="eastAsia"/>
                <w:kern w:val="0"/>
                <w:szCs w:val="21"/>
              </w:rPr>
              <w:t>（样品品牌信息遮挡不全不得分）</w:t>
            </w:r>
          </w:p>
        </w:tc>
      </w:tr>
      <w:tr w:rsidR="000D1945" w:rsidRPr="000D1945" w:rsidTr="00A714C1">
        <w:trPr>
          <w:trHeight w:val="1123"/>
          <w:jc w:val="center"/>
        </w:trPr>
        <w:tc>
          <w:tcPr>
            <w:tcW w:w="42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12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业绩5%</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42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投标人需提供该产品2018年以来省内三甲医疗机构或省市级疾控中心客户名单，每提供1家得1分，最多5分。</w:t>
            </w:r>
          </w:p>
        </w:tc>
        <w:tc>
          <w:tcPr>
            <w:tcW w:w="34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0D1945" w:rsidRPr="000D1945" w:rsidTr="00A714C1">
        <w:trPr>
          <w:trHeight w:val="1425"/>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p>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及培训8%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spacing w:line="320" w:lineRule="atLeast"/>
              <w:ind w:left="-105" w:right="-107"/>
              <w:jc w:val="center"/>
              <w:rPr>
                <w:rFonts w:asciiTheme="minorEastAsia" w:hAnsiTheme="minorEastAsia" w:cs="Segoe UI"/>
                <w:kern w:val="0"/>
                <w:szCs w:val="21"/>
              </w:rPr>
            </w:pPr>
            <w:r w:rsidRPr="000D1945">
              <w:rPr>
                <w:rFonts w:asciiTheme="minorEastAsia" w:hAnsiTheme="minorEastAsia" w:cs="Segoe UI" w:hint="eastAsia"/>
                <w:kern w:val="0"/>
                <w:szCs w:val="21"/>
              </w:rPr>
              <w:t>8</w:t>
            </w:r>
          </w:p>
        </w:tc>
        <w:tc>
          <w:tcPr>
            <w:tcW w:w="4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rPr>
                <w:rFonts w:asciiTheme="minorEastAsia" w:hAnsiTheme="minorEastAsia" w:cs="Segoe UI"/>
                <w:kern w:val="0"/>
                <w:szCs w:val="21"/>
              </w:rPr>
            </w:pPr>
            <w:r w:rsidRPr="000D1945">
              <w:rPr>
                <w:rFonts w:asciiTheme="minorEastAsia" w:hAnsiTheme="minorEastAsia" w:cs="Segoe UI" w:hint="eastAsia"/>
                <w:kern w:val="0"/>
                <w:szCs w:val="21"/>
              </w:rPr>
              <w:t>根据投标人承诺的质量保证范围，售后服务体系、人员培训计划、响应时间、产品彩页简介等进行综合分析比较评分，最好得8分；一般得4分；差不得分。</w:t>
            </w:r>
          </w:p>
        </w:tc>
        <w:tc>
          <w:tcPr>
            <w:tcW w:w="3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bl>
    <w:p w:rsidR="000D1945" w:rsidRPr="000D1945" w:rsidRDefault="000D1945" w:rsidP="000438E7">
      <w:pPr>
        <w:widowControl/>
        <w:shd w:val="clear" w:color="auto" w:fill="FFFFFF"/>
        <w:wordWrap w:val="0"/>
        <w:jc w:val="left"/>
        <w:rPr>
          <w:rFonts w:asciiTheme="majorEastAsia" w:eastAsiaTheme="majorEastAsia" w:hAnsiTheme="majorEastAsia" w:cs="Segoe UI"/>
          <w:b/>
          <w:bCs/>
          <w:kern w:val="0"/>
          <w:sz w:val="28"/>
          <w:szCs w:val="28"/>
        </w:rPr>
      </w:pPr>
    </w:p>
    <w:p w:rsidR="000438E7" w:rsidRPr="00EA7690" w:rsidRDefault="003936E9" w:rsidP="000438E7">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t>评分细则附表1：</w:t>
      </w:r>
      <w:r w:rsidR="008234F6" w:rsidRPr="00EA7690">
        <w:rPr>
          <w:rFonts w:asciiTheme="majorEastAsia" w:eastAsiaTheme="majorEastAsia" w:hAnsiTheme="majorEastAsia" w:cs="Segoe UI" w:hint="eastAsia"/>
          <w:b/>
          <w:bCs/>
          <w:kern w:val="0"/>
          <w:sz w:val="28"/>
          <w:szCs w:val="28"/>
        </w:rPr>
        <w:t>我院</w:t>
      </w:r>
      <w:r w:rsidR="00700009">
        <w:rPr>
          <w:rFonts w:asciiTheme="majorEastAsia" w:eastAsiaTheme="majorEastAsia" w:hAnsiTheme="majorEastAsia" w:cs="Segoe UI" w:hint="eastAsia"/>
          <w:b/>
          <w:bCs/>
          <w:kern w:val="0"/>
          <w:sz w:val="28"/>
          <w:szCs w:val="28"/>
        </w:rPr>
        <w:t>预计</w:t>
      </w:r>
      <w:r w:rsidR="008234F6" w:rsidRPr="00EA7690">
        <w:rPr>
          <w:rFonts w:asciiTheme="majorEastAsia" w:eastAsiaTheme="majorEastAsia" w:hAnsiTheme="majorEastAsia" w:cs="Segoe UI" w:hint="eastAsia"/>
          <w:b/>
          <w:bCs/>
          <w:kern w:val="0"/>
          <w:sz w:val="28"/>
          <w:szCs w:val="28"/>
        </w:rPr>
        <w:t>年采购数量</w:t>
      </w:r>
    </w:p>
    <w:p w:rsidR="00B52F47" w:rsidRPr="00EA7690" w:rsidRDefault="00B52F47" w:rsidP="00B52F47">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t>0</w:t>
      </w:r>
      <w:r w:rsidR="00700009">
        <w:rPr>
          <w:rFonts w:asciiTheme="majorEastAsia" w:eastAsiaTheme="majorEastAsia" w:hAnsiTheme="majorEastAsia" w:cs="Segoe UI" w:hint="eastAsia"/>
          <w:b/>
          <w:bCs/>
          <w:kern w:val="0"/>
          <w:sz w:val="28"/>
          <w:szCs w:val="28"/>
        </w:rPr>
        <w:t>1</w:t>
      </w:r>
      <w:r w:rsidRPr="00EA7690">
        <w:rPr>
          <w:rFonts w:asciiTheme="majorEastAsia" w:eastAsiaTheme="majorEastAsia" w:hAnsiTheme="majorEastAsia" w:cs="Segoe UI" w:hint="eastAsia"/>
          <w:b/>
          <w:bCs/>
          <w:kern w:val="0"/>
          <w:sz w:val="28"/>
          <w:szCs w:val="28"/>
        </w:rPr>
        <w:t>包：</w:t>
      </w:r>
      <w:r w:rsidR="00EA7690" w:rsidRPr="00EA7690">
        <w:rPr>
          <w:rFonts w:asciiTheme="majorEastAsia" w:eastAsiaTheme="majorEastAsia" w:hAnsiTheme="majorEastAsia" w:cs="Segoe UI" w:hint="eastAsia"/>
          <w:b/>
          <w:bCs/>
          <w:kern w:val="0"/>
          <w:sz w:val="28"/>
          <w:szCs w:val="28"/>
        </w:rPr>
        <w:t>止血纱布、防粘连膜</w:t>
      </w:r>
    </w:p>
    <w:tbl>
      <w:tblPr>
        <w:tblW w:w="9209" w:type="dxa"/>
        <w:jc w:val="center"/>
        <w:tblInd w:w="-4371" w:type="dxa"/>
        <w:tblCellMar>
          <w:left w:w="0" w:type="dxa"/>
          <w:right w:w="0" w:type="dxa"/>
        </w:tblCellMar>
        <w:tblLook w:val="04A0"/>
      </w:tblPr>
      <w:tblGrid>
        <w:gridCol w:w="2081"/>
        <w:gridCol w:w="3801"/>
        <w:gridCol w:w="3327"/>
      </w:tblGrid>
      <w:tr w:rsidR="00B52F47" w:rsidRPr="00EA7690" w:rsidTr="001023EE">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B52F47" w:rsidRPr="00EA7690" w:rsidRDefault="00B52F47" w:rsidP="001023EE">
            <w:pPr>
              <w:autoSpaceDE w:val="0"/>
              <w:autoSpaceDN w:val="0"/>
              <w:jc w:val="center"/>
              <w:rPr>
                <w:rFonts w:ascii="仿宋" w:eastAsia="仿宋" w:hAnsi="仿宋" w:cs="Segoe UI"/>
                <w:b/>
                <w:spacing w:val="8"/>
                <w:kern w:val="0"/>
                <w:szCs w:val="21"/>
              </w:rPr>
            </w:pPr>
            <w:r w:rsidRPr="00EA7690">
              <w:rPr>
                <w:rFonts w:ascii="仿宋" w:eastAsia="仿宋" w:hAnsi="仿宋" w:cs="Segoe UI" w:hint="eastAsia"/>
                <w:b/>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F47" w:rsidRPr="00EA7690" w:rsidRDefault="00B52F47" w:rsidP="001023EE">
            <w:pPr>
              <w:autoSpaceDE w:val="0"/>
              <w:autoSpaceDN w:val="0"/>
              <w:jc w:val="center"/>
              <w:rPr>
                <w:rFonts w:ascii="仿宋" w:eastAsia="仿宋" w:hAnsi="仿宋" w:cs="Segoe UI"/>
                <w:b/>
                <w:spacing w:val="8"/>
                <w:kern w:val="0"/>
                <w:szCs w:val="21"/>
              </w:rPr>
            </w:pPr>
            <w:r w:rsidRPr="00EA7690">
              <w:rPr>
                <w:rFonts w:ascii="仿宋" w:eastAsia="仿宋" w:hAnsi="仿宋" w:cs="Segoe UI"/>
                <w:b/>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B52F47" w:rsidRPr="00EA7690" w:rsidRDefault="00623E85" w:rsidP="001023EE">
            <w:pPr>
              <w:autoSpaceDE w:val="0"/>
              <w:autoSpaceDN w:val="0"/>
              <w:jc w:val="center"/>
              <w:rPr>
                <w:rFonts w:ascii="仿宋" w:eastAsia="仿宋" w:hAnsi="仿宋" w:cs="Segoe UI"/>
                <w:b/>
                <w:spacing w:val="8"/>
                <w:kern w:val="0"/>
                <w:szCs w:val="21"/>
              </w:rPr>
            </w:pPr>
            <w:r>
              <w:rPr>
                <w:rFonts w:ascii="仿宋" w:eastAsia="仿宋" w:hAnsi="仿宋" w:cs="Segoe UI" w:hint="eastAsia"/>
                <w:b/>
                <w:spacing w:val="8"/>
                <w:kern w:val="0"/>
                <w:szCs w:val="21"/>
              </w:rPr>
              <w:t>预计</w:t>
            </w:r>
            <w:r w:rsidR="00B52F47" w:rsidRPr="00EA7690">
              <w:rPr>
                <w:rFonts w:ascii="仿宋" w:eastAsia="仿宋" w:hAnsi="仿宋" w:cs="Segoe UI" w:hint="eastAsia"/>
                <w:b/>
                <w:spacing w:val="8"/>
                <w:kern w:val="0"/>
                <w:szCs w:val="21"/>
              </w:rPr>
              <w:t>年采购数量</w:t>
            </w:r>
          </w:p>
        </w:tc>
      </w:tr>
      <w:tr w:rsidR="00EA7690" w:rsidRPr="006B078E" w:rsidTr="001023EE">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EA7690" w:rsidRPr="00FA3F27" w:rsidRDefault="00EA7690" w:rsidP="00A714C1">
            <w:pPr>
              <w:widowControl/>
              <w:spacing w:line="400" w:lineRule="atLeast"/>
              <w:jc w:val="center"/>
              <w:rPr>
                <w:rFonts w:ascii="仿宋" w:eastAsia="仿宋" w:hAnsi="仿宋" w:cs="宋体"/>
                <w:kern w:val="0"/>
                <w:szCs w:val="21"/>
              </w:rPr>
            </w:pPr>
            <w:r w:rsidRPr="00FA3F27">
              <w:rPr>
                <w:rFonts w:ascii="仿宋" w:eastAsia="仿宋" w:hAnsi="仿宋" w:cs="宋体" w:hint="eastAsia"/>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690" w:rsidRPr="00FA3F27" w:rsidRDefault="00EA7690" w:rsidP="00A714C1">
            <w:pPr>
              <w:jc w:val="center"/>
              <w:rPr>
                <w:rFonts w:ascii="仿宋" w:eastAsia="仿宋" w:hAnsi="仿宋" w:cs="宋体"/>
                <w:szCs w:val="21"/>
              </w:rPr>
            </w:pPr>
            <w:r w:rsidRPr="00FA3F27">
              <w:rPr>
                <w:rFonts w:ascii="仿宋" w:eastAsia="仿宋" w:hAnsi="仿宋" w:cs="宋体" w:hint="eastAsia"/>
                <w:szCs w:val="21"/>
              </w:rPr>
              <w:t>止血纱布</w:t>
            </w:r>
          </w:p>
        </w:tc>
        <w:tc>
          <w:tcPr>
            <w:tcW w:w="3327" w:type="dxa"/>
            <w:tcBorders>
              <w:top w:val="single" w:sz="4" w:space="0" w:color="000000"/>
              <w:left w:val="single" w:sz="4" w:space="0" w:color="000000"/>
              <w:bottom w:val="single" w:sz="4" w:space="0" w:color="auto"/>
              <w:right w:val="single" w:sz="4" w:space="0" w:color="000000"/>
            </w:tcBorders>
            <w:vAlign w:val="center"/>
          </w:tcPr>
          <w:p w:rsidR="00EA7690" w:rsidRPr="00271BAC" w:rsidRDefault="00271BAC" w:rsidP="001023EE">
            <w:pPr>
              <w:jc w:val="center"/>
              <w:rPr>
                <w:rFonts w:ascii="仿宋" w:eastAsia="仿宋" w:hAnsi="仿宋" w:cs="宋体"/>
                <w:szCs w:val="21"/>
              </w:rPr>
            </w:pPr>
            <w:r w:rsidRPr="00271BAC">
              <w:rPr>
                <w:rFonts w:ascii="仿宋" w:eastAsia="仿宋" w:hAnsi="仿宋" w:cs="宋体" w:hint="eastAsia"/>
                <w:szCs w:val="21"/>
              </w:rPr>
              <w:t>72</w:t>
            </w:r>
          </w:p>
        </w:tc>
      </w:tr>
      <w:tr w:rsidR="00EA7690" w:rsidRPr="006B078E" w:rsidTr="001023EE">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EA7690" w:rsidRPr="00FA3F27" w:rsidRDefault="00EA7690" w:rsidP="00A714C1">
            <w:pPr>
              <w:widowControl/>
              <w:spacing w:line="400" w:lineRule="atLeast"/>
              <w:jc w:val="center"/>
              <w:rPr>
                <w:rFonts w:ascii="仿宋" w:eastAsia="仿宋" w:hAnsi="仿宋" w:cs="宋体"/>
                <w:kern w:val="0"/>
                <w:szCs w:val="21"/>
              </w:rPr>
            </w:pPr>
            <w:r w:rsidRPr="00FA3F27">
              <w:rPr>
                <w:rFonts w:ascii="仿宋" w:eastAsia="仿宋" w:hAnsi="仿宋" w:cs="宋体" w:hint="eastAsia"/>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A7690" w:rsidRPr="00FA3F27" w:rsidRDefault="00EA7690" w:rsidP="00A714C1">
            <w:pPr>
              <w:jc w:val="center"/>
              <w:rPr>
                <w:rFonts w:ascii="仿宋" w:eastAsia="仿宋" w:hAnsi="仿宋" w:cs="宋体"/>
                <w:szCs w:val="21"/>
              </w:rPr>
            </w:pPr>
            <w:r w:rsidRPr="00FA3F27">
              <w:rPr>
                <w:rFonts w:ascii="仿宋" w:eastAsia="仿宋" w:hAnsi="仿宋" w:cs="宋体" w:hint="eastAsia"/>
                <w:szCs w:val="21"/>
              </w:rPr>
              <w:t>防粘连膜</w:t>
            </w:r>
          </w:p>
        </w:tc>
        <w:tc>
          <w:tcPr>
            <w:tcW w:w="3327" w:type="dxa"/>
            <w:tcBorders>
              <w:top w:val="single" w:sz="4" w:space="0" w:color="000000"/>
              <w:left w:val="single" w:sz="4" w:space="0" w:color="auto"/>
              <w:bottom w:val="single" w:sz="4" w:space="0" w:color="auto"/>
              <w:right w:val="single" w:sz="4" w:space="0" w:color="000000"/>
            </w:tcBorders>
            <w:vAlign w:val="center"/>
          </w:tcPr>
          <w:p w:rsidR="00EA7690" w:rsidRPr="00271BAC" w:rsidRDefault="00271BAC" w:rsidP="001023EE">
            <w:pPr>
              <w:jc w:val="center"/>
              <w:rPr>
                <w:rFonts w:ascii="仿宋" w:eastAsia="仿宋" w:hAnsi="仿宋" w:cs="宋体"/>
                <w:szCs w:val="21"/>
              </w:rPr>
            </w:pPr>
            <w:r w:rsidRPr="00271BAC">
              <w:rPr>
                <w:rFonts w:ascii="仿宋" w:eastAsia="仿宋" w:hAnsi="仿宋" w:cs="宋体" w:hint="eastAsia"/>
                <w:szCs w:val="21"/>
              </w:rPr>
              <w:t>30</w:t>
            </w:r>
          </w:p>
        </w:tc>
      </w:tr>
    </w:tbl>
    <w:p w:rsidR="00DA2CCD" w:rsidRPr="00EA7690" w:rsidRDefault="00DA2CCD" w:rsidP="00DA2CCD">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t>0</w:t>
      </w:r>
      <w:r w:rsidR="00700009">
        <w:rPr>
          <w:rFonts w:asciiTheme="majorEastAsia" w:eastAsiaTheme="majorEastAsia" w:hAnsiTheme="majorEastAsia" w:cs="Segoe UI" w:hint="eastAsia"/>
          <w:b/>
          <w:bCs/>
          <w:kern w:val="0"/>
          <w:sz w:val="28"/>
          <w:szCs w:val="28"/>
        </w:rPr>
        <w:t>2</w:t>
      </w:r>
      <w:r w:rsidRPr="00EA7690">
        <w:rPr>
          <w:rFonts w:asciiTheme="majorEastAsia" w:eastAsiaTheme="majorEastAsia" w:hAnsiTheme="majorEastAsia" w:cs="Segoe UI" w:hint="eastAsia"/>
          <w:b/>
          <w:bCs/>
          <w:kern w:val="0"/>
          <w:sz w:val="28"/>
          <w:szCs w:val="28"/>
        </w:rPr>
        <w:t>包：</w:t>
      </w:r>
      <w:r>
        <w:rPr>
          <w:rFonts w:asciiTheme="majorEastAsia" w:eastAsiaTheme="majorEastAsia" w:hAnsiTheme="majorEastAsia" w:cs="Segoe UI" w:hint="eastAsia"/>
          <w:b/>
          <w:bCs/>
          <w:kern w:val="0"/>
          <w:sz w:val="28"/>
          <w:szCs w:val="28"/>
        </w:rPr>
        <w:t>医用胶</w:t>
      </w:r>
    </w:p>
    <w:tbl>
      <w:tblPr>
        <w:tblW w:w="9209" w:type="dxa"/>
        <w:jc w:val="center"/>
        <w:tblInd w:w="-4371" w:type="dxa"/>
        <w:tblCellMar>
          <w:left w:w="0" w:type="dxa"/>
          <w:right w:w="0" w:type="dxa"/>
        </w:tblCellMar>
        <w:tblLook w:val="04A0"/>
      </w:tblPr>
      <w:tblGrid>
        <w:gridCol w:w="2081"/>
        <w:gridCol w:w="3801"/>
        <w:gridCol w:w="3327"/>
      </w:tblGrid>
      <w:tr w:rsidR="00DA2CCD" w:rsidRPr="00EA7690" w:rsidTr="00A714C1">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DA2CCD" w:rsidRPr="00EA7690" w:rsidRDefault="00DA2CCD" w:rsidP="00A714C1">
            <w:pPr>
              <w:autoSpaceDE w:val="0"/>
              <w:autoSpaceDN w:val="0"/>
              <w:jc w:val="center"/>
              <w:rPr>
                <w:rFonts w:ascii="仿宋" w:eastAsia="仿宋" w:hAnsi="仿宋" w:cs="Segoe UI"/>
                <w:b/>
                <w:spacing w:val="8"/>
                <w:kern w:val="0"/>
                <w:szCs w:val="21"/>
              </w:rPr>
            </w:pPr>
            <w:r w:rsidRPr="00EA7690">
              <w:rPr>
                <w:rFonts w:ascii="仿宋" w:eastAsia="仿宋" w:hAnsi="仿宋" w:cs="Segoe UI" w:hint="eastAsia"/>
                <w:b/>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2CCD" w:rsidRPr="00EA7690" w:rsidRDefault="00DA2CCD" w:rsidP="00A714C1">
            <w:pPr>
              <w:autoSpaceDE w:val="0"/>
              <w:autoSpaceDN w:val="0"/>
              <w:jc w:val="center"/>
              <w:rPr>
                <w:rFonts w:ascii="仿宋" w:eastAsia="仿宋" w:hAnsi="仿宋" w:cs="Segoe UI"/>
                <w:b/>
                <w:spacing w:val="8"/>
                <w:kern w:val="0"/>
                <w:szCs w:val="21"/>
              </w:rPr>
            </w:pPr>
            <w:r w:rsidRPr="00EA7690">
              <w:rPr>
                <w:rFonts w:ascii="仿宋" w:eastAsia="仿宋" w:hAnsi="仿宋" w:cs="Segoe UI"/>
                <w:b/>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DA2CCD" w:rsidRPr="00EA7690" w:rsidRDefault="00623E85" w:rsidP="00A714C1">
            <w:pPr>
              <w:autoSpaceDE w:val="0"/>
              <w:autoSpaceDN w:val="0"/>
              <w:jc w:val="center"/>
              <w:rPr>
                <w:rFonts w:ascii="仿宋" w:eastAsia="仿宋" w:hAnsi="仿宋" w:cs="Segoe UI"/>
                <w:b/>
                <w:spacing w:val="8"/>
                <w:kern w:val="0"/>
                <w:szCs w:val="21"/>
              </w:rPr>
            </w:pPr>
            <w:r>
              <w:rPr>
                <w:rFonts w:ascii="仿宋" w:eastAsia="仿宋" w:hAnsi="仿宋" w:cs="Segoe UI" w:hint="eastAsia"/>
                <w:b/>
                <w:spacing w:val="8"/>
                <w:kern w:val="0"/>
                <w:szCs w:val="21"/>
              </w:rPr>
              <w:t>预计</w:t>
            </w:r>
            <w:r w:rsidR="00DA2CCD" w:rsidRPr="00EA7690">
              <w:rPr>
                <w:rFonts w:ascii="仿宋" w:eastAsia="仿宋" w:hAnsi="仿宋" w:cs="Segoe UI" w:hint="eastAsia"/>
                <w:b/>
                <w:spacing w:val="8"/>
                <w:kern w:val="0"/>
                <w:szCs w:val="21"/>
              </w:rPr>
              <w:t>年采购数量</w:t>
            </w:r>
          </w:p>
        </w:tc>
      </w:tr>
      <w:tr w:rsidR="00DA2CCD" w:rsidRPr="006B078E" w:rsidTr="00A714C1">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DA2CCD" w:rsidRPr="00F61076" w:rsidRDefault="00DA2CCD" w:rsidP="00A714C1">
            <w:pPr>
              <w:widowControl/>
              <w:spacing w:line="400" w:lineRule="atLeast"/>
              <w:jc w:val="center"/>
              <w:rPr>
                <w:rFonts w:ascii="仿宋" w:eastAsia="仿宋" w:hAnsi="仿宋" w:cs="宋体"/>
                <w:kern w:val="0"/>
                <w:szCs w:val="21"/>
              </w:rPr>
            </w:pPr>
            <w:r w:rsidRPr="00F61076">
              <w:rPr>
                <w:rFonts w:ascii="仿宋" w:eastAsia="仿宋" w:hAnsi="仿宋" w:cs="宋体" w:hint="eastAsia"/>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DA2CCD" w:rsidRPr="00F61076" w:rsidRDefault="00DA2CCD" w:rsidP="00A714C1">
            <w:pPr>
              <w:jc w:val="center"/>
              <w:rPr>
                <w:rFonts w:ascii="仿宋" w:eastAsia="仿宋" w:hAnsi="仿宋" w:cs="宋体"/>
                <w:szCs w:val="21"/>
              </w:rPr>
            </w:pPr>
            <w:r w:rsidRPr="00F61076">
              <w:rPr>
                <w:rFonts w:ascii="仿宋" w:eastAsia="仿宋" w:hAnsi="仿宋" w:cs="宋体" w:hint="eastAsia"/>
                <w:szCs w:val="21"/>
              </w:rPr>
              <w:t>医用胶</w:t>
            </w:r>
          </w:p>
        </w:tc>
        <w:tc>
          <w:tcPr>
            <w:tcW w:w="3327" w:type="dxa"/>
            <w:tcBorders>
              <w:top w:val="single" w:sz="4" w:space="0" w:color="000000"/>
              <w:left w:val="single" w:sz="4" w:space="0" w:color="000000"/>
              <w:bottom w:val="single" w:sz="4" w:space="0" w:color="auto"/>
              <w:right w:val="single" w:sz="4" w:space="0" w:color="000000"/>
            </w:tcBorders>
            <w:vAlign w:val="center"/>
          </w:tcPr>
          <w:p w:rsidR="00DA2CCD" w:rsidRPr="00271BAC" w:rsidRDefault="00271BAC" w:rsidP="00A714C1">
            <w:pPr>
              <w:jc w:val="center"/>
              <w:rPr>
                <w:rFonts w:ascii="仿宋" w:eastAsia="仿宋" w:hAnsi="仿宋" w:cs="宋体"/>
                <w:szCs w:val="21"/>
              </w:rPr>
            </w:pPr>
            <w:r w:rsidRPr="00271BAC">
              <w:rPr>
                <w:rFonts w:ascii="仿宋" w:eastAsia="仿宋" w:hAnsi="仿宋" w:cs="宋体" w:hint="eastAsia"/>
                <w:szCs w:val="21"/>
              </w:rPr>
              <w:t>200</w:t>
            </w:r>
          </w:p>
        </w:tc>
      </w:tr>
    </w:tbl>
    <w:p w:rsidR="00DA2CCD" w:rsidRDefault="00DA2CCD" w:rsidP="008234F6">
      <w:pPr>
        <w:widowControl/>
        <w:shd w:val="clear" w:color="auto" w:fill="FFFFFF"/>
        <w:wordWrap w:val="0"/>
        <w:jc w:val="left"/>
        <w:rPr>
          <w:rFonts w:asciiTheme="majorEastAsia" w:eastAsiaTheme="majorEastAsia" w:hAnsiTheme="majorEastAsia" w:cs="Segoe UI"/>
          <w:b/>
          <w:bCs/>
          <w:color w:val="FF0000"/>
          <w:kern w:val="0"/>
          <w:sz w:val="28"/>
          <w:szCs w:val="28"/>
        </w:rPr>
      </w:pPr>
    </w:p>
    <w:p w:rsidR="008234F6" w:rsidRPr="00271BAC" w:rsidRDefault="008234F6" w:rsidP="008234F6">
      <w:pPr>
        <w:widowControl/>
        <w:shd w:val="clear" w:color="auto" w:fill="FFFFFF"/>
        <w:wordWrap w:val="0"/>
        <w:jc w:val="left"/>
        <w:rPr>
          <w:rFonts w:asciiTheme="majorEastAsia" w:eastAsiaTheme="majorEastAsia" w:hAnsiTheme="majorEastAsia" w:cs="Segoe UI"/>
          <w:b/>
          <w:bCs/>
          <w:kern w:val="0"/>
          <w:sz w:val="28"/>
          <w:szCs w:val="28"/>
        </w:rPr>
      </w:pPr>
      <w:r w:rsidRPr="00271BAC">
        <w:rPr>
          <w:rFonts w:asciiTheme="majorEastAsia" w:eastAsiaTheme="majorEastAsia" w:hAnsiTheme="majorEastAsia" w:cs="Segoe UI" w:hint="eastAsia"/>
          <w:b/>
          <w:bCs/>
          <w:kern w:val="0"/>
          <w:sz w:val="28"/>
          <w:szCs w:val="28"/>
        </w:rPr>
        <w:t>评分细则附表2： 样品评分材料清单</w:t>
      </w:r>
    </w:p>
    <w:p w:rsidR="00B52F47" w:rsidRPr="00271BAC" w:rsidRDefault="00B52F47" w:rsidP="00B52F47">
      <w:pPr>
        <w:widowControl/>
        <w:shd w:val="clear" w:color="auto" w:fill="FFFFFF"/>
        <w:wordWrap w:val="0"/>
        <w:jc w:val="left"/>
        <w:rPr>
          <w:rFonts w:asciiTheme="majorEastAsia" w:eastAsiaTheme="majorEastAsia" w:hAnsiTheme="majorEastAsia" w:cs="Segoe UI"/>
          <w:b/>
          <w:bCs/>
          <w:kern w:val="0"/>
          <w:sz w:val="28"/>
          <w:szCs w:val="28"/>
        </w:rPr>
      </w:pPr>
      <w:r w:rsidRPr="00271BAC">
        <w:rPr>
          <w:rFonts w:asciiTheme="majorEastAsia" w:eastAsiaTheme="majorEastAsia" w:hAnsiTheme="majorEastAsia" w:cs="Segoe UI" w:hint="eastAsia"/>
          <w:b/>
          <w:bCs/>
          <w:kern w:val="0"/>
          <w:sz w:val="28"/>
          <w:szCs w:val="28"/>
        </w:rPr>
        <w:t>0</w:t>
      </w:r>
      <w:r w:rsidR="00700009">
        <w:rPr>
          <w:rFonts w:asciiTheme="majorEastAsia" w:eastAsiaTheme="majorEastAsia" w:hAnsiTheme="majorEastAsia" w:cs="Segoe UI" w:hint="eastAsia"/>
          <w:b/>
          <w:bCs/>
          <w:kern w:val="0"/>
          <w:sz w:val="28"/>
          <w:szCs w:val="28"/>
        </w:rPr>
        <w:t>1</w:t>
      </w:r>
      <w:r w:rsidRPr="00271BAC">
        <w:rPr>
          <w:rFonts w:asciiTheme="majorEastAsia" w:eastAsiaTheme="majorEastAsia" w:hAnsiTheme="majorEastAsia" w:cs="Segoe UI" w:hint="eastAsia"/>
          <w:b/>
          <w:bCs/>
          <w:kern w:val="0"/>
          <w:sz w:val="28"/>
          <w:szCs w:val="28"/>
        </w:rPr>
        <w:t>包：</w:t>
      </w:r>
      <w:r w:rsidR="00DA2CCD" w:rsidRPr="00271BAC">
        <w:rPr>
          <w:rFonts w:asciiTheme="majorEastAsia" w:eastAsiaTheme="majorEastAsia" w:hAnsiTheme="majorEastAsia" w:cs="Segoe UI" w:hint="eastAsia"/>
          <w:b/>
          <w:bCs/>
          <w:kern w:val="0"/>
          <w:sz w:val="28"/>
          <w:szCs w:val="28"/>
        </w:rPr>
        <w:t>止血纱布、防粘连膜</w:t>
      </w:r>
    </w:p>
    <w:tbl>
      <w:tblPr>
        <w:tblW w:w="9170" w:type="dxa"/>
        <w:jc w:val="center"/>
        <w:tblInd w:w="-4095" w:type="dxa"/>
        <w:tblCellMar>
          <w:left w:w="0" w:type="dxa"/>
          <w:right w:w="0" w:type="dxa"/>
        </w:tblCellMar>
        <w:tblLook w:val="04A0"/>
      </w:tblPr>
      <w:tblGrid>
        <w:gridCol w:w="874"/>
        <w:gridCol w:w="3415"/>
        <w:gridCol w:w="2680"/>
        <w:gridCol w:w="2201"/>
      </w:tblGrid>
      <w:tr w:rsidR="0070280B" w:rsidRPr="00271BAC" w:rsidTr="001023EE">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70280B" w:rsidRPr="00271BAC" w:rsidRDefault="0070280B" w:rsidP="001023EE">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280B" w:rsidRPr="00271BAC" w:rsidRDefault="0070280B" w:rsidP="001023EE">
            <w:pPr>
              <w:autoSpaceDE w:val="0"/>
              <w:autoSpaceDN w:val="0"/>
              <w:jc w:val="center"/>
              <w:rPr>
                <w:rFonts w:ascii="仿宋" w:eastAsia="仿宋" w:hAnsi="仿宋" w:cs="Segoe UI"/>
                <w:b/>
                <w:spacing w:val="8"/>
                <w:kern w:val="0"/>
                <w:szCs w:val="21"/>
              </w:rPr>
            </w:pPr>
            <w:r w:rsidRPr="00271BAC">
              <w:rPr>
                <w:rFonts w:ascii="仿宋" w:eastAsia="仿宋" w:hAnsi="仿宋" w:cs="Segoe UI"/>
                <w:b/>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70280B" w:rsidRPr="00271BAC" w:rsidRDefault="0070280B" w:rsidP="001023EE">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70280B" w:rsidRPr="00271BAC" w:rsidRDefault="0070280B" w:rsidP="001023EE">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样品数量</w:t>
            </w:r>
          </w:p>
        </w:tc>
      </w:tr>
      <w:tr w:rsidR="00DA2CCD" w:rsidRPr="00271BAC" w:rsidTr="001023EE">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A714C1">
            <w:pPr>
              <w:widowControl/>
              <w:spacing w:line="400" w:lineRule="atLeast"/>
              <w:jc w:val="center"/>
              <w:rPr>
                <w:rFonts w:ascii="仿宋" w:eastAsia="仿宋" w:hAnsi="仿宋" w:cs="宋体"/>
                <w:kern w:val="0"/>
                <w:szCs w:val="21"/>
              </w:rPr>
            </w:pPr>
            <w:r w:rsidRPr="00271BAC">
              <w:rPr>
                <w:rFonts w:ascii="仿宋" w:eastAsia="仿宋" w:hAnsi="仿宋" w:cs="宋体" w:hint="eastAsia"/>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DA2CCD" w:rsidRPr="00271BAC" w:rsidRDefault="00DA2CCD" w:rsidP="00A714C1">
            <w:pPr>
              <w:jc w:val="center"/>
              <w:rPr>
                <w:rFonts w:ascii="仿宋" w:eastAsia="仿宋" w:hAnsi="仿宋" w:cs="宋体"/>
                <w:szCs w:val="21"/>
              </w:rPr>
            </w:pPr>
            <w:r w:rsidRPr="00271BAC">
              <w:rPr>
                <w:rFonts w:ascii="仿宋" w:eastAsia="仿宋" w:hAnsi="仿宋" w:cs="宋体" w:hint="eastAsia"/>
                <w:szCs w:val="21"/>
              </w:rPr>
              <w:t>止血纱布</w:t>
            </w:r>
          </w:p>
        </w:tc>
        <w:tc>
          <w:tcPr>
            <w:tcW w:w="2680"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1023EE">
            <w:pPr>
              <w:jc w:val="center"/>
              <w:rPr>
                <w:rFonts w:ascii="仿宋" w:eastAsia="仿宋" w:hAnsi="仿宋" w:cs="宋体"/>
                <w:szCs w:val="21"/>
              </w:rPr>
            </w:pPr>
            <w:r w:rsidRPr="00271BAC">
              <w:rPr>
                <w:rFonts w:ascii="仿宋" w:eastAsia="仿宋" w:hAnsi="仿宋" w:cs="宋体" w:hint="eastAsia"/>
                <w:szCs w:val="21"/>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271BAC">
            <w:pPr>
              <w:jc w:val="center"/>
              <w:rPr>
                <w:rFonts w:ascii="仿宋" w:eastAsia="仿宋" w:hAnsi="仿宋" w:cs="宋体"/>
                <w:szCs w:val="21"/>
              </w:rPr>
            </w:pPr>
            <w:r w:rsidRPr="00271BAC">
              <w:rPr>
                <w:rFonts w:ascii="仿宋" w:eastAsia="仿宋" w:hAnsi="仿宋" w:cs="宋体"/>
                <w:szCs w:val="21"/>
              </w:rPr>
              <w:t>1</w:t>
            </w:r>
            <w:r w:rsidR="00271BAC" w:rsidRPr="00271BAC">
              <w:rPr>
                <w:rFonts w:ascii="仿宋" w:eastAsia="仿宋" w:hAnsi="仿宋" w:cs="宋体"/>
                <w:szCs w:val="21"/>
              </w:rPr>
              <w:t xml:space="preserve"> </w:t>
            </w:r>
          </w:p>
        </w:tc>
      </w:tr>
      <w:tr w:rsidR="00DA2CCD" w:rsidRPr="00271BAC" w:rsidTr="001023EE">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DA2CCD" w:rsidRPr="00271BAC" w:rsidRDefault="00DA2CCD" w:rsidP="00A714C1">
            <w:pPr>
              <w:widowControl/>
              <w:spacing w:line="400" w:lineRule="atLeast"/>
              <w:jc w:val="center"/>
              <w:rPr>
                <w:rFonts w:ascii="仿宋" w:eastAsia="仿宋" w:hAnsi="仿宋" w:cs="宋体"/>
                <w:kern w:val="0"/>
                <w:szCs w:val="21"/>
              </w:rPr>
            </w:pPr>
            <w:r w:rsidRPr="00271BAC">
              <w:rPr>
                <w:rFonts w:ascii="仿宋" w:eastAsia="仿宋" w:hAnsi="仿宋" w:cs="宋体" w:hint="eastAsia"/>
                <w:kern w:val="0"/>
                <w:szCs w:val="21"/>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A2CCD" w:rsidRPr="00271BAC" w:rsidRDefault="00DA2CCD" w:rsidP="00A714C1">
            <w:pPr>
              <w:jc w:val="center"/>
              <w:rPr>
                <w:rFonts w:ascii="仿宋" w:eastAsia="仿宋" w:hAnsi="仿宋" w:cs="宋体"/>
                <w:szCs w:val="21"/>
              </w:rPr>
            </w:pPr>
            <w:r w:rsidRPr="00271BAC">
              <w:rPr>
                <w:rFonts w:ascii="仿宋" w:eastAsia="仿宋" w:hAnsi="仿宋" w:cs="宋体" w:hint="eastAsia"/>
                <w:szCs w:val="21"/>
              </w:rPr>
              <w:t>防粘连膜</w:t>
            </w:r>
          </w:p>
        </w:tc>
        <w:tc>
          <w:tcPr>
            <w:tcW w:w="2680" w:type="dxa"/>
            <w:tcBorders>
              <w:top w:val="single" w:sz="4" w:space="0" w:color="000000"/>
              <w:left w:val="single" w:sz="4" w:space="0" w:color="auto"/>
              <w:bottom w:val="single" w:sz="4" w:space="0" w:color="auto"/>
              <w:right w:val="single" w:sz="4" w:space="0" w:color="000000"/>
            </w:tcBorders>
            <w:vAlign w:val="center"/>
          </w:tcPr>
          <w:p w:rsidR="00DA2CCD" w:rsidRPr="00271BAC" w:rsidRDefault="00DA2CCD" w:rsidP="001023EE">
            <w:pPr>
              <w:jc w:val="center"/>
              <w:rPr>
                <w:rFonts w:ascii="仿宋" w:eastAsia="仿宋" w:hAnsi="仿宋" w:cs="宋体"/>
                <w:szCs w:val="21"/>
              </w:rPr>
            </w:pPr>
            <w:r w:rsidRPr="00271BAC">
              <w:rPr>
                <w:rFonts w:ascii="仿宋" w:eastAsia="仿宋" w:hAnsi="仿宋" w:cs="宋体" w:hint="eastAsia"/>
                <w:szCs w:val="21"/>
              </w:rPr>
              <w:t>/</w:t>
            </w:r>
          </w:p>
        </w:tc>
        <w:tc>
          <w:tcPr>
            <w:tcW w:w="2201" w:type="dxa"/>
            <w:tcBorders>
              <w:top w:val="single" w:sz="4" w:space="0" w:color="000000"/>
              <w:left w:val="single" w:sz="4" w:space="0" w:color="auto"/>
              <w:bottom w:val="single" w:sz="4" w:space="0" w:color="auto"/>
              <w:right w:val="single" w:sz="4" w:space="0" w:color="000000"/>
            </w:tcBorders>
            <w:vAlign w:val="center"/>
          </w:tcPr>
          <w:p w:rsidR="00DA2CCD" w:rsidRPr="00271BAC" w:rsidRDefault="00DA2CCD" w:rsidP="00271BAC">
            <w:pPr>
              <w:jc w:val="center"/>
              <w:rPr>
                <w:rFonts w:ascii="仿宋" w:eastAsia="仿宋" w:hAnsi="仿宋" w:cs="宋体"/>
                <w:szCs w:val="21"/>
              </w:rPr>
            </w:pPr>
            <w:r w:rsidRPr="00271BAC">
              <w:rPr>
                <w:rFonts w:ascii="仿宋" w:eastAsia="仿宋" w:hAnsi="仿宋" w:cs="宋体" w:hint="eastAsia"/>
                <w:szCs w:val="21"/>
              </w:rPr>
              <w:t>1</w:t>
            </w:r>
            <w:r w:rsidR="00271BAC" w:rsidRPr="00271BAC">
              <w:rPr>
                <w:rFonts w:ascii="仿宋" w:eastAsia="仿宋" w:hAnsi="仿宋" w:cs="宋体"/>
                <w:szCs w:val="21"/>
              </w:rPr>
              <w:t xml:space="preserve"> </w:t>
            </w:r>
          </w:p>
        </w:tc>
      </w:tr>
    </w:tbl>
    <w:p w:rsidR="00DA2CCD" w:rsidRPr="00271BAC" w:rsidRDefault="00DA2CCD" w:rsidP="00DA2CCD">
      <w:pPr>
        <w:widowControl/>
        <w:shd w:val="clear" w:color="auto" w:fill="FFFFFF"/>
        <w:wordWrap w:val="0"/>
        <w:jc w:val="left"/>
        <w:rPr>
          <w:rFonts w:asciiTheme="majorEastAsia" w:eastAsiaTheme="majorEastAsia" w:hAnsiTheme="majorEastAsia" w:cs="Segoe UI"/>
          <w:b/>
          <w:bCs/>
          <w:kern w:val="0"/>
          <w:sz w:val="28"/>
          <w:szCs w:val="28"/>
        </w:rPr>
      </w:pPr>
      <w:r w:rsidRPr="00271BAC">
        <w:rPr>
          <w:rFonts w:asciiTheme="majorEastAsia" w:eastAsiaTheme="majorEastAsia" w:hAnsiTheme="majorEastAsia" w:cs="Segoe UI" w:hint="eastAsia"/>
          <w:b/>
          <w:bCs/>
          <w:kern w:val="0"/>
          <w:sz w:val="28"/>
          <w:szCs w:val="28"/>
        </w:rPr>
        <w:t>0</w:t>
      </w:r>
      <w:r w:rsidR="00700009">
        <w:rPr>
          <w:rFonts w:asciiTheme="majorEastAsia" w:eastAsiaTheme="majorEastAsia" w:hAnsiTheme="majorEastAsia" w:cs="Segoe UI" w:hint="eastAsia"/>
          <w:b/>
          <w:bCs/>
          <w:kern w:val="0"/>
          <w:sz w:val="28"/>
          <w:szCs w:val="28"/>
        </w:rPr>
        <w:t>2</w:t>
      </w:r>
      <w:r w:rsidRPr="00271BAC">
        <w:rPr>
          <w:rFonts w:asciiTheme="majorEastAsia" w:eastAsiaTheme="majorEastAsia" w:hAnsiTheme="majorEastAsia" w:cs="Segoe UI" w:hint="eastAsia"/>
          <w:b/>
          <w:bCs/>
          <w:kern w:val="0"/>
          <w:sz w:val="28"/>
          <w:szCs w:val="28"/>
        </w:rPr>
        <w:t>包：医用胶</w:t>
      </w:r>
    </w:p>
    <w:tbl>
      <w:tblPr>
        <w:tblW w:w="9170" w:type="dxa"/>
        <w:jc w:val="center"/>
        <w:tblInd w:w="-4095" w:type="dxa"/>
        <w:tblCellMar>
          <w:left w:w="0" w:type="dxa"/>
          <w:right w:w="0" w:type="dxa"/>
        </w:tblCellMar>
        <w:tblLook w:val="04A0"/>
      </w:tblPr>
      <w:tblGrid>
        <w:gridCol w:w="874"/>
        <w:gridCol w:w="3415"/>
        <w:gridCol w:w="2680"/>
        <w:gridCol w:w="2201"/>
      </w:tblGrid>
      <w:tr w:rsidR="00DA2CCD" w:rsidRPr="00271BAC" w:rsidTr="00A714C1">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DA2CCD" w:rsidRPr="00271BAC" w:rsidRDefault="00DA2CCD" w:rsidP="00A714C1">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2CCD" w:rsidRPr="00271BAC" w:rsidRDefault="00DA2CCD" w:rsidP="00A714C1">
            <w:pPr>
              <w:autoSpaceDE w:val="0"/>
              <w:autoSpaceDN w:val="0"/>
              <w:jc w:val="center"/>
              <w:rPr>
                <w:rFonts w:ascii="仿宋" w:eastAsia="仿宋" w:hAnsi="仿宋" w:cs="Segoe UI"/>
                <w:b/>
                <w:spacing w:val="8"/>
                <w:kern w:val="0"/>
                <w:szCs w:val="21"/>
              </w:rPr>
            </w:pPr>
            <w:r w:rsidRPr="00271BAC">
              <w:rPr>
                <w:rFonts w:ascii="仿宋" w:eastAsia="仿宋" w:hAnsi="仿宋" w:cs="Segoe UI"/>
                <w:b/>
                <w:spacing w:val="8"/>
                <w:kern w:val="0"/>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DA2CCD" w:rsidRPr="00271BAC" w:rsidRDefault="00DA2CCD" w:rsidP="00A714C1">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DA2CCD" w:rsidRPr="00271BAC" w:rsidRDefault="00DA2CCD" w:rsidP="00A714C1">
            <w:pPr>
              <w:autoSpaceDE w:val="0"/>
              <w:autoSpaceDN w:val="0"/>
              <w:jc w:val="center"/>
              <w:rPr>
                <w:rFonts w:ascii="仿宋" w:eastAsia="仿宋" w:hAnsi="仿宋" w:cs="Segoe UI"/>
                <w:b/>
                <w:spacing w:val="8"/>
                <w:kern w:val="0"/>
                <w:szCs w:val="21"/>
              </w:rPr>
            </w:pPr>
            <w:r w:rsidRPr="00271BAC">
              <w:rPr>
                <w:rFonts w:ascii="仿宋" w:eastAsia="仿宋" w:hAnsi="仿宋" w:cs="Segoe UI" w:hint="eastAsia"/>
                <w:b/>
                <w:spacing w:val="8"/>
                <w:kern w:val="0"/>
                <w:szCs w:val="21"/>
              </w:rPr>
              <w:t>样品数量</w:t>
            </w:r>
          </w:p>
        </w:tc>
      </w:tr>
      <w:tr w:rsidR="00DA2CCD" w:rsidRPr="00271BAC" w:rsidTr="00A714C1">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A714C1">
            <w:pPr>
              <w:widowControl/>
              <w:spacing w:line="400" w:lineRule="atLeast"/>
              <w:jc w:val="center"/>
              <w:rPr>
                <w:rFonts w:ascii="仿宋" w:eastAsia="仿宋" w:hAnsi="仿宋" w:cs="宋体"/>
                <w:kern w:val="0"/>
                <w:szCs w:val="21"/>
              </w:rPr>
            </w:pPr>
            <w:r w:rsidRPr="00271BAC">
              <w:rPr>
                <w:rFonts w:ascii="仿宋" w:eastAsia="仿宋" w:hAnsi="仿宋" w:cs="宋体" w:hint="eastAsia"/>
                <w:kern w:val="0"/>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DA2CCD" w:rsidRPr="00271BAC" w:rsidRDefault="00DA2CCD" w:rsidP="00A714C1">
            <w:pPr>
              <w:jc w:val="center"/>
              <w:rPr>
                <w:rFonts w:ascii="仿宋" w:eastAsia="仿宋" w:hAnsi="仿宋" w:cs="宋体"/>
                <w:szCs w:val="21"/>
              </w:rPr>
            </w:pPr>
            <w:r w:rsidRPr="00271BAC">
              <w:rPr>
                <w:rFonts w:ascii="仿宋" w:eastAsia="仿宋" w:hAnsi="仿宋" w:cs="宋体" w:hint="eastAsia"/>
                <w:szCs w:val="21"/>
              </w:rPr>
              <w:t>医用胶</w:t>
            </w:r>
          </w:p>
        </w:tc>
        <w:tc>
          <w:tcPr>
            <w:tcW w:w="2680" w:type="dxa"/>
            <w:tcBorders>
              <w:top w:val="single" w:sz="4" w:space="0" w:color="000000"/>
              <w:left w:val="single" w:sz="4" w:space="0" w:color="000000"/>
              <w:bottom w:val="single" w:sz="4" w:space="0" w:color="auto"/>
              <w:right w:val="single" w:sz="4" w:space="0" w:color="000000"/>
            </w:tcBorders>
            <w:vAlign w:val="center"/>
          </w:tcPr>
          <w:p w:rsidR="00DA2CCD" w:rsidRPr="00271BAC" w:rsidRDefault="00271BAC" w:rsidP="00A714C1">
            <w:pPr>
              <w:jc w:val="center"/>
              <w:rPr>
                <w:rFonts w:ascii="仿宋" w:eastAsia="仿宋" w:hAnsi="仿宋" w:cs="宋体"/>
                <w:szCs w:val="21"/>
              </w:rPr>
            </w:pPr>
            <w:r w:rsidRPr="00271BAC">
              <w:rPr>
                <w:rFonts w:ascii="仿宋" w:eastAsia="仿宋" w:hAnsi="仿宋" w:cs="宋体" w:hint="eastAsia"/>
                <w:szCs w:val="21"/>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DA2CCD" w:rsidRPr="00271BAC" w:rsidRDefault="00DA2CCD" w:rsidP="00271BAC">
            <w:pPr>
              <w:jc w:val="center"/>
              <w:rPr>
                <w:rFonts w:ascii="仿宋" w:eastAsia="仿宋" w:hAnsi="仿宋" w:cs="宋体"/>
                <w:szCs w:val="21"/>
              </w:rPr>
            </w:pPr>
            <w:r w:rsidRPr="00271BAC">
              <w:rPr>
                <w:rFonts w:ascii="仿宋" w:eastAsia="仿宋" w:hAnsi="仿宋" w:cs="宋体"/>
                <w:szCs w:val="21"/>
              </w:rPr>
              <w:t>1</w:t>
            </w:r>
            <w:r w:rsidR="00271BAC" w:rsidRPr="00271BAC">
              <w:rPr>
                <w:rFonts w:ascii="仿宋" w:eastAsia="仿宋" w:hAnsi="仿宋" w:cs="宋体"/>
                <w:szCs w:val="21"/>
              </w:rPr>
              <w:t xml:space="preserve"> </w:t>
            </w:r>
          </w:p>
        </w:tc>
      </w:tr>
    </w:tbl>
    <w:p w:rsidR="00772139" w:rsidRPr="00271BAC" w:rsidRDefault="00772139">
      <w:pPr>
        <w:widowControl/>
        <w:jc w:val="left"/>
        <w:rPr>
          <w:rFonts w:asciiTheme="majorEastAsia" w:eastAsiaTheme="majorEastAsia" w:hAnsiTheme="majorEastAsia" w:cs="Segoe UI"/>
          <w:b/>
          <w:bCs/>
          <w:kern w:val="0"/>
          <w:sz w:val="24"/>
          <w:szCs w:val="24"/>
        </w:rPr>
      </w:pPr>
    </w:p>
    <w:p w:rsidR="00B52F47" w:rsidRPr="00271BAC" w:rsidRDefault="00B52F47">
      <w:pPr>
        <w:widowControl/>
        <w:jc w:val="left"/>
        <w:rPr>
          <w:rFonts w:asciiTheme="majorEastAsia" w:eastAsiaTheme="majorEastAsia" w:hAnsiTheme="majorEastAsia" w:cs="Segoe UI"/>
          <w:b/>
          <w:bCs/>
          <w:kern w:val="0"/>
          <w:sz w:val="24"/>
          <w:szCs w:val="24"/>
        </w:rPr>
      </w:pPr>
    </w:p>
    <w:p w:rsidR="008234F6" w:rsidRPr="006B078E" w:rsidRDefault="008234F6">
      <w:pPr>
        <w:widowControl/>
        <w:jc w:val="left"/>
        <w:rPr>
          <w:rFonts w:ascii="仿宋_GB2312" w:eastAsia="仿宋_GB2312" w:hAnsi="Segoe UI" w:cs="Segoe UI"/>
          <w:b/>
          <w:bCs/>
          <w:color w:val="FF0000"/>
          <w:kern w:val="0"/>
          <w:sz w:val="28"/>
          <w:szCs w:val="28"/>
        </w:rPr>
      </w:pPr>
      <w:r w:rsidRPr="006B078E">
        <w:rPr>
          <w:rFonts w:ascii="仿宋_GB2312" w:eastAsia="仿宋_GB2312" w:hAnsi="Segoe UI" w:cs="Segoe UI"/>
          <w:b/>
          <w:bCs/>
          <w:color w:val="FF0000"/>
          <w:kern w:val="0"/>
          <w:sz w:val="28"/>
          <w:szCs w:val="28"/>
        </w:rPr>
        <w:br w:type="page"/>
      </w:r>
    </w:p>
    <w:p w:rsidR="00F14C35" w:rsidRPr="00271BAC" w:rsidRDefault="00F14C35" w:rsidP="000E6372">
      <w:pPr>
        <w:widowControl/>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附件3：采购文件书装订顺序</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采购文件书装订顺序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1、封面（公司、项目、联系人、联系方式）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2、目录</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3、品目及报价表（格式见附件3）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4、规格型号、配置及偏离表（格式见附件3）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5、企业营业执照（复印件）</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6、</w:t>
      </w:r>
      <w:r w:rsidRPr="00271BAC">
        <w:rPr>
          <w:rFonts w:ascii="仿宋_GB2312" w:eastAsia="仿宋_GB2312" w:hAnsi="Segoe UI" w:cs="Segoe UI" w:hint="eastAsia"/>
          <w:kern w:val="0"/>
          <w:sz w:val="24"/>
          <w:szCs w:val="24"/>
        </w:rPr>
        <w:t>组织机构代码证、税务登记证（复印件）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7、法定代表人授权书（原件，格式见附件3）暨经办人授权书，法定代表人、经办人身份证（复印件）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8、生产厂家授权书（投标人不是生产厂家的）</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9、如是医疗器械，须提供“中华人民共和国医疗器械生产企业许可证”和“中华人民共和国医疗器械经营企业许可证”（复印件）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10、如是医疗器械，须提供“医疗器械产品注册证和注册登记表”（复印件）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11、如有产品质量和企业管理体系认证（考核），请提供的有效证明文件的复印或扫描件，质量管理体系认证包括FDA、CE、ISO等认证（提供中文翻译复印件）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12、质量检测中心或法定机构出具的产品检测报告，性能自测报告，出厂检验报告的复印或扫描件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13、如有其他证书：产品在技术、节能、安全、环保和自主创新方面获得的认证证书或制造厂家和产品所获国家级荣誉称号等复印或扫描件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14、产品</w:t>
      </w:r>
      <w:r w:rsidR="00306264" w:rsidRPr="00271BAC">
        <w:rPr>
          <w:rFonts w:ascii="仿宋_GB2312" w:eastAsia="仿宋_GB2312" w:hAnsi="Segoe UI" w:cs="Segoe UI" w:hint="eastAsia"/>
          <w:kern w:val="0"/>
          <w:sz w:val="24"/>
          <w:szCs w:val="24"/>
        </w:rPr>
        <w:t>如有</w:t>
      </w:r>
      <w:r w:rsidRPr="00271BAC">
        <w:rPr>
          <w:rFonts w:ascii="仿宋_GB2312" w:eastAsia="仿宋_GB2312" w:hAnsi="Segoe UI" w:cs="Segoe UI" w:hint="eastAsia"/>
          <w:kern w:val="0"/>
          <w:sz w:val="24"/>
          <w:szCs w:val="24"/>
        </w:rPr>
        <w:t>执行标准</w:t>
      </w:r>
      <w:r w:rsidR="00306264" w:rsidRPr="00271BAC">
        <w:rPr>
          <w:rFonts w:ascii="仿宋_GB2312" w:eastAsia="仿宋_GB2312" w:hAnsi="Segoe UI" w:cs="Segoe UI" w:hint="eastAsia"/>
          <w:kern w:val="0"/>
          <w:sz w:val="24"/>
          <w:szCs w:val="24"/>
        </w:rPr>
        <w:t>请提供相应资料</w:t>
      </w:r>
      <w:r w:rsidRPr="00271BAC">
        <w:rPr>
          <w:rFonts w:ascii="仿宋_GB2312" w:eastAsia="仿宋_GB2312" w:hAnsi="Segoe UI" w:cs="Segoe UI" w:hint="eastAsia"/>
          <w:kern w:val="0"/>
          <w:sz w:val="24"/>
          <w:szCs w:val="24"/>
        </w:rPr>
        <w:t>（提供产品注册标准：YZB等资料供评审）</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15、产品质量及货源保证书</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16、售后</w:t>
      </w:r>
      <w:r w:rsidRPr="00271BAC">
        <w:rPr>
          <w:rFonts w:ascii="仿宋_GB2312" w:eastAsia="仿宋_GB2312" w:hAnsi="Segoe UI" w:cs="Segoe UI" w:hint="eastAsia"/>
          <w:kern w:val="0"/>
          <w:sz w:val="24"/>
          <w:szCs w:val="24"/>
        </w:rPr>
        <w:t>服务承诺书，包括质量保证范围，售后服务体系、人员培训计划等，并提供相关人员证明材料，要求见评分办法“售后服务”说明；</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17、如有，提供进口原材料证明书或产品报关资料等</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18、产品说明书或</w:t>
      </w:r>
      <w:r w:rsidRPr="00271BAC">
        <w:rPr>
          <w:rFonts w:ascii="仿宋_GB2312" w:eastAsia="仿宋_GB2312" w:hAnsi="Segoe UI" w:cs="Segoe UI" w:hint="eastAsia"/>
          <w:kern w:val="0"/>
          <w:sz w:val="24"/>
          <w:szCs w:val="24"/>
        </w:rPr>
        <w:t>与投标医疗耗材型号一致的产品彩页资料和其他有关介绍资料。</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19、业绩证明文件（用户名单及联系人与联系方式，格式见附件3），并提供相应证明文件，要求见评分办法“业绩”说明。</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20</w:t>
      </w:r>
      <w:r w:rsidR="00F14C35" w:rsidRPr="00271BAC">
        <w:rPr>
          <w:rFonts w:ascii="仿宋_GB2312" w:eastAsia="仿宋_GB2312" w:hAnsi="Segoe UI" w:cs="Segoe UI" w:hint="eastAsia"/>
          <w:kern w:val="0"/>
          <w:sz w:val="24"/>
          <w:szCs w:val="24"/>
        </w:rPr>
        <w:t>、如有，国家规定的其它相关资质证明文件或其它涉及特许经营许可的须提供相关证书。如：卫生许可证、药品经营许可证、生产批件或新药证书等；</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21</w:t>
      </w:r>
      <w:r w:rsidR="0074103A" w:rsidRPr="00271BAC">
        <w:rPr>
          <w:rFonts w:ascii="仿宋_GB2312" w:eastAsia="仿宋_GB2312" w:hAnsi="Segoe UI" w:cs="Segoe UI" w:hint="eastAsia"/>
          <w:kern w:val="0"/>
          <w:sz w:val="24"/>
          <w:szCs w:val="24"/>
        </w:rPr>
        <w:t>、</w:t>
      </w:r>
      <w:r w:rsidR="00F14C35" w:rsidRPr="00271BAC">
        <w:rPr>
          <w:rFonts w:ascii="仿宋_GB2312" w:eastAsia="仿宋_GB2312" w:hAnsi="Segoe UI" w:cs="Segoe UI" w:hint="eastAsia"/>
          <w:spacing w:val="8"/>
          <w:kern w:val="0"/>
          <w:sz w:val="24"/>
          <w:szCs w:val="24"/>
        </w:rPr>
        <w:t>封底</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注：请务必按以上顺序装订资料，如有非中文资料，请同时提供中文翻译件。</w:t>
      </w:r>
    </w:p>
    <w:p w:rsidR="000438E7" w:rsidRPr="00271BAC" w:rsidRDefault="000438E7">
      <w:pPr>
        <w:widowControl/>
        <w:jc w:val="left"/>
        <w:rPr>
          <w:rFonts w:ascii="仿宋_GB2312" w:eastAsia="仿宋_GB2312" w:hAnsi="Segoe UI" w:cs="Segoe UI"/>
          <w:b/>
          <w:bCs/>
          <w:kern w:val="0"/>
          <w:sz w:val="28"/>
          <w:szCs w:val="28"/>
        </w:rPr>
      </w:pPr>
      <w:r w:rsidRPr="00271BAC">
        <w:rPr>
          <w:rFonts w:ascii="仿宋_GB2312" w:eastAsia="仿宋_GB2312" w:hAnsi="Segoe UI" w:cs="Segoe UI"/>
          <w:b/>
          <w:bCs/>
          <w:kern w:val="0"/>
          <w:sz w:val="28"/>
          <w:szCs w:val="28"/>
        </w:rPr>
        <w:br w:type="page"/>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附件4：主要表格格式</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附件4-1：</w:t>
      </w:r>
    </w:p>
    <w:p w:rsidR="00F14C35" w:rsidRPr="00271BAC" w:rsidRDefault="00F14C35" w:rsidP="00F14C35">
      <w:pPr>
        <w:widowControl/>
        <w:shd w:val="clear" w:color="auto" w:fill="FFFFFF"/>
        <w:wordWrap w:val="0"/>
        <w:spacing w:line="270" w:lineRule="atLeast"/>
        <w:jc w:val="center"/>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271BAC"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偏离及其影响</w:t>
            </w:r>
          </w:p>
        </w:tc>
      </w:tr>
      <w:tr w:rsidR="00B67EE2" w:rsidRPr="00271BAC"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法定代表人或授权代表签字：</w:t>
      </w:r>
    </w:p>
    <w:p w:rsidR="00F14C35" w:rsidRPr="00271BAC" w:rsidRDefault="00F14C35" w:rsidP="00F14C35">
      <w:pPr>
        <w:widowControl/>
        <w:shd w:val="clear" w:color="auto" w:fill="FFFFFF"/>
        <w:wordWrap w:val="0"/>
        <w:spacing w:line="270" w:lineRule="atLeast"/>
        <w:ind w:firstLine="360"/>
        <w:jc w:val="left"/>
        <w:rPr>
          <w:rFonts w:ascii="仿宋_GB2312" w:eastAsia="仿宋_GB2312" w:hAnsi="Segoe UI" w:cs="Segoe UI"/>
          <w:kern w:val="0"/>
          <w:sz w:val="22"/>
        </w:rPr>
      </w:pPr>
      <w:r w:rsidRPr="00271BAC">
        <w:rPr>
          <w:rFonts w:ascii="仿宋_GB2312" w:eastAsia="仿宋_GB2312" w:hAnsi="Segoe UI" w:cs="Segoe UI" w:hint="eastAsia"/>
          <w:kern w:val="0"/>
          <w:sz w:val="22"/>
        </w:rPr>
        <w:t>日期:</w:t>
      </w:r>
    </w:p>
    <w:p w:rsidR="008958FC" w:rsidRPr="00271BAC" w:rsidRDefault="008958FC">
      <w:pPr>
        <w:widowControl/>
        <w:jc w:val="left"/>
        <w:rPr>
          <w:rFonts w:ascii="仿宋_GB2312" w:eastAsia="仿宋_GB2312" w:hAnsi="Segoe UI" w:cs="Segoe UI"/>
          <w:kern w:val="0"/>
          <w:sz w:val="22"/>
        </w:rPr>
      </w:pPr>
      <w:r w:rsidRPr="00271BAC">
        <w:rPr>
          <w:rFonts w:ascii="仿宋_GB2312" w:eastAsia="仿宋_GB2312" w:hAnsi="Segoe UI" w:cs="Segoe UI"/>
          <w:kern w:val="0"/>
          <w:sz w:val="22"/>
        </w:rPr>
        <w:br w:type="page"/>
      </w:r>
    </w:p>
    <w:p w:rsidR="008958FC" w:rsidRPr="006B078E" w:rsidRDefault="008958FC" w:rsidP="00F14C35">
      <w:pPr>
        <w:widowControl/>
        <w:shd w:val="clear" w:color="auto" w:fill="FFFFFF"/>
        <w:wordWrap w:val="0"/>
        <w:spacing w:line="270" w:lineRule="atLeast"/>
        <w:ind w:firstLine="360"/>
        <w:jc w:val="left"/>
        <w:rPr>
          <w:rFonts w:ascii="Segoe UI" w:eastAsia="宋体" w:hAnsi="Segoe UI" w:cs="Segoe UI"/>
          <w:color w:val="FF0000"/>
          <w:kern w:val="0"/>
          <w:sz w:val="18"/>
          <w:szCs w:val="18"/>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附件4-2：</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71BAC"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备注</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8958FC">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w:t>
      </w:r>
    </w:p>
    <w:p w:rsidR="00F14C35" w:rsidRPr="00271BAC" w:rsidRDefault="00F14C35"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r w:rsidRPr="00271BAC">
        <w:rPr>
          <w:rFonts w:ascii="仿宋_GB2312" w:eastAsia="仿宋_GB2312" w:hAnsi="Segoe UI" w:cs="Segoe UI" w:hint="eastAsia"/>
          <w:kern w:val="0"/>
          <w:sz w:val="24"/>
          <w:szCs w:val="24"/>
        </w:rPr>
        <w:t>日期</w:t>
      </w:r>
      <w:r w:rsidRPr="00271BAC">
        <w:rPr>
          <w:rFonts w:ascii="仿宋_GB2312" w:eastAsia="仿宋_GB2312" w:hAnsi="Segoe UI" w:cs="Segoe UI" w:hint="eastAsia"/>
          <w:b/>
          <w:bCs/>
          <w:kern w:val="0"/>
          <w:sz w:val="24"/>
          <w:szCs w:val="24"/>
        </w:rPr>
        <w:t>:</w:t>
      </w:r>
    </w:p>
    <w:p w:rsidR="008958FC" w:rsidRPr="00271BAC" w:rsidRDefault="008958FC">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sectPr w:rsidR="0066197B" w:rsidRPr="00271BAC" w:rsidSect="008958FC">
          <w:pgSz w:w="11906" w:h="16838"/>
          <w:pgMar w:top="1440" w:right="1080" w:bottom="1440" w:left="1080" w:header="851" w:footer="992" w:gutter="0"/>
          <w:cols w:space="425"/>
          <w:docGrid w:type="lines" w:linePitch="312"/>
        </w:sect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bookmarkStart w:id="0" w:name="_Toc95295163"/>
      <w:bookmarkEnd w:id="0"/>
      <w:r w:rsidRPr="00271BAC">
        <w:rPr>
          <w:rFonts w:ascii="仿宋_GB2312" w:eastAsia="仿宋_GB2312" w:hAnsi="Segoe UI" w:cs="Segoe UI" w:hint="eastAsia"/>
          <w:b/>
          <w:bCs/>
          <w:kern w:val="0"/>
          <w:sz w:val="24"/>
          <w:szCs w:val="24"/>
        </w:rPr>
        <w:t>附件4-3：</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271BAC"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8958FC">
            <w:pPr>
              <w:widowControl/>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271BAC" w:rsidRDefault="00B67EE2" w:rsidP="0066197B">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66197B">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B67EE2">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成交总价（元）</w:t>
            </w:r>
            <w:r w:rsidR="00700009">
              <w:rPr>
                <w:rFonts w:ascii="仿宋_GB2312" w:eastAsia="仿宋_GB2312" w:hAnsi="Segoe UI" w:cs="Segoe UI" w:hint="eastAsia"/>
                <w:kern w:val="0"/>
                <w:sz w:val="24"/>
                <w:szCs w:val="24"/>
              </w:rPr>
              <w:t>（按预计年使用量计算）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备注</w:t>
            </w:r>
          </w:p>
          <w:p w:rsidR="00B67EE2" w:rsidRPr="00271BAC" w:rsidRDefault="00B67EE2" w:rsidP="008958FC">
            <w:pPr>
              <w:widowControl/>
              <w:wordWrap w:val="0"/>
              <w:jc w:val="center"/>
              <w:rPr>
                <w:rFonts w:ascii="仿宋_GB2312" w:eastAsia="仿宋_GB2312" w:hAnsi="Segoe UI" w:cs="Segoe UI"/>
                <w:b/>
                <w:kern w:val="0"/>
                <w:sz w:val="24"/>
                <w:szCs w:val="24"/>
              </w:rPr>
            </w:pPr>
          </w:p>
        </w:tc>
      </w:tr>
      <w:tr w:rsidR="00B67EE2" w:rsidRPr="00271BAC"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bl>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注：1.报价应是最终用户验收合格后的总价，包括设备运输、保险、代理、安装调试、培训、税费、系统集成费用和采购文件规定的其它费用。</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2.“序号”，按照各产品技术参数对应的序号填写。</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3.“品目及报价表”为多页的，每页均需由法定代表人或授权代表签字并盖投标人印章。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4.“品目及报价表”需单独密封。</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5、如有配套耗材，请参照此表报价。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6、如有多种规格，请按每种规格分别报价。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供应商名称：（盖章）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法定代表人或授权代表（签字）：日期：</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sectPr w:rsidR="0066197B" w:rsidRPr="00271BAC" w:rsidSect="0066197B">
          <w:pgSz w:w="16838" w:h="11906" w:orient="landscape"/>
          <w:pgMar w:top="1077" w:right="1440" w:bottom="1077" w:left="1440" w:header="851" w:footer="992" w:gutter="0"/>
          <w:cols w:space="425"/>
          <w:docGrid w:type="linesAndChars" w:linePitch="312"/>
        </w:sectPr>
      </w:pP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ind w:left="720" w:hanging="72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附件4-4：</w:t>
      </w:r>
      <w:r w:rsidRPr="00271BAC">
        <w:rPr>
          <w:rFonts w:ascii="黑体" w:eastAsia="黑体" w:hAnsi="黑体" w:cs="Segoe UI" w:hint="eastAsia"/>
          <w:b/>
          <w:bCs/>
          <w:kern w:val="0"/>
          <w:sz w:val="24"/>
          <w:szCs w:val="24"/>
        </w:rPr>
        <w:t>法定代表人身份授权书</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（采购单位名称）：</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本授权声明：（投标人名称）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（法定代表人姓名、职务）授权（被授权人姓名、职务）为我方</w:t>
      </w:r>
      <w:r w:rsidRPr="00271BAC">
        <w:rPr>
          <w:rFonts w:ascii="仿宋_GB2312" w:eastAsia="仿宋_GB2312" w:hAnsi="Segoe UI" w:cs="Segoe UI" w:hint="eastAsia"/>
          <w:kern w:val="0"/>
          <w:sz w:val="24"/>
          <w:szCs w:val="24"/>
          <w:u w:val="single"/>
        </w:rPr>
        <w:t>“”</w:t>
      </w:r>
      <w:r w:rsidRPr="00271BAC">
        <w:rPr>
          <w:rFonts w:ascii="仿宋_GB2312" w:eastAsia="仿宋_GB2312" w:hAnsi="Segoe UI" w:cs="Segoe UI" w:hint="eastAsia"/>
          <w:kern w:val="0"/>
          <w:sz w:val="24"/>
          <w:szCs w:val="24"/>
        </w:rPr>
        <w:t>项目投标活动的合法代表，以我方名义全权处理该项目有关投标、签订合同以及执行合同等一切事宜。</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特此声明。</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法定代表人签字：</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授权代表签字：</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投标人名称：（加盖公章）</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日期：</w:t>
      </w:r>
    </w:p>
    <w:p w:rsidR="00F14C35" w:rsidRPr="00271BAC" w:rsidRDefault="00F14C35" w:rsidP="00F14C35">
      <w:pPr>
        <w:widowControl/>
        <w:shd w:val="clear" w:color="auto" w:fill="FFFFFF"/>
        <w:wordWrap w:val="0"/>
        <w:spacing w:line="270" w:lineRule="atLeast"/>
        <w:ind w:left="480" w:hanging="36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★说明：上述证明文件附有法定代表人、被授权代表身份证复印件（加盖公章）时才能生效。</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lastRenderedPageBreak/>
        <w:t>附件5：反商业贿赂承诺书</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二、本厂家、商家、公司保证在药品、医疗器械、设备、物资、基建工程竞标工作及药品、试剂销售等工作中承诺做到：</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1、不与其他投标人相互串通投标报价，损害贵院的合法权益；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2、不与招标人串通投标，损害国家利益、社会公共利益或他人的合法权益；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3、不以向招标人或者评标委员会成员行贿的手段谋取中标；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4、竞标报价不违反相关法律的规定，也不以他人名义投标或者以其他方式弄虚作假，骗取中标；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5、保证不以其他任何方式扰乱贵院的招标工作；</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6、保证不在药品销售、医疗器械、设备、物资、基建工程竞标中采取账外暗中给予回扣的手段腐蚀、贿赂医护、药剂人员、干部等其他相关人员；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8、保证不让贵院临床科室、药剂部门以及有关人员登记、统计医生处方或为此提供方便，干扰贵院的正常工作秩序；</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9、保证不以其他任何不正当竞争手段推销药品、医疗器械、设备、物资。</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三、本厂家、商家、公司保证竭力维护贵院的声誉，不做任何有损贵院形象的事情。</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五、对本厂家、商家、公司及本厂家、商家、公司工作人员采取以上手段竞标、促销等，干扰贵院正常工作秩序，损害贵院形象的，本厂家、商家、公司保证：</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2、对本厂家、商家、公司相关工作人员作出严肃处理；</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3、对由于本厂家、商家、公司或本厂家、商家、公司工作人员的上述行为给贵院造成经济或名誉损失的，由本厂家、商家、公司负责，并愿意承担全部民事赔偿责任。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六、采购物资名称：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本《承诺书》一式二份（一份由承诺人自存；一份随竞价书传递）</w:t>
      </w:r>
    </w:p>
    <w:p w:rsidR="00F95593" w:rsidRPr="00271BAC" w:rsidRDefault="00F14C35" w:rsidP="000438E7">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承诺企业名称（公章）法人代表或委托代理人（承诺人）</w:t>
      </w:r>
    </w:p>
    <w:sectPr w:rsidR="00F95593" w:rsidRPr="00271BAC"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FF" w:rsidRDefault="009C4FFF" w:rsidP="00991324">
      <w:r>
        <w:separator/>
      </w:r>
    </w:p>
  </w:endnote>
  <w:endnote w:type="continuationSeparator" w:id="1">
    <w:p w:rsidR="009C4FFF" w:rsidRDefault="009C4FFF"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FF" w:rsidRDefault="009C4FFF" w:rsidP="00991324">
      <w:r>
        <w:separator/>
      </w:r>
    </w:p>
  </w:footnote>
  <w:footnote w:type="continuationSeparator" w:id="1">
    <w:p w:rsidR="009C4FFF" w:rsidRDefault="009C4FFF"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4D64"/>
    <w:rsid w:val="00024EBA"/>
    <w:rsid w:val="00031E8F"/>
    <w:rsid w:val="00043546"/>
    <w:rsid w:val="000438E7"/>
    <w:rsid w:val="00057E89"/>
    <w:rsid w:val="000630FB"/>
    <w:rsid w:val="000674B3"/>
    <w:rsid w:val="00070225"/>
    <w:rsid w:val="000748BC"/>
    <w:rsid w:val="00080125"/>
    <w:rsid w:val="0008179A"/>
    <w:rsid w:val="0008198E"/>
    <w:rsid w:val="000822C3"/>
    <w:rsid w:val="000826A5"/>
    <w:rsid w:val="000A28BC"/>
    <w:rsid w:val="000A4E59"/>
    <w:rsid w:val="000B153B"/>
    <w:rsid w:val="000C7005"/>
    <w:rsid w:val="000C71DD"/>
    <w:rsid w:val="000D1945"/>
    <w:rsid w:val="000D310E"/>
    <w:rsid w:val="000D3AD8"/>
    <w:rsid w:val="000D6D0F"/>
    <w:rsid w:val="000E6372"/>
    <w:rsid w:val="000E6752"/>
    <w:rsid w:val="000E6ED9"/>
    <w:rsid w:val="000F559D"/>
    <w:rsid w:val="000F76A7"/>
    <w:rsid w:val="00100CCE"/>
    <w:rsid w:val="001023EE"/>
    <w:rsid w:val="00106701"/>
    <w:rsid w:val="0011282B"/>
    <w:rsid w:val="00130D98"/>
    <w:rsid w:val="00130EE8"/>
    <w:rsid w:val="00132D57"/>
    <w:rsid w:val="00134AF5"/>
    <w:rsid w:val="00136470"/>
    <w:rsid w:val="0014780A"/>
    <w:rsid w:val="001626BC"/>
    <w:rsid w:val="001660F2"/>
    <w:rsid w:val="00170FBA"/>
    <w:rsid w:val="0018387A"/>
    <w:rsid w:val="001A1D63"/>
    <w:rsid w:val="001B159E"/>
    <w:rsid w:val="001B384F"/>
    <w:rsid w:val="001B6821"/>
    <w:rsid w:val="001C0E6C"/>
    <w:rsid w:val="001E6879"/>
    <w:rsid w:val="001E7E8C"/>
    <w:rsid w:val="001F13FB"/>
    <w:rsid w:val="001F28B4"/>
    <w:rsid w:val="001F679F"/>
    <w:rsid w:val="002161EC"/>
    <w:rsid w:val="00222359"/>
    <w:rsid w:val="00222388"/>
    <w:rsid w:val="00224AD9"/>
    <w:rsid w:val="00236079"/>
    <w:rsid w:val="00246128"/>
    <w:rsid w:val="00254639"/>
    <w:rsid w:val="00257C03"/>
    <w:rsid w:val="0026567E"/>
    <w:rsid w:val="00271BAC"/>
    <w:rsid w:val="00277607"/>
    <w:rsid w:val="00281F1C"/>
    <w:rsid w:val="002820EB"/>
    <w:rsid w:val="002827A4"/>
    <w:rsid w:val="002832F3"/>
    <w:rsid w:val="00286D3F"/>
    <w:rsid w:val="002A4E9F"/>
    <w:rsid w:val="002A559A"/>
    <w:rsid w:val="002B147D"/>
    <w:rsid w:val="002B6776"/>
    <w:rsid w:val="002C226D"/>
    <w:rsid w:val="002C6AE8"/>
    <w:rsid w:val="002E21A5"/>
    <w:rsid w:val="002F6085"/>
    <w:rsid w:val="00300204"/>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36E9"/>
    <w:rsid w:val="00396911"/>
    <w:rsid w:val="003A195E"/>
    <w:rsid w:val="003A2C67"/>
    <w:rsid w:val="003A41D0"/>
    <w:rsid w:val="003A6131"/>
    <w:rsid w:val="003B2458"/>
    <w:rsid w:val="003B4D4A"/>
    <w:rsid w:val="003C4965"/>
    <w:rsid w:val="003C65EB"/>
    <w:rsid w:val="003D1517"/>
    <w:rsid w:val="003D2F0C"/>
    <w:rsid w:val="003E13B7"/>
    <w:rsid w:val="003F5369"/>
    <w:rsid w:val="003F75E6"/>
    <w:rsid w:val="00406809"/>
    <w:rsid w:val="00415F75"/>
    <w:rsid w:val="0041753A"/>
    <w:rsid w:val="00424DEB"/>
    <w:rsid w:val="00427D8B"/>
    <w:rsid w:val="00442608"/>
    <w:rsid w:val="00443272"/>
    <w:rsid w:val="00446D89"/>
    <w:rsid w:val="00461263"/>
    <w:rsid w:val="00462076"/>
    <w:rsid w:val="00464801"/>
    <w:rsid w:val="00470595"/>
    <w:rsid w:val="004736A2"/>
    <w:rsid w:val="00485D78"/>
    <w:rsid w:val="0048663B"/>
    <w:rsid w:val="00492F46"/>
    <w:rsid w:val="004A21BF"/>
    <w:rsid w:val="004A24D9"/>
    <w:rsid w:val="004A3E4B"/>
    <w:rsid w:val="004A4024"/>
    <w:rsid w:val="004A7DB9"/>
    <w:rsid w:val="004B08A1"/>
    <w:rsid w:val="004D1283"/>
    <w:rsid w:val="004D39E6"/>
    <w:rsid w:val="004D6C13"/>
    <w:rsid w:val="004D75F5"/>
    <w:rsid w:val="004F6399"/>
    <w:rsid w:val="0051277D"/>
    <w:rsid w:val="00531A6E"/>
    <w:rsid w:val="005445B0"/>
    <w:rsid w:val="00545CCD"/>
    <w:rsid w:val="0054641D"/>
    <w:rsid w:val="00551024"/>
    <w:rsid w:val="00553C17"/>
    <w:rsid w:val="0055466B"/>
    <w:rsid w:val="0055607C"/>
    <w:rsid w:val="00565629"/>
    <w:rsid w:val="00582624"/>
    <w:rsid w:val="00587330"/>
    <w:rsid w:val="005968B6"/>
    <w:rsid w:val="00597D06"/>
    <w:rsid w:val="005A3020"/>
    <w:rsid w:val="005A42FF"/>
    <w:rsid w:val="005A498C"/>
    <w:rsid w:val="005A6381"/>
    <w:rsid w:val="005A681B"/>
    <w:rsid w:val="005B63AB"/>
    <w:rsid w:val="005C3A58"/>
    <w:rsid w:val="005C4BCC"/>
    <w:rsid w:val="005C7025"/>
    <w:rsid w:val="005D5D89"/>
    <w:rsid w:val="005E76FF"/>
    <w:rsid w:val="005F037E"/>
    <w:rsid w:val="00600107"/>
    <w:rsid w:val="00617A88"/>
    <w:rsid w:val="00623E85"/>
    <w:rsid w:val="00632E86"/>
    <w:rsid w:val="0063671A"/>
    <w:rsid w:val="0064106D"/>
    <w:rsid w:val="006439C4"/>
    <w:rsid w:val="00650E6E"/>
    <w:rsid w:val="00651D12"/>
    <w:rsid w:val="006617BA"/>
    <w:rsid w:val="0066197B"/>
    <w:rsid w:val="00663933"/>
    <w:rsid w:val="00671FFE"/>
    <w:rsid w:val="00674F16"/>
    <w:rsid w:val="00676856"/>
    <w:rsid w:val="00676E64"/>
    <w:rsid w:val="006823B3"/>
    <w:rsid w:val="00692DF4"/>
    <w:rsid w:val="00693032"/>
    <w:rsid w:val="00695255"/>
    <w:rsid w:val="006A02EE"/>
    <w:rsid w:val="006A1EA1"/>
    <w:rsid w:val="006A6FE0"/>
    <w:rsid w:val="006B078E"/>
    <w:rsid w:val="006B1EDE"/>
    <w:rsid w:val="006B2684"/>
    <w:rsid w:val="006B5AC8"/>
    <w:rsid w:val="006C7F13"/>
    <w:rsid w:val="006E362A"/>
    <w:rsid w:val="006E38D3"/>
    <w:rsid w:val="006E54F5"/>
    <w:rsid w:val="006F18FD"/>
    <w:rsid w:val="006F1CBC"/>
    <w:rsid w:val="006F4716"/>
    <w:rsid w:val="006F4876"/>
    <w:rsid w:val="006F5050"/>
    <w:rsid w:val="00700009"/>
    <w:rsid w:val="007000CA"/>
    <w:rsid w:val="0070280B"/>
    <w:rsid w:val="00707662"/>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74E9"/>
    <w:rsid w:val="007E08D0"/>
    <w:rsid w:val="00812104"/>
    <w:rsid w:val="008234F6"/>
    <w:rsid w:val="0082372D"/>
    <w:rsid w:val="00830665"/>
    <w:rsid w:val="00831586"/>
    <w:rsid w:val="008343C3"/>
    <w:rsid w:val="008343C8"/>
    <w:rsid w:val="00835D67"/>
    <w:rsid w:val="00845027"/>
    <w:rsid w:val="008503FC"/>
    <w:rsid w:val="00853D43"/>
    <w:rsid w:val="0086153D"/>
    <w:rsid w:val="008713A2"/>
    <w:rsid w:val="00875856"/>
    <w:rsid w:val="008776DF"/>
    <w:rsid w:val="0088028E"/>
    <w:rsid w:val="008958FC"/>
    <w:rsid w:val="008964F5"/>
    <w:rsid w:val="008A1315"/>
    <w:rsid w:val="008A6A78"/>
    <w:rsid w:val="008B3302"/>
    <w:rsid w:val="008B73C2"/>
    <w:rsid w:val="008C18BB"/>
    <w:rsid w:val="008D4455"/>
    <w:rsid w:val="008D5F86"/>
    <w:rsid w:val="008D6D9B"/>
    <w:rsid w:val="008E01EC"/>
    <w:rsid w:val="008E159F"/>
    <w:rsid w:val="008E367A"/>
    <w:rsid w:val="008F00BC"/>
    <w:rsid w:val="00901733"/>
    <w:rsid w:val="00902608"/>
    <w:rsid w:val="009055AD"/>
    <w:rsid w:val="00911269"/>
    <w:rsid w:val="009154E6"/>
    <w:rsid w:val="009162F2"/>
    <w:rsid w:val="00926001"/>
    <w:rsid w:val="009476B4"/>
    <w:rsid w:val="009573DC"/>
    <w:rsid w:val="00970B3A"/>
    <w:rsid w:val="00973CDF"/>
    <w:rsid w:val="009757F2"/>
    <w:rsid w:val="00975E68"/>
    <w:rsid w:val="00976085"/>
    <w:rsid w:val="00991324"/>
    <w:rsid w:val="0099558B"/>
    <w:rsid w:val="009A5D7D"/>
    <w:rsid w:val="009C4FFF"/>
    <w:rsid w:val="009D7726"/>
    <w:rsid w:val="009E4A39"/>
    <w:rsid w:val="009E4ACB"/>
    <w:rsid w:val="009E66B7"/>
    <w:rsid w:val="009F2F37"/>
    <w:rsid w:val="009F38F3"/>
    <w:rsid w:val="00A0156B"/>
    <w:rsid w:val="00A1000B"/>
    <w:rsid w:val="00A1064C"/>
    <w:rsid w:val="00A12CB9"/>
    <w:rsid w:val="00A24C84"/>
    <w:rsid w:val="00A322C0"/>
    <w:rsid w:val="00A42003"/>
    <w:rsid w:val="00A474A3"/>
    <w:rsid w:val="00A509AB"/>
    <w:rsid w:val="00A56FED"/>
    <w:rsid w:val="00A57D69"/>
    <w:rsid w:val="00A628A3"/>
    <w:rsid w:val="00A63ECB"/>
    <w:rsid w:val="00A64A71"/>
    <w:rsid w:val="00A704F5"/>
    <w:rsid w:val="00A7339F"/>
    <w:rsid w:val="00A75F4E"/>
    <w:rsid w:val="00A97348"/>
    <w:rsid w:val="00AA0214"/>
    <w:rsid w:val="00AA3AC7"/>
    <w:rsid w:val="00AA4BD9"/>
    <w:rsid w:val="00AA4CFC"/>
    <w:rsid w:val="00AB04E8"/>
    <w:rsid w:val="00AB3007"/>
    <w:rsid w:val="00AB3127"/>
    <w:rsid w:val="00AD0D2B"/>
    <w:rsid w:val="00AD1FDB"/>
    <w:rsid w:val="00AD405B"/>
    <w:rsid w:val="00AF1410"/>
    <w:rsid w:val="00B1151E"/>
    <w:rsid w:val="00B14A60"/>
    <w:rsid w:val="00B155B7"/>
    <w:rsid w:val="00B20822"/>
    <w:rsid w:val="00B22A4C"/>
    <w:rsid w:val="00B30E63"/>
    <w:rsid w:val="00B30EDE"/>
    <w:rsid w:val="00B31324"/>
    <w:rsid w:val="00B51E40"/>
    <w:rsid w:val="00B521F0"/>
    <w:rsid w:val="00B52F47"/>
    <w:rsid w:val="00B53B9A"/>
    <w:rsid w:val="00B63F70"/>
    <w:rsid w:val="00B67EE2"/>
    <w:rsid w:val="00B70C15"/>
    <w:rsid w:val="00B857D8"/>
    <w:rsid w:val="00B86491"/>
    <w:rsid w:val="00B97955"/>
    <w:rsid w:val="00BA3326"/>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64FA4"/>
    <w:rsid w:val="00C72900"/>
    <w:rsid w:val="00C72BD9"/>
    <w:rsid w:val="00C749CC"/>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D0AEF"/>
    <w:rsid w:val="00CD58FE"/>
    <w:rsid w:val="00CE3709"/>
    <w:rsid w:val="00CE5869"/>
    <w:rsid w:val="00CF2979"/>
    <w:rsid w:val="00CF3798"/>
    <w:rsid w:val="00D00907"/>
    <w:rsid w:val="00D14DFE"/>
    <w:rsid w:val="00D23092"/>
    <w:rsid w:val="00D25C24"/>
    <w:rsid w:val="00D33BA8"/>
    <w:rsid w:val="00D35DF4"/>
    <w:rsid w:val="00D4455D"/>
    <w:rsid w:val="00D5718B"/>
    <w:rsid w:val="00D640B9"/>
    <w:rsid w:val="00D82D9B"/>
    <w:rsid w:val="00D91A9D"/>
    <w:rsid w:val="00D94DD0"/>
    <w:rsid w:val="00D97119"/>
    <w:rsid w:val="00DA2CCD"/>
    <w:rsid w:val="00DB3F6C"/>
    <w:rsid w:val="00DC3AB1"/>
    <w:rsid w:val="00DE14EC"/>
    <w:rsid w:val="00DE33FF"/>
    <w:rsid w:val="00DF0727"/>
    <w:rsid w:val="00DF3421"/>
    <w:rsid w:val="00E011D4"/>
    <w:rsid w:val="00E17B68"/>
    <w:rsid w:val="00E240A7"/>
    <w:rsid w:val="00E24504"/>
    <w:rsid w:val="00E271F6"/>
    <w:rsid w:val="00E33DBF"/>
    <w:rsid w:val="00E3692B"/>
    <w:rsid w:val="00E40D3C"/>
    <w:rsid w:val="00E43F73"/>
    <w:rsid w:val="00E47E37"/>
    <w:rsid w:val="00E47F11"/>
    <w:rsid w:val="00E502D8"/>
    <w:rsid w:val="00E53C4C"/>
    <w:rsid w:val="00E61E0A"/>
    <w:rsid w:val="00E641E0"/>
    <w:rsid w:val="00E65EF2"/>
    <w:rsid w:val="00E72B6E"/>
    <w:rsid w:val="00E8491A"/>
    <w:rsid w:val="00E85976"/>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F01BA1"/>
    <w:rsid w:val="00F0472A"/>
    <w:rsid w:val="00F0586B"/>
    <w:rsid w:val="00F11C43"/>
    <w:rsid w:val="00F13F06"/>
    <w:rsid w:val="00F14C35"/>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189</cp:revision>
  <dcterms:created xsi:type="dcterms:W3CDTF">2021-10-12T08:48:00Z</dcterms:created>
  <dcterms:modified xsi:type="dcterms:W3CDTF">2021-12-08T03:47:00Z</dcterms:modified>
</cp:coreProperties>
</file>