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30" w:rsidRPr="00991324"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440E30" w:rsidRPr="00C51842" w:rsidRDefault="00440E30"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1.</w:t>
      </w:r>
      <w:r w:rsidR="005F1756">
        <w:rPr>
          <w:rFonts w:ascii="宋体" w:eastAsia="宋体" w:hAnsi="宋体" w:cs="Segoe UI" w:hint="eastAsia"/>
          <w:color w:val="333333"/>
          <w:spacing w:val="8"/>
          <w:kern w:val="0"/>
          <w:sz w:val="24"/>
          <w:szCs w:val="24"/>
        </w:rPr>
        <w:t>项目</w:t>
      </w:r>
      <w:r w:rsidRPr="00C51842">
        <w:rPr>
          <w:rFonts w:ascii="宋体" w:eastAsia="宋体" w:hAnsi="宋体" w:cs="Segoe UI" w:hint="eastAsia"/>
          <w:color w:val="333333"/>
          <w:spacing w:val="8"/>
          <w:kern w:val="0"/>
          <w:sz w:val="24"/>
          <w:szCs w:val="24"/>
        </w:rPr>
        <w:t>名称：</w:t>
      </w:r>
      <w:r w:rsidR="005F1756">
        <w:rPr>
          <w:rFonts w:ascii="宋体" w:eastAsia="宋体" w:hAnsi="宋体" w:cs="Segoe UI" w:hint="eastAsia"/>
          <w:color w:val="333333"/>
          <w:spacing w:val="8"/>
          <w:kern w:val="0"/>
          <w:sz w:val="24"/>
          <w:szCs w:val="24"/>
        </w:rPr>
        <w:t>护理材料第一包（口罩、手术衣、防护服等）</w:t>
      </w:r>
      <w:r w:rsidR="0088025E" w:rsidRPr="00C51842">
        <w:rPr>
          <w:rFonts w:ascii="宋体" w:eastAsia="宋体" w:hAnsi="宋体" w:cs="Segoe UI" w:hint="eastAsia"/>
          <w:color w:val="333333"/>
          <w:spacing w:val="8"/>
          <w:kern w:val="0"/>
          <w:sz w:val="24"/>
          <w:szCs w:val="24"/>
        </w:rPr>
        <w:t>;</w:t>
      </w:r>
    </w:p>
    <w:p w:rsidR="00440E30" w:rsidRPr="00C51842" w:rsidRDefault="00401EA2"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2</w:t>
      </w:r>
      <w:r w:rsidR="00440E30" w:rsidRPr="00C51842">
        <w:rPr>
          <w:rFonts w:ascii="宋体" w:eastAsia="宋体" w:hAnsi="宋体" w:cs="Segoe UI" w:hint="eastAsia"/>
          <w:color w:val="333333"/>
          <w:spacing w:val="8"/>
          <w:kern w:val="0"/>
          <w:sz w:val="24"/>
          <w:szCs w:val="24"/>
        </w:rPr>
        <w:t>技术参数要求：</w:t>
      </w:r>
    </w:p>
    <w:tbl>
      <w:tblPr>
        <w:tblW w:w="9265" w:type="dxa"/>
        <w:tblInd w:w="-743" w:type="dxa"/>
        <w:tblCellMar>
          <w:left w:w="0" w:type="dxa"/>
          <w:right w:w="0" w:type="dxa"/>
        </w:tblCellMar>
        <w:tblLook w:val="04A0"/>
      </w:tblPr>
      <w:tblGrid>
        <w:gridCol w:w="709"/>
        <w:gridCol w:w="1418"/>
        <w:gridCol w:w="1276"/>
        <w:gridCol w:w="5862"/>
      </w:tblGrid>
      <w:tr w:rsidR="005F1756" w:rsidRPr="000D3B25" w:rsidTr="005F1756">
        <w:trPr>
          <w:trHeight w:val="47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0142C8">
            <w:pPr>
              <w:autoSpaceDE w:val="0"/>
              <w:autoSpaceDN w:val="0"/>
              <w:jc w:val="center"/>
              <w:rPr>
                <w:rFonts w:ascii="宋体" w:hAnsi="宋体"/>
                <w:b/>
                <w:sz w:val="18"/>
                <w:szCs w:val="18"/>
              </w:rPr>
            </w:pPr>
            <w:r w:rsidRPr="00B72AD8">
              <w:rPr>
                <w:rFonts w:ascii="宋体" w:hAnsi="宋体" w:hint="eastAsia"/>
                <w:b/>
                <w:sz w:val="18"/>
                <w:szCs w:val="18"/>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5F1756" w:rsidRPr="00B72AD8" w:rsidRDefault="005F1756" w:rsidP="000142C8">
            <w:pPr>
              <w:autoSpaceDE w:val="0"/>
              <w:autoSpaceDN w:val="0"/>
              <w:jc w:val="center"/>
              <w:rPr>
                <w:rFonts w:ascii="宋体" w:hAnsi="宋体"/>
                <w:b/>
                <w:sz w:val="18"/>
                <w:szCs w:val="18"/>
              </w:rPr>
            </w:pPr>
            <w:r w:rsidRPr="00B72AD8">
              <w:rPr>
                <w:rFonts w:ascii="宋体" w:hAnsi="宋体"/>
                <w:b/>
                <w:sz w:val="18"/>
                <w:szCs w:val="18"/>
              </w:rPr>
              <w:t>产品名称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B72AD8" w:rsidRDefault="005F1756" w:rsidP="005F1756">
            <w:pPr>
              <w:autoSpaceDE w:val="0"/>
              <w:autoSpaceDN w:val="0"/>
              <w:jc w:val="center"/>
              <w:rPr>
                <w:rFonts w:ascii="宋体" w:hAnsi="宋体" w:hint="eastAsia"/>
                <w:b/>
                <w:sz w:val="18"/>
                <w:szCs w:val="18"/>
              </w:rPr>
            </w:pPr>
            <w:r>
              <w:rPr>
                <w:rFonts w:ascii="宋体" w:hAnsi="宋体" w:hint="eastAsia"/>
                <w:b/>
                <w:sz w:val="18"/>
                <w:szCs w:val="18"/>
              </w:rPr>
              <w:t>预估年度用量</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0142C8">
            <w:pPr>
              <w:autoSpaceDE w:val="0"/>
              <w:autoSpaceDN w:val="0"/>
              <w:jc w:val="center"/>
              <w:rPr>
                <w:rFonts w:ascii="宋体" w:hAnsi="宋体"/>
                <w:b/>
                <w:sz w:val="18"/>
                <w:szCs w:val="18"/>
              </w:rPr>
            </w:pPr>
            <w:r w:rsidRPr="00B72AD8">
              <w:rPr>
                <w:rFonts w:ascii="宋体" w:hAnsi="宋体"/>
                <w:b/>
                <w:sz w:val="18"/>
                <w:szCs w:val="18"/>
              </w:rPr>
              <w:t>技术参数</w:t>
            </w:r>
          </w:p>
        </w:tc>
      </w:tr>
      <w:tr w:rsidR="005F1756" w:rsidRPr="000D3B25" w:rsidTr="005F1756">
        <w:trPr>
          <w:trHeight w:val="119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C220C8">
            <w:pPr>
              <w:autoSpaceDE w:val="0"/>
              <w:autoSpaceDN w:val="0"/>
              <w:jc w:val="center"/>
              <w:rPr>
                <w:rFonts w:ascii="宋体" w:eastAsia="宋体" w:hAnsi="宋体" w:cs="Times New Roman"/>
                <w:sz w:val="18"/>
                <w:szCs w:val="18"/>
              </w:rPr>
            </w:pPr>
            <w:r w:rsidRPr="00B72AD8">
              <w:rPr>
                <w:rFonts w:ascii="宋体" w:eastAsia="宋体" w:hAnsi="宋体" w:cs="Times New Roman" w:hint="eastAsia"/>
                <w:sz w:val="18"/>
                <w:szCs w:val="18"/>
              </w:rPr>
              <w:t>1</w:t>
            </w:r>
          </w:p>
        </w:tc>
        <w:tc>
          <w:tcPr>
            <w:tcW w:w="1418" w:type="dxa"/>
            <w:tcBorders>
              <w:top w:val="single" w:sz="4" w:space="0" w:color="000000"/>
              <w:left w:val="single" w:sz="4" w:space="0" w:color="000000"/>
              <w:bottom w:val="single" w:sz="4" w:space="0" w:color="auto"/>
              <w:right w:val="single" w:sz="4" w:space="0" w:color="000000"/>
            </w:tcBorders>
            <w:vAlign w:val="center"/>
          </w:tcPr>
          <w:p w:rsidR="005F1756" w:rsidRPr="00852975" w:rsidRDefault="005F1756" w:rsidP="00C220C8">
            <w:pPr>
              <w:widowControl/>
              <w:jc w:val="center"/>
              <w:textAlignment w:val="center"/>
              <w:rPr>
                <w:rFonts w:ascii="宋体" w:eastAsia="宋体" w:hAnsi="宋体" w:cs="宋体"/>
                <w:color w:val="000000"/>
                <w:sz w:val="18"/>
                <w:szCs w:val="18"/>
              </w:rPr>
            </w:pPr>
            <w:r w:rsidRPr="00A95999">
              <w:rPr>
                <w:rFonts w:ascii="宋体" w:eastAsia="宋体" w:hAnsi="宋体" w:cs="宋体" w:hint="eastAsia"/>
                <w:color w:val="000000"/>
                <w:sz w:val="18"/>
                <w:szCs w:val="18"/>
              </w:rPr>
              <w:t>医用无菌口罩</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A95999" w:rsidRDefault="005F1756" w:rsidP="005F1756">
            <w:pPr>
              <w:widowControl/>
              <w:shd w:val="clear" w:color="auto" w:fill="FFFFFF"/>
              <w:wordWrap w:val="0"/>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1 资质：具备医疗器械注册证；</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2 规格：长方形口罩，至少满足绑带式、耳挂式两种规格，分项报价；</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3 材质：主要材质应为非织造布或脱脂棉纱布，至少三层结构；</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4.1通气阻力：口罩两侧面进行气体交换的通气阻力≤49 Pa；</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4.2细菌过滤率：口罩的细菌过滤效率应≥95%；</w:t>
            </w:r>
          </w:p>
          <w:p w:rsidR="005F1756" w:rsidRDefault="005F1756" w:rsidP="00C220C8">
            <w:pPr>
              <w:rPr>
                <w:rFonts w:ascii="宋体" w:eastAsia="宋体" w:hAnsi="宋体" w:cs="宋体" w:hint="eastAsia"/>
                <w:color w:val="000000"/>
                <w:kern w:val="0"/>
                <w:sz w:val="18"/>
                <w:szCs w:val="18"/>
              </w:rPr>
            </w:pPr>
            <w:r w:rsidRPr="00A95999">
              <w:rPr>
                <w:rFonts w:ascii="宋体" w:eastAsia="宋体" w:hAnsi="宋体" w:cs="宋体" w:hint="eastAsia"/>
                <w:color w:val="000000"/>
                <w:kern w:val="0"/>
                <w:sz w:val="18"/>
                <w:szCs w:val="18"/>
              </w:rPr>
              <w:t>5 包装：能提供灭菌独立包装和非独立包装，并分项报价</w:t>
            </w:r>
          </w:p>
          <w:p w:rsidR="005F1756" w:rsidRPr="00B72AD8" w:rsidRDefault="005F1756" w:rsidP="00C220C8">
            <w:pPr>
              <w:rPr>
                <w:rFonts w:ascii="宋体" w:eastAsia="宋体" w:hAnsi="宋体" w:cs="宋体"/>
                <w:color w:val="000000"/>
                <w:kern w:val="0"/>
                <w:sz w:val="18"/>
                <w:szCs w:val="18"/>
              </w:rPr>
            </w:pPr>
          </w:p>
        </w:tc>
      </w:tr>
      <w:tr w:rsidR="005F1756" w:rsidRPr="000D3B25" w:rsidTr="005F1756">
        <w:trPr>
          <w:trHeight w:val="119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C220C8">
            <w:pPr>
              <w:autoSpaceDE w:val="0"/>
              <w:autoSpaceDN w:val="0"/>
              <w:jc w:val="center"/>
              <w:rPr>
                <w:rFonts w:ascii="宋体" w:eastAsia="宋体" w:hAnsi="宋体" w:cs="Times New Roman"/>
                <w:sz w:val="18"/>
                <w:szCs w:val="18"/>
              </w:rPr>
            </w:pPr>
            <w:r w:rsidRPr="00B72AD8">
              <w:rPr>
                <w:rFonts w:ascii="宋体" w:eastAsia="宋体" w:hAnsi="宋体" w:cs="Times New Roman" w:hint="eastAsia"/>
                <w:sz w:val="18"/>
                <w:szCs w:val="18"/>
              </w:rPr>
              <w:t>2</w:t>
            </w:r>
          </w:p>
        </w:tc>
        <w:tc>
          <w:tcPr>
            <w:tcW w:w="1418" w:type="dxa"/>
            <w:tcBorders>
              <w:top w:val="single" w:sz="4" w:space="0" w:color="000000"/>
              <w:left w:val="single" w:sz="4" w:space="0" w:color="000000"/>
              <w:bottom w:val="single" w:sz="4" w:space="0" w:color="auto"/>
              <w:right w:val="single" w:sz="4" w:space="0" w:color="000000"/>
            </w:tcBorders>
            <w:vAlign w:val="center"/>
          </w:tcPr>
          <w:p w:rsidR="005F1756" w:rsidRPr="00B72AD8" w:rsidRDefault="005F1756" w:rsidP="00C220C8">
            <w:pPr>
              <w:widowControl/>
              <w:jc w:val="center"/>
              <w:textAlignment w:val="center"/>
              <w:rPr>
                <w:rFonts w:ascii="宋体" w:eastAsia="宋体" w:hAnsi="宋体" w:cs="宋体"/>
                <w:color w:val="000000"/>
                <w:sz w:val="18"/>
                <w:szCs w:val="18"/>
              </w:rPr>
            </w:pPr>
            <w:r w:rsidRPr="00A95999">
              <w:rPr>
                <w:rFonts w:ascii="宋体" w:eastAsia="宋体" w:hAnsi="宋体" w:cs="宋体" w:hint="eastAsia"/>
                <w:color w:val="000000"/>
                <w:sz w:val="18"/>
                <w:szCs w:val="18"/>
              </w:rPr>
              <w:t>医用外科口罩</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A95999" w:rsidRDefault="005F1756" w:rsidP="005F1756">
            <w:pPr>
              <w:widowControl/>
              <w:shd w:val="clear" w:color="auto" w:fill="FFFFFF"/>
              <w:wordWrap w:val="0"/>
              <w:jc w:val="center"/>
              <w:rPr>
                <w:rFonts w:ascii="宋体" w:hAnsi="宋体" w:cs="宋体" w:hint="eastAsia"/>
                <w:color w:val="000000"/>
                <w:kern w:val="0"/>
                <w:sz w:val="18"/>
                <w:szCs w:val="18"/>
              </w:rPr>
            </w:pPr>
            <w:r>
              <w:rPr>
                <w:rFonts w:ascii="宋体" w:hAnsi="宋体" w:cs="宋体" w:hint="eastAsia"/>
                <w:color w:val="000000"/>
                <w:kern w:val="0"/>
                <w:sz w:val="18"/>
                <w:szCs w:val="18"/>
              </w:rPr>
              <w:t>675000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1 资质：具备医疗器械注册证；</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2 规格：长方形口罩，至少满足绑带式、耳挂式两种规格，分项报价；</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3 材质：主要材质主要以聚丙烯为主要原料，至少三层结构；</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4.1通气阻力：口罩两侧面进行气体交换的通气阻力≤49 Pa；</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4.2细菌过滤率：口罩的细菌过滤效率应≥95%；</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4.3 气溶胶过滤率：在空气流量（30±2）L/min条件下，对空气动力学中值直径（0.24±0.06）μm氯化钠气溶胶的过滤效率≥30%；</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4.4 防渗透性：2ml合成血液以16.0kPa（120mmHg）压力喷向口罩外侧面后，口罩内侧面不应出现渗透；</w:t>
            </w:r>
          </w:p>
          <w:p w:rsidR="005F1756" w:rsidRDefault="005F1756" w:rsidP="00C220C8">
            <w:pPr>
              <w:widowControl/>
              <w:spacing w:line="380" w:lineRule="exact"/>
              <w:jc w:val="left"/>
              <w:textAlignment w:val="center"/>
              <w:rPr>
                <w:rFonts w:ascii="宋体" w:eastAsia="宋体" w:hAnsi="宋体" w:cs="宋体" w:hint="eastAsia"/>
                <w:color w:val="000000"/>
                <w:kern w:val="0"/>
                <w:sz w:val="18"/>
                <w:szCs w:val="18"/>
              </w:rPr>
            </w:pPr>
            <w:r w:rsidRPr="00A95999">
              <w:rPr>
                <w:rFonts w:ascii="宋体" w:eastAsia="宋体" w:hAnsi="宋体" w:cs="宋体" w:hint="eastAsia"/>
                <w:color w:val="000000"/>
                <w:kern w:val="0"/>
                <w:sz w:val="18"/>
                <w:szCs w:val="18"/>
              </w:rPr>
              <w:t>5 包装：能提供灭菌独立包装和非独立包装，并分项报价</w:t>
            </w:r>
          </w:p>
          <w:p w:rsidR="005F1756" w:rsidRPr="00B72AD8" w:rsidRDefault="005F1756" w:rsidP="00C220C8">
            <w:pPr>
              <w:widowControl/>
              <w:spacing w:line="380" w:lineRule="exact"/>
              <w:jc w:val="left"/>
              <w:textAlignment w:val="center"/>
              <w:rPr>
                <w:rFonts w:ascii="宋体" w:eastAsia="宋体" w:hAnsi="宋体" w:cs="宋体"/>
                <w:color w:val="000000"/>
                <w:kern w:val="0"/>
                <w:sz w:val="18"/>
                <w:szCs w:val="18"/>
              </w:rPr>
            </w:pPr>
          </w:p>
        </w:tc>
      </w:tr>
      <w:tr w:rsidR="005F1756"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C220C8">
            <w:pPr>
              <w:autoSpaceDE w:val="0"/>
              <w:autoSpaceDN w:val="0"/>
              <w:jc w:val="center"/>
              <w:rPr>
                <w:rFonts w:ascii="宋体" w:eastAsia="宋体" w:hAnsi="宋体" w:cs="Times New Roman"/>
                <w:sz w:val="18"/>
                <w:szCs w:val="18"/>
              </w:rPr>
            </w:pPr>
            <w:r w:rsidRPr="00B72AD8">
              <w:rPr>
                <w:rFonts w:ascii="宋体" w:eastAsia="宋体" w:hAnsi="宋体" w:cs="Times New Roman" w:hint="eastAsia"/>
                <w:sz w:val="18"/>
                <w:szCs w:val="18"/>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5F1756" w:rsidRPr="00B72AD8" w:rsidRDefault="005F1756" w:rsidP="00C220C8">
            <w:pPr>
              <w:widowControl/>
              <w:jc w:val="center"/>
              <w:textAlignment w:val="center"/>
              <w:rPr>
                <w:rFonts w:ascii="宋体" w:eastAsia="宋体" w:hAnsi="宋体" w:cs="宋体"/>
                <w:color w:val="000000"/>
                <w:sz w:val="18"/>
                <w:szCs w:val="18"/>
              </w:rPr>
            </w:pPr>
            <w:r w:rsidRPr="00A95999">
              <w:rPr>
                <w:rFonts w:ascii="宋体" w:eastAsia="宋体" w:hAnsi="宋体" w:cs="宋体" w:hint="eastAsia"/>
                <w:color w:val="000000"/>
                <w:sz w:val="18"/>
                <w:szCs w:val="18"/>
              </w:rPr>
              <w:t>医用防护口罩</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A95999" w:rsidRDefault="005F1756" w:rsidP="005F1756">
            <w:pPr>
              <w:widowControl/>
              <w:shd w:val="clear" w:color="auto" w:fill="FFFFFF"/>
              <w:wordWrap w:val="0"/>
              <w:jc w:val="center"/>
              <w:rPr>
                <w:rFonts w:ascii="宋体" w:hAnsi="宋体" w:cs="宋体" w:hint="eastAsia"/>
                <w:color w:val="000000"/>
                <w:kern w:val="0"/>
                <w:sz w:val="18"/>
                <w:szCs w:val="18"/>
              </w:rPr>
            </w:pPr>
            <w:r>
              <w:rPr>
                <w:rFonts w:ascii="宋体" w:hAnsi="宋体" w:cs="宋体" w:hint="eastAsia"/>
                <w:color w:val="000000"/>
                <w:kern w:val="0"/>
                <w:sz w:val="18"/>
                <w:szCs w:val="18"/>
              </w:rPr>
              <w:t>17000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1 资质：具备医疗器械注册证；</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2 规格：至少满足耳挂式和头戴式两种规格，分项报价；</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3 材质：至少三层结构，内层为普通卫生纱布或无纺布，中层为单层或多层超细聚丙烯纤维熔喷材料，外层为无纺布或超薄聚丙烯熔喷材料；</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4.1通气阻力：在气体流量85L/min情况下，气阻力≤343.2PA；</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4.2细菌过滤率：口罩的细菌过滤效率应≥95%；</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4.3在空气流量（85±2）L/min 条件下，对空气动力学中值直径（0.24±0.06）μm 氯化钠气溶胶的过滤效率≥ 95%</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4.4 密合性：口罩总适合因数应不低于100；</w:t>
            </w:r>
          </w:p>
          <w:p w:rsidR="005F1756" w:rsidRDefault="005F1756" w:rsidP="00C220C8">
            <w:pPr>
              <w:widowControl/>
              <w:spacing w:line="380" w:lineRule="exact"/>
              <w:jc w:val="left"/>
              <w:textAlignment w:val="center"/>
              <w:rPr>
                <w:rFonts w:ascii="宋体" w:eastAsia="宋体" w:hAnsi="宋体" w:cs="宋体" w:hint="eastAsia"/>
                <w:color w:val="000000"/>
                <w:kern w:val="0"/>
                <w:sz w:val="18"/>
                <w:szCs w:val="18"/>
              </w:rPr>
            </w:pPr>
            <w:r w:rsidRPr="00A95999">
              <w:rPr>
                <w:rFonts w:ascii="宋体" w:eastAsia="宋体" w:hAnsi="宋体" w:cs="宋体" w:hint="eastAsia"/>
                <w:color w:val="000000"/>
                <w:kern w:val="0"/>
                <w:sz w:val="18"/>
                <w:szCs w:val="18"/>
              </w:rPr>
              <w:t>5 包装：灭菌独立包装</w:t>
            </w:r>
          </w:p>
          <w:p w:rsidR="005F1756" w:rsidRPr="00B72AD8" w:rsidRDefault="005F1756" w:rsidP="00C220C8">
            <w:pPr>
              <w:widowControl/>
              <w:spacing w:line="380" w:lineRule="exact"/>
              <w:jc w:val="left"/>
              <w:textAlignment w:val="center"/>
              <w:rPr>
                <w:rFonts w:ascii="宋体" w:eastAsia="宋体" w:hAnsi="宋体" w:cs="宋体"/>
                <w:color w:val="000000"/>
                <w:kern w:val="0"/>
                <w:sz w:val="18"/>
                <w:szCs w:val="18"/>
              </w:rPr>
            </w:pPr>
          </w:p>
        </w:tc>
      </w:tr>
      <w:tr w:rsidR="005F1756"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C220C8">
            <w:pPr>
              <w:autoSpaceDE w:val="0"/>
              <w:autoSpaceDN w:val="0"/>
              <w:jc w:val="center"/>
              <w:rPr>
                <w:rFonts w:ascii="宋体" w:eastAsia="宋体" w:hAnsi="宋体" w:cs="Times New Roman"/>
                <w:sz w:val="18"/>
                <w:szCs w:val="18"/>
              </w:rPr>
            </w:pPr>
            <w:r w:rsidRPr="00B72AD8">
              <w:rPr>
                <w:rFonts w:ascii="宋体" w:eastAsia="宋体" w:hAnsi="宋体" w:cs="Times New Roman" w:hint="eastAsia"/>
                <w:sz w:val="18"/>
                <w:szCs w:val="18"/>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5F1756" w:rsidRPr="00B72AD8" w:rsidRDefault="005F1756" w:rsidP="00C220C8">
            <w:pPr>
              <w:widowControl/>
              <w:jc w:val="center"/>
              <w:textAlignment w:val="center"/>
              <w:rPr>
                <w:rFonts w:ascii="宋体" w:eastAsia="宋体" w:hAnsi="宋体" w:cs="宋体"/>
                <w:color w:val="000000"/>
                <w:sz w:val="18"/>
                <w:szCs w:val="18"/>
              </w:rPr>
            </w:pPr>
            <w:r w:rsidRPr="00A95999">
              <w:rPr>
                <w:rFonts w:ascii="宋体" w:eastAsia="宋体" w:hAnsi="宋体" w:cs="宋体" w:hint="eastAsia"/>
                <w:color w:val="000000"/>
                <w:sz w:val="18"/>
                <w:szCs w:val="18"/>
              </w:rPr>
              <w:t>一次性使用医用防护服</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A95999" w:rsidRDefault="005F1756" w:rsidP="005F1756">
            <w:pPr>
              <w:widowControl/>
              <w:shd w:val="clear" w:color="auto" w:fill="FFFFFF"/>
              <w:wordWrap w:val="0"/>
              <w:jc w:val="center"/>
              <w:rPr>
                <w:rFonts w:ascii="宋体" w:hAnsi="宋体" w:cs="宋体" w:hint="eastAsia"/>
                <w:color w:val="000000"/>
                <w:kern w:val="0"/>
                <w:sz w:val="18"/>
                <w:szCs w:val="18"/>
              </w:rPr>
            </w:pPr>
            <w:r>
              <w:rPr>
                <w:rFonts w:ascii="宋体" w:hAnsi="宋体" w:cs="宋体" w:hint="eastAsia"/>
                <w:color w:val="000000"/>
                <w:kern w:val="0"/>
                <w:sz w:val="18"/>
                <w:szCs w:val="18"/>
              </w:rPr>
              <w:t>3500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1 资质：具备医疗器械注册证；</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2 规格：连体式，至少满足170cm至185cm尺寸要求；</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3 材质：机织类或非织造布类；</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4.1</w:t>
            </w:r>
            <w:r>
              <w:rPr>
                <w:rFonts w:ascii="宋体" w:eastAsia="宋体" w:hAnsi="宋体" w:cs="宋体" w:hint="eastAsia"/>
                <w:color w:val="000000"/>
                <w:kern w:val="0"/>
                <w:sz w:val="18"/>
                <w:szCs w:val="18"/>
              </w:rPr>
              <w:t>防护</w:t>
            </w:r>
            <w:r w:rsidRPr="00A95999">
              <w:rPr>
                <w:rFonts w:ascii="宋体" w:eastAsia="宋体" w:hAnsi="宋体" w:cs="宋体" w:hint="eastAsia"/>
                <w:color w:val="000000"/>
                <w:kern w:val="0"/>
                <w:sz w:val="18"/>
                <w:szCs w:val="18"/>
              </w:rPr>
              <w:t>性能：可阻隔、防护血液、体液、分泌物、空气中的颗粒物等，关键部位及接缝处对非油性颗粒的过滤效率均≥70%；</w:t>
            </w:r>
          </w:p>
          <w:p w:rsidR="005F1756" w:rsidRPr="00A95999" w:rsidRDefault="005F1756" w:rsidP="00C220C8">
            <w:pPr>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4.2 透湿量：防护服材料透湿量≥2500g/（m2*d）；</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4.3 物理性能：防护服关键部位材料的断裂强力应≥45N；</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4.4 抗静电性：防护服的带电量≤0.6μC/件；</w:t>
            </w:r>
          </w:p>
          <w:p w:rsidR="005F1756" w:rsidRPr="00B72AD8" w:rsidRDefault="005F1756" w:rsidP="00C220C8">
            <w:pPr>
              <w:widowControl/>
              <w:spacing w:line="380" w:lineRule="exact"/>
              <w:jc w:val="left"/>
              <w:textAlignment w:val="center"/>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5 包装：灭菌独立包装</w:t>
            </w:r>
          </w:p>
        </w:tc>
      </w:tr>
      <w:tr w:rsidR="005F1756"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C220C8">
            <w:pPr>
              <w:autoSpaceDE w:val="0"/>
              <w:autoSpaceDN w:val="0"/>
              <w:jc w:val="center"/>
              <w:rPr>
                <w:rFonts w:ascii="宋体" w:eastAsia="宋体" w:hAnsi="宋体" w:cs="Times New Roman" w:hint="eastAsia"/>
                <w:sz w:val="18"/>
                <w:szCs w:val="18"/>
              </w:rPr>
            </w:pPr>
            <w:r>
              <w:rPr>
                <w:rFonts w:ascii="宋体" w:eastAsia="宋体" w:hAnsi="宋体" w:cs="Times New Roman" w:hint="eastAsia"/>
                <w:sz w:val="18"/>
                <w:szCs w:val="18"/>
              </w:rPr>
              <w:lastRenderedPageBreak/>
              <w:t>5</w:t>
            </w:r>
          </w:p>
        </w:tc>
        <w:tc>
          <w:tcPr>
            <w:tcW w:w="1418" w:type="dxa"/>
            <w:tcBorders>
              <w:top w:val="single" w:sz="4" w:space="0" w:color="000000"/>
              <w:left w:val="single" w:sz="4" w:space="0" w:color="000000"/>
              <w:bottom w:val="single" w:sz="4" w:space="0" w:color="auto"/>
              <w:right w:val="single" w:sz="4" w:space="0" w:color="000000"/>
            </w:tcBorders>
            <w:vAlign w:val="center"/>
          </w:tcPr>
          <w:p w:rsidR="005F1756" w:rsidRPr="00B72AD8" w:rsidRDefault="005F1756" w:rsidP="00C220C8">
            <w:pPr>
              <w:widowControl/>
              <w:jc w:val="center"/>
              <w:textAlignment w:val="center"/>
              <w:rPr>
                <w:rFonts w:ascii="宋体" w:eastAsia="宋体" w:hAnsi="宋体" w:cs="宋体" w:hint="eastAsia"/>
                <w:color w:val="000000"/>
                <w:sz w:val="18"/>
                <w:szCs w:val="18"/>
              </w:rPr>
            </w:pPr>
            <w:r w:rsidRPr="004C39BD">
              <w:rPr>
                <w:rFonts w:ascii="宋体" w:eastAsia="宋体" w:hAnsi="宋体" w:cs="宋体" w:hint="eastAsia"/>
                <w:color w:val="000000"/>
                <w:sz w:val="18"/>
                <w:szCs w:val="18"/>
              </w:rPr>
              <w:t>一次性使用手术衣</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4C39BD" w:rsidRDefault="005F1756" w:rsidP="005F1756">
            <w:pPr>
              <w:widowControl/>
              <w:shd w:val="clear" w:color="auto" w:fill="FFFFFF"/>
              <w:wordWrap w:val="0"/>
              <w:jc w:val="center"/>
              <w:rPr>
                <w:rFonts w:ascii="宋体" w:hAnsi="宋体" w:cs="宋体" w:hint="eastAsia"/>
                <w:color w:val="000000"/>
                <w:kern w:val="0"/>
                <w:sz w:val="18"/>
                <w:szCs w:val="18"/>
              </w:rPr>
            </w:pPr>
            <w:r>
              <w:rPr>
                <w:rFonts w:ascii="宋体" w:hAnsi="宋体" w:cs="宋体" w:hint="eastAsia"/>
                <w:color w:val="000000"/>
                <w:kern w:val="0"/>
                <w:sz w:val="18"/>
                <w:szCs w:val="18"/>
              </w:rPr>
              <w:t>17000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1 资质：具备医疗器械注册证或医疗器械备案凭证；</w:t>
            </w:r>
          </w:p>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2 规格：满足110*135cm尺寸要求，可根据医院要求定制；</w:t>
            </w:r>
          </w:p>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3 材质：非织造布或腹膜非织造布；</w:t>
            </w:r>
          </w:p>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4 性能：静水压、沾水试验、冲击渗透、喷淋、血液渗透以及微生物穿透和颗粒过滤效率均满足国标YY/T0506.2-2016要求</w:t>
            </w:r>
          </w:p>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5 手术衣透气率≥0.05M/s</w:t>
            </w:r>
          </w:p>
          <w:p w:rsidR="005F1756" w:rsidRPr="00B72AD8" w:rsidRDefault="005F1756" w:rsidP="00C220C8">
            <w:pPr>
              <w:widowControl/>
              <w:spacing w:line="380" w:lineRule="exact"/>
              <w:jc w:val="left"/>
              <w:textAlignment w:val="center"/>
              <w:rPr>
                <w:rFonts w:ascii="宋体" w:eastAsia="宋体" w:hAnsi="宋体" w:cs="宋体" w:hint="eastAsia"/>
                <w:color w:val="000000"/>
                <w:kern w:val="0"/>
                <w:sz w:val="18"/>
                <w:szCs w:val="18"/>
              </w:rPr>
            </w:pPr>
            <w:r w:rsidRPr="004C39BD">
              <w:rPr>
                <w:rFonts w:ascii="宋体" w:eastAsia="宋体" w:hAnsi="宋体" w:cs="宋体" w:hint="eastAsia"/>
                <w:color w:val="000000"/>
                <w:kern w:val="0"/>
                <w:sz w:val="18"/>
                <w:szCs w:val="18"/>
              </w:rPr>
              <w:t>6 包装：灭菌独立包装</w:t>
            </w:r>
          </w:p>
        </w:tc>
      </w:tr>
      <w:tr w:rsidR="005F1756"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C220C8">
            <w:pPr>
              <w:autoSpaceDE w:val="0"/>
              <w:autoSpaceDN w:val="0"/>
              <w:jc w:val="center"/>
              <w:rPr>
                <w:rFonts w:ascii="宋体" w:eastAsia="宋体" w:hAnsi="宋体" w:cs="Times New Roman" w:hint="eastAsia"/>
                <w:sz w:val="18"/>
                <w:szCs w:val="18"/>
              </w:rPr>
            </w:pPr>
            <w:r>
              <w:rPr>
                <w:rFonts w:ascii="宋体" w:eastAsia="宋体" w:hAnsi="宋体" w:cs="Times New Roman" w:hint="eastAsia"/>
                <w:sz w:val="18"/>
                <w:szCs w:val="18"/>
              </w:rPr>
              <w:t>6</w:t>
            </w:r>
          </w:p>
        </w:tc>
        <w:tc>
          <w:tcPr>
            <w:tcW w:w="1418" w:type="dxa"/>
            <w:tcBorders>
              <w:top w:val="single" w:sz="4" w:space="0" w:color="000000"/>
              <w:left w:val="single" w:sz="4" w:space="0" w:color="000000"/>
              <w:bottom w:val="single" w:sz="4" w:space="0" w:color="auto"/>
              <w:right w:val="single" w:sz="4" w:space="0" w:color="000000"/>
            </w:tcBorders>
            <w:vAlign w:val="center"/>
          </w:tcPr>
          <w:p w:rsidR="005F1756" w:rsidRPr="00B72AD8" w:rsidRDefault="005F1756" w:rsidP="00C220C8">
            <w:pPr>
              <w:widowControl/>
              <w:jc w:val="center"/>
              <w:textAlignment w:val="center"/>
              <w:rPr>
                <w:rFonts w:ascii="宋体" w:eastAsia="宋体" w:hAnsi="宋体" w:cs="宋体" w:hint="eastAsia"/>
                <w:color w:val="000000"/>
                <w:sz w:val="18"/>
                <w:szCs w:val="18"/>
              </w:rPr>
            </w:pPr>
            <w:r w:rsidRPr="004C39BD">
              <w:rPr>
                <w:rFonts w:ascii="宋体" w:eastAsia="宋体" w:hAnsi="宋体" w:cs="宋体" w:hint="eastAsia"/>
                <w:color w:val="000000"/>
                <w:sz w:val="18"/>
                <w:szCs w:val="18"/>
              </w:rPr>
              <w:t>医用袖套</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4C39BD" w:rsidRDefault="005F1756" w:rsidP="005F1756">
            <w:pPr>
              <w:widowControl/>
              <w:shd w:val="clear" w:color="auto" w:fill="FFFFFF"/>
              <w:wordWrap w:val="0"/>
              <w:jc w:val="center"/>
              <w:rPr>
                <w:rFonts w:ascii="宋体" w:hAnsi="宋体" w:cs="宋体" w:hint="eastAsia"/>
                <w:color w:val="000000"/>
                <w:kern w:val="0"/>
                <w:sz w:val="18"/>
                <w:szCs w:val="18"/>
              </w:rPr>
            </w:pPr>
            <w:r>
              <w:rPr>
                <w:rFonts w:ascii="宋体" w:hAnsi="宋体" w:cs="宋体" w:hint="eastAsia"/>
                <w:color w:val="000000"/>
                <w:kern w:val="0"/>
                <w:sz w:val="18"/>
                <w:szCs w:val="18"/>
              </w:rPr>
              <w:t>3500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4C39BD" w:rsidRDefault="005F1756" w:rsidP="00C220C8">
            <w:pPr>
              <w:widowControl/>
              <w:shd w:val="clear" w:color="auto" w:fill="FFFFFF"/>
              <w:wordWrap w:val="0"/>
              <w:jc w:val="left"/>
              <w:rPr>
                <w:rFonts w:ascii="宋体" w:eastAsia="宋体" w:hAnsi="宋体" w:cs="宋体" w:hint="eastAsia"/>
                <w:color w:val="000000"/>
                <w:kern w:val="0"/>
                <w:sz w:val="18"/>
                <w:szCs w:val="18"/>
              </w:rPr>
            </w:pPr>
            <w:r w:rsidRPr="004C39BD">
              <w:rPr>
                <w:rFonts w:ascii="宋体" w:eastAsia="宋体" w:hAnsi="宋体" w:cs="宋体" w:hint="eastAsia"/>
                <w:color w:val="000000"/>
                <w:kern w:val="0"/>
                <w:sz w:val="18"/>
                <w:szCs w:val="18"/>
              </w:rPr>
              <w:t>1 规格：满足45*50cm尺寸要求，可根据医院要求定制；</w:t>
            </w:r>
          </w:p>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2 材质：复合无纺布或覆膜无纺布；</w:t>
            </w:r>
          </w:p>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3 性能：静水压、沾水试验、冲击渗透、喷淋、血液渗透以及微生物穿透和颗粒过滤效率均满足国标YY/T0506.2-2016要求；</w:t>
            </w:r>
          </w:p>
          <w:p w:rsidR="005F1756" w:rsidRPr="00B72AD8" w:rsidRDefault="005F1756" w:rsidP="00C220C8">
            <w:pPr>
              <w:widowControl/>
              <w:spacing w:line="380" w:lineRule="exact"/>
              <w:jc w:val="left"/>
              <w:textAlignment w:val="center"/>
              <w:rPr>
                <w:rFonts w:ascii="宋体" w:eastAsia="宋体" w:hAnsi="宋体" w:cs="宋体" w:hint="eastAsia"/>
                <w:color w:val="000000"/>
                <w:kern w:val="0"/>
                <w:sz w:val="18"/>
                <w:szCs w:val="18"/>
              </w:rPr>
            </w:pPr>
            <w:r w:rsidRPr="004C39BD">
              <w:rPr>
                <w:rFonts w:ascii="宋体" w:eastAsia="宋体" w:hAnsi="宋体" w:cs="宋体" w:hint="eastAsia"/>
                <w:color w:val="000000"/>
                <w:kern w:val="0"/>
                <w:sz w:val="18"/>
                <w:szCs w:val="18"/>
              </w:rPr>
              <w:t>4 包装：灭菌独立包装</w:t>
            </w:r>
          </w:p>
        </w:tc>
      </w:tr>
    </w:tbl>
    <w:p w:rsidR="002D10F3" w:rsidRPr="000E3399" w:rsidRDefault="002D10F3" w:rsidP="002D10F3">
      <w:pPr>
        <w:widowControl/>
        <w:shd w:val="clear" w:color="auto" w:fill="FFFFFF"/>
        <w:wordWrap w:val="0"/>
        <w:spacing w:line="280" w:lineRule="exact"/>
        <w:jc w:val="left"/>
        <w:rPr>
          <w:rFonts w:ascii="宋体" w:eastAsia="宋体" w:hAnsi="宋体" w:cs="Segoe UI"/>
          <w:color w:val="333333"/>
          <w:spacing w:val="8"/>
          <w:kern w:val="0"/>
          <w:sz w:val="24"/>
          <w:szCs w:val="24"/>
        </w:rPr>
      </w:pPr>
      <w:r w:rsidRPr="000E3399">
        <w:rPr>
          <w:rFonts w:ascii="宋体" w:eastAsia="宋体" w:hAnsi="宋体" w:cs="Segoe UI" w:hint="eastAsia"/>
          <w:color w:val="333333"/>
          <w:spacing w:val="8"/>
          <w:kern w:val="0"/>
          <w:sz w:val="24"/>
          <w:szCs w:val="24"/>
        </w:rPr>
        <w:t>3.商务要求：</w:t>
      </w:r>
    </w:p>
    <w:p w:rsidR="002D10F3" w:rsidRPr="000E3399" w:rsidRDefault="002D10F3" w:rsidP="002D10F3">
      <w:pPr>
        <w:widowControl/>
        <w:shd w:val="clear" w:color="auto" w:fill="FFFFFF"/>
        <w:wordWrap w:val="0"/>
        <w:jc w:val="left"/>
        <w:rPr>
          <w:rFonts w:ascii="宋体" w:eastAsia="宋体" w:hAnsi="宋体" w:cs="Segoe UI"/>
          <w:color w:val="333333"/>
          <w:spacing w:val="8"/>
          <w:kern w:val="0"/>
          <w:sz w:val="24"/>
          <w:szCs w:val="24"/>
        </w:rPr>
      </w:pPr>
      <w:r w:rsidRPr="000E3399">
        <w:rPr>
          <w:rFonts w:ascii="宋体" w:eastAsia="宋体" w:hAnsi="宋体" w:cs="Segoe UI" w:hint="eastAsia"/>
          <w:color w:val="333333"/>
          <w:spacing w:val="8"/>
          <w:kern w:val="0"/>
          <w:sz w:val="24"/>
          <w:szCs w:val="24"/>
        </w:rPr>
        <w:t>▲</w:t>
      </w:r>
      <w:r>
        <w:rPr>
          <w:rFonts w:ascii="宋体" w:eastAsia="宋体" w:hAnsi="宋体" w:cs="Segoe UI" w:hint="eastAsia"/>
          <w:color w:val="333333"/>
          <w:spacing w:val="8"/>
          <w:kern w:val="0"/>
          <w:sz w:val="24"/>
          <w:szCs w:val="24"/>
        </w:rPr>
        <w:t>供应商需提供以上全部6种材料报价，</w:t>
      </w:r>
      <w:r w:rsidR="00E92EB1">
        <w:rPr>
          <w:rFonts w:ascii="宋体" w:eastAsia="宋体" w:hAnsi="宋体" w:cs="Segoe UI" w:hint="eastAsia"/>
          <w:color w:val="333333"/>
          <w:spacing w:val="8"/>
          <w:kern w:val="0"/>
          <w:sz w:val="24"/>
          <w:szCs w:val="24"/>
        </w:rPr>
        <w:t>漏报则视为无效响应</w:t>
      </w:r>
      <w:r w:rsidRPr="000E3399">
        <w:rPr>
          <w:rFonts w:ascii="宋体" w:eastAsia="宋体" w:hAnsi="宋体" w:cs="Segoe UI" w:hint="eastAsia"/>
          <w:color w:val="333333"/>
          <w:spacing w:val="8"/>
          <w:kern w:val="0"/>
          <w:sz w:val="24"/>
          <w:szCs w:val="24"/>
        </w:rPr>
        <w:t>；</w:t>
      </w:r>
    </w:p>
    <w:p w:rsidR="002D10F3" w:rsidRPr="000E3399" w:rsidRDefault="002D10F3" w:rsidP="002D10F3">
      <w:pPr>
        <w:widowControl/>
        <w:shd w:val="clear" w:color="auto" w:fill="FFFFFF"/>
        <w:wordWrap w:val="0"/>
        <w:jc w:val="left"/>
        <w:rPr>
          <w:rFonts w:ascii="宋体" w:eastAsia="宋体" w:hAnsi="宋体" w:cs="Segoe UI"/>
          <w:color w:val="333333"/>
          <w:spacing w:val="8"/>
          <w:kern w:val="0"/>
          <w:sz w:val="24"/>
          <w:szCs w:val="24"/>
        </w:rPr>
      </w:pPr>
      <w:r w:rsidRPr="000E3399">
        <w:rPr>
          <w:rFonts w:ascii="宋体" w:eastAsia="宋体" w:hAnsi="宋体" w:cs="Segoe UI" w:hint="eastAsia"/>
          <w:color w:val="333333"/>
          <w:spacing w:val="8"/>
          <w:kern w:val="0"/>
          <w:sz w:val="24"/>
          <w:szCs w:val="24"/>
        </w:rPr>
        <w:t>备注: 以上打▲号的条款为本次招标项目的实质性要求，不允许有负偏离。</w:t>
      </w:r>
    </w:p>
    <w:p w:rsidR="00440E30" w:rsidRPr="005F1756" w:rsidRDefault="000E3399" w:rsidP="005F1756">
      <w:pPr>
        <w:widowControl/>
        <w:tabs>
          <w:tab w:val="center" w:pos="4153"/>
        </w:tabs>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r w:rsidR="00440E30" w:rsidRPr="00C27987">
        <w:rPr>
          <w:rFonts w:ascii="宋体" w:eastAsia="宋体" w:hAnsi="宋体" w:cs="Segoe UI" w:hint="eastAsia"/>
          <w:b/>
          <w:bCs/>
          <w:color w:val="333333"/>
          <w:kern w:val="0"/>
          <w:sz w:val="28"/>
          <w:szCs w:val="28"/>
        </w:rPr>
        <w:lastRenderedPageBreak/>
        <w:t>附件</w:t>
      </w:r>
      <w:r w:rsidR="00440E30" w:rsidRPr="00C27987">
        <w:rPr>
          <w:rFonts w:ascii="Segoe UI" w:eastAsia="宋体" w:hAnsi="Segoe UI" w:cs="Segoe UI"/>
          <w:b/>
          <w:bCs/>
          <w:color w:val="333333"/>
          <w:kern w:val="0"/>
          <w:sz w:val="28"/>
          <w:szCs w:val="28"/>
        </w:rPr>
        <w:t>2</w:t>
      </w:r>
      <w:r w:rsidR="00440E30"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440E30" w:rsidTr="005F1756">
        <w:trPr>
          <w:trHeight w:val="66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5F1756" w:rsidRPr="00B20822" w:rsidTr="005F1756">
        <w:trPr>
          <w:trHeight w:val="2469"/>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sidRPr="00B72AD8">
              <w:rPr>
                <w:rFonts w:ascii="宋体" w:eastAsia="宋体" w:hAnsi="宋体" w:cs="Segoe UI" w:hint="eastAsia"/>
                <w:color w:val="000000"/>
                <w:kern w:val="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投标报价</w:t>
            </w:r>
          </w:p>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40</w:t>
            </w:r>
            <w:r w:rsidRPr="00B72AD8">
              <w:rPr>
                <w:rFonts w:ascii="宋体" w:eastAsia="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4</w:t>
            </w:r>
            <w:r w:rsidRPr="00B72AD8">
              <w:rPr>
                <w:rFonts w:ascii="宋体" w:eastAsia="宋体" w:hAnsi="宋体" w:cs="Segoe UI" w:hint="eastAsia"/>
                <w:color w:val="000000"/>
                <w:kern w:val="0"/>
                <w:sz w:val="18"/>
                <w:szCs w:val="18"/>
              </w:rPr>
              <w:t>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left"/>
              <w:rPr>
                <w:rFonts w:ascii="宋体" w:eastAsia="宋体" w:hAnsi="宋体" w:cs="Segoe UI"/>
                <w:b/>
                <w:kern w:val="0"/>
                <w:sz w:val="18"/>
                <w:szCs w:val="18"/>
              </w:rPr>
            </w:pPr>
            <w:r w:rsidRPr="00B72AD8">
              <w:rPr>
                <w:rFonts w:ascii="宋体" w:eastAsia="宋体" w:hAnsi="宋体" w:cs="Segoe UI" w:hint="eastAsia"/>
                <w:b/>
                <w:kern w:val="0"/>
                <w:sz w:val="18"/>
                <w:szCs w:val="18"/>
              </w:rPr>
              <w:t>1.价格分：</w:t>
            </w:r>
          </w:p>
          <w:p w:rsidR="005F1756" w:rsidRPr="00B72AD8" w:rsidRDefault="005F1756" w:rsidP="00C220C8">
            <w:pPr>
              <w:widowControl/>
              <w:wordWrap w:val="0"/>
              <w:spacing w:line="270" w:lineRule="atLeast"/>
              <w:jc w:val="left"/>
              <w:rPr>
                <w:rFonts w:ascii="宋体" w:eastAsia="宋体" w:hAnsi="宋体" w:cs="Segoe UI"/>
                <w:kern w:val="0"/>
                <w:sz w:val="18"/>
                <w:szCs w:val="18"/>
              </w:rPr>
            </w:pPr>
            <w:r w:rsidRPr="00B72AD8">
              <w:rPr>
                <w:rFonts w:ascii="宋体" w:eastAsia="宋体" w:hAnsi="宋体" w:cs="Segoe UI" w:hint="eastAsia"/>
                <w:kern w:val="0"/>
                <w:sz w:val="18"/>
                <w:szCs w:val="18"/>
              </w:rPr>
              <w:t>投标材料满足招标文件要求且以</w:t>
            </w:r>
            <w:r w:rsidRPr="00B72AD8">
              <w:rPr>
                <w:rFonts w:ascii="宋体" w:eastAsia="宋体" w:hAnsi="宋体" w:cs="Segoe UI" w:hint="eastAsia"/>
                <w:b/>
                <w:kern w:val="0"/>
                <w:sz w:val="18"/>
                <w:szCs w:val="18"/>
              </w:rPr>
              <w:t>投标总价</w:t>
            </w:r>
            <w:r w:rsidRPr="00B72AD8">
              <w:rPr>
                <w:rFonts w:ascii="宋体" w:eastAsia="宋体" w:hAnsi="宋体" w:cs="Segoe UI" w:hint="eastAsia"/>
                <w:kern w:val="0"/>
                <w:sz w:val="18"/>
                <w:szCs w:val="18"/>
              </w:rPr>
              <w:t>最低的为</w:t>
            </w:r>
            <w:r w:rsidRPr="00B72AD8">
              <w:rPr>
                <w:rFonts w:ascii="宋体" w:eastAsia="宋体" w:hAnsi="宋体" w:cs="Segoe UI" w:hint="eastAsia"/>
                <w:b/>
                <w:kern w:val="0"/>
                <w:sz w:val="18"/>
                <w:szCs w:val="18"/>
              </w:rPr>
              <w:t>评标基准价</w:t>
            </w:r>
            <w:r w:rsidRPr="00B72AD8">
              <w:rPr>
                <w:rFonts w:ascii="宋体" w:eastAsia="宋体" w:hAnsi="宋体" w:cs="Segoe UI" w:hint="eastAsia"/>
                <w:kern w:val="0"/>
                <w:sz w:val="18"/>
                <w:szCs w:val="18"/>
              </w:rPr>
              <w:t>，其价格分为</w:t>
            </w:r>
            <w:r>
              <w:rPr>
                <w:rFonts w:ascii="宋体" w:eastAsia="宋体" w:hAnsi="宋体" w:cs="Segoe UI" w:hint="eastAsia"/>
                <w:kern w:val="0"/>
                <w:sz w:val="18"/>
                <w:szCs w:val="18"/>
              </w:rPr>
              <w:t>4</w:t>
            </w:r>
            <w:r w:rsidRPr="00B72AD8">
              <w:rPr>
                <w:rFonts w:ascii="宋体" w:eastAsia="宋体" w:hAnsi="宋体" w:cs="Segoe UI" w:hint="eastAsia"/>
                <w:kern w:val="0"/>
                <w:sz w:val="18"/>
                <w:szCs w:val="18"/>
              </w:rPr>
              <w:t>0分。其他投标单位的价格分统一按照以下公式计算：价格分=(</w:t>
            </w:r>
            <w:r w:rsidRPr="00B72AD8">
              <w:rPr>
                <w:rFonts w:ascii="宋体" w:eastAsia="宋体" w:hAnsi="宋体" w:cs="Segoe UI" w:hint="eastAsia"/>
                <w:b/>
                <w:kern w:val="0"/>
                <w:sz w:val="18"/>
                <w:szCs w:val="18"/>
              </w:rPr>
              <w:t>评标基准价</w:t>
            </w:r>
            <w:r w:rsidRPr="00B72AD8">
              <w:rPr>
                <w:rFonts w:ascii="宋体" w:eastAsia="宋体" w:hAnsi="宋体" w:cs="Segoe UI" w:hint="eastAsia"/>
                <w:kern w:val="0"/>
                <w:sz w:val="18"/>
                <w:szCs w:val="18"/>
              </w:rPr>
              <w:t>／投标报价)×</w:t>
            </w:r>
            <w:r>
              <w:rPr>
                <w:rFonts w:ascii="宋体" w:eastAsia="宋体" w:hAnsi="宋体" w:cs="Segoe UI" w:hint="eastAsia"/>
                <w:kern w:val="0"/>
                <w:sz w:val="18"/>
                <w:szCs w:val="18"/>
              </w:rPr>
              <w:t>4</w:t>
            </w:r>
            <w:r w:rsidRPr="00B72AD8">
              <w:rPr>
                <w:rFonts w:ascii="宋体" w:eastAsia="宋体" w:hAnsi="宋体" w:cs="Segoe UI" w:hint="eastAsia"/>
                <w:kern w:val="0"/>
                <w:sz w:val="18"/>
                <w:szCs w:val="18"/>
              </w:rPr>
              <w:t>0</w:t>
            </w:r>
          </w:p>
          <w:p w:rsidR="005F1756" w:rsidRPr="00B72AD8" w:rsidRDefault="005F1756" w:rsidP="00C220C8">
            <w:pPr>
              <w:widowControl/>
              <w:wordWrap w:val="0"/>
              <w:spacing w:line="270" w:lineRule="atLeast"/>
              <w:jc w:val="left"/>
              <w:rPr>
                <w:rFonts w:ascii="宋体" w:eastAsia="宋体" w:hAnsi="宋体" w:cs="Segoe UI"/>
                <w:b/>
                <w:kern w:val="0"/>
                <w:sz w:val="18"/>
                <w:szCs w:val="18"/>
              </w:rPr>
            </w:pPr>
            <w:r w:rsidRPr="00B72AD8">
              <w:rPr>
                <w:rFonts w:ascii="宋体" w:eastAsia="宋体" w:hAnsi="宋体" w:cs="Segoe UI" w:hint="eastAsia"/>
                <w:b/>
                <w:kern w:val="0"/>
                <w:sz w:val="18"/>
                <w:szCs w:val="18"/>
              </w:rPr>
              <w:t>2.投标总价</w:t>
            </w:r>
          </w:p>
          <w:p w:rsidR="005F1756" w:rsidRPr="00B72AD8" w:rsidRDefault="005F1756" w:rsidP="00C220C8">
            <w:pPr>
              <w:widowControl/>
              <w:wordWrap w:val="0"/>
              <w:spacing w:line="270" w:lineRule="atLeast"/>
              <w:jc w:val="left"/>
              <w:rPr>
                <w:rFonts w:ascii="宋体" w:eastAsia="宋体" w:hAnsi="宋体" w:cs="Segoe UI"/>
                <w:kern w:val="0"/>
                <w:sz w:val="18"/>
                <w:szCs w:val="18"/>
              </w:rPr>
            </w:pPr>
            <w:r w:rsidRPr="00B72AD8">
              <w:rPr>
                <w:rFonts w:ascii="宋体" w:eastAsia="宋体" w:hAnsi="宋体" w:cs="Segoe UI" w:hint="eastAsia"/>
                <w:kern w:val="0"/>
                <w:sz w:val="18"/>
                <w:szCs w:val="18"/>
              </w:rPr>
              <w:t>投标总价=</w:t>
            </w:r>
            <w:r>
              <w:rPr>
                <w:rFonts w:ascii="宋体" w:eastAsia="宋体" w:hAnsi="宋体" w:cs="Segoe UI" w:hint="eastAsia"/>
                <w:kern w:val="0"/>
                <w:sz w:val="18"/>
                <w:szCs w:val="18"/>
              </w:rPr>
              <w:t>各项材料</w:t>
            </w:r>
            <w:r w:rsidRPr="00AD6D3B">
              <w:rPr>
                <w:rFonts w:ascii="宋体" w:eastAsia="宋体" w:hAnsi="宋体" w:cs="Segoe UI" w:hint="eastAsia"/>
                <w:kern w:val="0"/>
                <w:sz w:val="18"/>
                <w:szCs w:val="18"/>
              </w:rPr>
              <w:t>单价*</w:t>
            </w:r>
            <w:r>
              <w:rPr>
                <w:rFonts w:ascii="宋体" w:eastAsia="宋体" w:hAnsi="宋体" w:cs="Segoe UI" w:hint="eastAsia"/>
                <w:kern w:val="0"/>
                <w:sz w:val="18"/>
                <w:szCs w:val="18"/>
              </w:rPr>
              <w:t>预估年度用量之和</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ordWrap w:val="0"/>
              <w:spacing w:line="270" w:lineRule="atLeast"/>
              <w:jc w:val="left"/>
              <w:rPr>
                <w:rFonts w:ascii="宋体" w:eastAsia="宋体" w:hAnsi="宋体" w:cs="Segoe UI" w:hint="eastAsia"/>
                <w:kern w:val="0"/>
                <w:sz w:val="18"/>
                <w:szCs w:val="18"/>
              </w:rPr>
            </w:pPr>
            <w:r>
              <w:rPr>
                <w:rFonts w:ascii="宋体" w:eastAsia="宋体" w:hAnsi="宋体" w:cs="Segoe UI" w:hint="eastAsia"/>
                <w:kern w:val="0"/>
                <w:sz w:val="18"/>
                <w:szCs w:val="18"/>
              </w:rPr>
              <w:t>1.每项材料单价以独立包装价格计算；</w:t>
            </w:r>
          </w:p>
          <w:p w:rsidR="005F1756" w:rsidRDefault="005F1756" w:rsidP="00C220C8">
            <w:pPr>
              <w:wordWrap w:val="0"/>
              <w:spacing w:line="270" w:lineRule="atLeast"/>
              <w:jc w:val="left"/>
              <w:rPr>
                <w:rFonts w:ascii="宋体" w:eastAsia="宋体" w:hAnsi="宋体" w:cs="Segoe UI" w:hint="eastAsia"/>
                <w:kern w:val="0"/>
                <w:sz w:val="18"/>
                <w:szCs w:val="18"/>
              </w:rPr>
            </w:pPr>
            <w:r>
              <w:rPr>
                <w:rFonts w:ascii="宋体" w:eastAsia="宋体" w:hAnsi="宋体" w:cs="Segoe UI" w:hint="eastAsia"/>
                <w:kern w:val="0"/>
                <w:sz w:val="18"/>
                <w:szCs w:val="18"/>
              </w:rPr>
              <w:t>2.若同种材料有多种规格型号且价格不同，则按照平均价格计算材料单价；</w:t>
            </w:r>
          </w:p>
          <w:p w:rsidR="005F1756" w:rsidRPr="00FB3141" w:rsidRDefault="005F1756" w:rsidP="00C220C8">
            <w:pPr>
              <w:wordWrap w:val="0"/>
              <w:spacing w:line="270" w:lineRule="atLeast"/>
              <w:jc w:val="left"/>
              <w:rPr>
                <w:rFonts w:ascii="宋体" w:eastAsia="宋体" w:hAnsi="宋体" w:cs="Segoe UI"/>
                <w:kern w:val="0"/>
                <w:sz w:val="18"/>
                <w:szCs w:val="18"/>
              </w:rPr>
            </w:pPr>
            <w:r>
              <w:rPr>
                <w:rFonts w:ascii="宋体" w:eastAsia="宋体" w:hAnsi="宋体" w:cs="Segoe UI" w:hint="eastAsia"/>
                <w:kern w:val="0"/>
                <w:sz w:val="18"/>
                <w:szCs w:val="18"/>
              </w:rPr>
              <w:t>3.医用无菌口罩不计入价格评比；</w:t>
            </w:r>
          </w:p>
        </w:tc>
      </w:tr>
      <w:tr w:rsidR="005F1756" w:rsidRPr="00B20822" w:rsidTr="005F1756">
        <w:trPr>
          <w:trHeight w:val="1461"/>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sidRPr="00B72AD8">
              <w:rPr>
                <w:rFonts w:ascii="宋体" w:eastAsia="宋体" w:hAnsi="宋体" w:cs="Segoe UI" w:hint="eastAsia"/>
                <w:color w:val="000000"/>
                <w:kern w:val="0"/>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技术指标</w:t>
            </w:r>
          </w:p>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20</w:t>
            </w:r>
            <w:r w:rsidRPr="00B72AD8">
              <w:rPr>
                <w:rFonts w:ascii="宋体" w:eastAsia="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20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left"/>
              <w:rPr>
                <w:rFonts w:ascii="宋体" w:eastAsia="宋体" w:hAnsi="宋体" w:cs="Segoe UI"/>
                <w:kern w:val="0"/>
                <w:sz w:val="18"/>
                <w:szCs w:val="18"/>
              </w:rPr>
            </w:pPr>
            <w:r w:rsidRPr="00B72AD8">
              <w:rPr>
                <w:rFonts w:ascii="宋体" w:eastAsia="宋体" w:hAnsi="宋体" w:cs="Segoe UI" w:hint="eastAsia"/>
                <w:kern w:val="0"/>
                <w:sz w:val="18"/>
                <w:szCs w:val="18"/>
              </w:rPr>
              <w:t>投标人提供的试剂耗材的技术参数完全符合招标文件要求，没有负偏离得</w:t>
            </w:r>
            <w:r>
              <w:rPr>
                <w:rFonts w:ascii="宋体" w:eastAsia="宋体" w:hAnsi="宋体" w:cs="Segoe UI" w:hint="eastAsia"/>
                <w:kern w:val="0"/>
                <w:sz w:val="18"/>
                <w:szCs w:val="18"/>
              </w:rPr>
              <w:t>20</w:t>
            </w:r>
            <w:r w:rsidRPr="00B72AD8">
              <w:rPr>
                <w:rFonts w:ascii="宋体" w:eastAsia="宋体" w:hAnsi="宋体" w:cs="Segoe UI" w:hint="eastAsia"/>
                <w:kern w:val="0"/>
                <w:sz w:val="18"/>
                <w:szCs w:val="18"/>
              </w:rPr>
              <w:t>分；技术参数不满足招标文件要求（负偏离），一项扣</w:t>
            </w:r>
            <w:r>
              <w:rPr>
                <w:rFonts w:ascii="宋体" w:eastAsia="宋体" w:hAnsi="宋体" w:cs="Segoe UI" w:hint="eastAsia"/>
                <w:kern w:val="0"/>
                <w:sz w:val="18"/>
                <w:szCs w:val="18"/>
              </w:rPr>
              <w:t>0.5</w:t>
            </w:r>
            <w:r w:rsidRPr="00B72AD8">
              <w:rPr>
                <w:rFonts w:ascii="宋体" w:eastAsia="宋体" w:hAnsi="宋体" w:cs="Segoe UI" w:hint="eastAsia"/>
                <w:kern w:val="0"/>
                <w:sz w:val="18"/>
                <w:szCs w:val="18"/>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left"/>
              <w:rPr>
                <w:rFonts w:ascii="宋体" w:eastAsia="宋体" w:hAnsi="宋体" w:cs="Segoe UI"/>
                <w:kern w:val="0"/>
                <w:sz w:val="18"/>
                <w:szCs w:val="18"/>
              </w:rPr>
            </w:pPr>
            <w:r w:rsidRPr="00B72AD8">
              <w:rPr>
                <w:rFonts w:ascii="宋体" w:eastAsia="宋体" w:hAnsi="宋体" w:cs="Segoe UI" w:hint="eastAsia"/>
                <w:kern w:val="0"/>
                <w:sz w:val="18"/>
                <w:szCs w:val="18"/>
              </w:rPr>
              <w:t> </w:t>
            </w:r>
          </w:p>
        </w:tc>
      </w:tr>
      <w:tr w:rsidR="005F1756" w:rsidRPr="00B20822" w:rsidTr="005F1756">
        <w:trPr>
          <w:trHeight w:val="125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jc w:val="center"/>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样品评分</w:t>
            </w:r>
          </w:p>
          <w:p w:rsidR="005F1756" w:rsidRPr="00B72AD8" w:rsidRDefault="005F1756" w:rsidP="00C220C8">
            <w:pPr>
              <w:widowControl/>
              <w:wordWrap w:val="0"/>
              <w:spacing w:line="270" w:lineRule="atLeast"/>
              <w:jc w:val="center"/>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jc w:val="center"/>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15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left"/>
              <w:rPr>
                <w:rFonts w:ascii="宋体" w:eastAsia="宋体" w:hAnsi="宋体" w:cs="Segoe UI" w:hint="eastAsia"/>
                <w:kern w:val="0"/>
                <w:sz w:val="18"/>
                <w:szCs w:val="18"/>
              </w:rPr>
            </w:pPr>
            <w:r w:rsidRPr="006F1433">
              <w:rPr>
                <w:rFonts w:ascii="宋体" w:eastAsia="宋体" w:hAnsi="宋体" w:cs="Segoe UI" w:hint="eastAsia"/>
                <w:kern w:val="0"/>
                <w:sz w:val="18"/>
                <w:szCs w:val="18"/>
              </w:rPr>
              <w:t>提供投标产品样品及产品说明书，根据样品</w:t>
            </w:r>
            <w:r>
              <w:rPr>
                <w:rFonts w:ascii="宋体" w:eastAsia="宋体" w:hAnsi="宋体" w:cs="Segoe UI" w:hint="eastAsia"/>
                <w:kern w:val="0"/>
                <w:sz w:val="18"/>
                <w:szCs w:val="18"/>
              </w:rPr>
              <w:t>的外观、材质、性能、是否符合临床需求综合评定。</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jc w:val="left"/>
              <w:rPr>
                <w:rFonts w:ascii="宋体" w:eastAsia="宋体" w:hAnsi="宋体" w:cs="Segoe UI" w:hint="eastAsia"/>
                <w:kern w:val="0"/>
                <w:sz w:val="18"/>
                <w:szCs w:val="18"/>
              </w:rPr>
            </w:pPr>
            <w:r w:rsidRPr="006F1433">
              <w:rPr>
                <w:rFonts w:ascii="宋体" w:eastAsia="宋体" w:hAnsi="宋体" w:cs="Segoe UI" w:hint="eastAsia"/>
                <w:kern w:val="0"/>
                <w:sz w:val="18"/>
                <w:szCs w:val="18"/>
              </w:rPr>
              <w:t>优</w:t>
            </w:r>
            <w:r>
              <w:rPr>
                <w:rFonts w:ascii="宋体" w:eastAsia="宋体" w:hAnsi="宋体" w:cs="Segoe UI" w:hint="eastAsia"/>
                <w:kern w:val="0"/>
                <w:sz w:val="18"/>
                <w:szCs w:val="18"/>
              </w:rPr>
              <w:t>得11-</w:t>
            </w:r>
            <w:r w:rsidRPr="006F1433">
              <w:rPr>
                <w:rFonts w:ascii="宋体" w:eastAsia="宋体" w:hAnsi="宋体" w:cs="Segoe UI" w:hint="eastAsia"/>
                <w:kern w:val="0"/>
                <w:sz w:val="18"/>
                <w:szCs w:val="18"/>
              </w:rPr>
              <w:t>15分；</w:t>
            </w:r>
          </w:p>
          <w:p w:rsidR="005F1756" w:rsidRDefault="005F1756" w:rsidP="00C220C8">
            <w:pPr>
              <w:widowControl/>
              <w:wordWrap w:val="0"/>
              <w:spacing w:line="270" w:lineRule="atLeast"/>
              <w:jc w:val="left"/>
              <w:rPr>
                <w:rFonts w:ascii="宋体" w:eastAsia="宋体" w:hAnsi="宋体" w:cs="Segoe UI" w:hint="eastAsia"/>
                <w:kern w:val="0"/>
                <w:sz w:val="18"/>
                <w:szCs w:val="18"/>
              </w:rPr>
            </w:pPr>
            <w:r w:rsidRPr="006F1433">
              <w:rPr>
                <w:rFonts w:ascii="宋体" w:eastAsia="宋体" w:hAnsi="宋体" w:cs="Segoe UI" w:hint="eastAsia"/>
                <w:kern w:val="0"/>
                <w:sz w:val="18"/>
                <w:szCs w:val="18"/>
              </w:rPr>
              <w:t>良得</w:t>
            </w:r>
            <w:r>
              <w:rPr>
                <w:rFonts w:ascii="宋体" w:eastAsia="宋体" w:hAnsi="宋体" w:cs="Segoe UI" w:hint="eastAsia"/>
                <w:kern w:val="0"/>
                <w:sz w:val="18"/>
                <w:szCs w:val="18"/>
              </w:rPr>
              <w:t>6-</w:t>
            </w:r>
            <w:r w:rsidRPr="006F1433">
              <w:rPr>
                <w:rFonts w:ascii="宋体" w:eastAsia="宋体" w:hAnsi="宋体" w:cs="Segoe UI" w:hint="eastAsia"/>
                <w:kern w:val="0"/>
                <w:sz w:val="18"/>
                <w:szCs w:val="18"/>
              </w:rPr>
              <w:t>10分；</w:t>
            </w:r>
          </w:p>
          <w:p w:rsidR="005F1756" w:rsidRPr="00B72AD8" w:rsidRDefault="005F1756" w:rsidP="00C220C8">
            <w:pPr>
              <w:widowControl/>
              <w:wordWrap w:val="0"/>
              <w:spacing w:line="270" w:lineRule="atLeast"/>
              <w:jc w:val="left"/>
              <w:rPr>
                <w:rFonts w:ascii="宋体" w:eastAsia="宋体" w:hAnsi="宋体" w:cs="Segoe UI" w:hint="eastAsia"/>
                <w:kern w:val="0"/>
                <w:sz w:val="18"/>
                <w:szCs w:val="18"/>
              </w:rPr>
            </w:pPr>
            <w:r w:rsidRPr="006F1433">
              <w:rPr>
                <w:rFonts w:ascii="宋体" w:eastAsia="宋体" w:hAnsi="宋体" w:cs="Segoe UI" w:hint="eastAsia"/>
                <w:kern w:val="0"/>
                <w:sz w:val="18"/>
                <w:szCs w:val="18"/>
              </w:rPr>
              <w:t>一般得</w:t>
            </w:r>
            <w:r>
              <w:rPr>
                <w:rFonts w:ascii="宋体" w:eastAsia="宋体" w:hAnsi="宋体" w:cs="Segoe UI" w:hint="eastAsia"/>
                <w:kern w:val="0"/>
                <w:sz w:val="18"/>
                <w:szCs w:val="18"/>
              </w:rPr>
              <w:t>1-</w:t>
            </w:r>
            <w:r w:rsidRPr="006F1433">
              <w:rPr>
                <w:rFonts w:ascii="宋体" w:eastAsia="宋体" w:hAnsi="宋体" w:cs="Segoe UI" w:hint="eastAsia"/>
                <w:kern w:val="0"/>
                <w:sz w:val="18"/>
                <w:szCs w:val="18"/>
              </w:rPr>
              <w:t>5分；</w:t>
            </w:r>
          </w:p>
        </w:tc>
      </w:tr>
      <w:tr w:rsidR="005F1756" w:rsidRPr="00B20822" w:rsidTr="005F1756">
        <w:trPr>
          <w:trHeight w:val="1826"/>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hAnsi="宋体" w:cs="Segoe UI" w:hint="eastAsia"/>
                <w:color w:val="000000"/>
                <w:kern w:val="0"/>
                <w:sz w:val="18"/>
                <w:szCs w:val="18"/>
              </w:rPr>
              <w:t>4</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spacing w:line="270" w:lineRule="atLeast"/>
              <w:jc w:val="center"/>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供应商能力</w:t>
            </w:r>
          </w:p>
          <w:p w:rsidR="005F1756" w:rsidRPr="00B72AD8" w:rsidRDefault="005F1756" w:rsidP="00C220C8">
            <w:pPr>
              <w:widowControl/>
              <w:spacing w:line="270" w:lineRule="atLeast"/>
              <w:jc w:val="center"/>
              <w:rPr>
                <w:rFonts w:ascii="宋体" w:eastAsia="宋体" w:hAnsi="宋体" w:cs="Segoe UI"/>
                <w:color w:val="000000"/>
                <w:kern w:val="0"/>
                <w:sz w:val="18"/>
                <w:szCs w:val="18"/>
              </w:rPr>
            </w:pPr>
            <w:r>
              <w:rPr>
                <w:rFonts w:ascii="宋体" w:eastAsia="宋体" w:hAnsi="宋体" w:cs="Segoe UI" w:hint="eastAsia"/>
                <w:color w:val="000000"/>
                <w:kern w:val="0"/>
                <w:sz w:val="18"/>
                <w:szCs w:val="18"/>
              </w:rPr>
              <w:t>15</w:t>
            </w:r>
            <w:r w:rsidRPr="00B72AD8">
              <w:rPr>
                <w:rFonts w:ascii="宋体" w:eastAsia="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jc w:val="left"/>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1.</w:t>
            </w:r>
            <w:r w:rsidRPr="00FF35DF">
              <w:rPr>
                <w:rFonts w:ascii="宋体" w:eastAsia="宋体" w:hAnsi="宋体" w:cs="Segoe UI" w:hint="eastAsia"/>
                <w:color w:val="000000"/>
                <w:kern w:val="0"/>
                <w:sz w:val="18"/>
                <w:szCs w:val="18"/>
              </w:rPr>
              <w:t>经办人的社保缴纳证明</w:t>
            </w:r>
          </w:p>
          <w:p w:rsidR="005F1756" w:rsidRDefault="005F1756" w:rsidP="00C220C8">
            <w:pPr>
              <w:widowControl/>
              <w:wordWrap w:val="0"/>
              <w:spacing w:line="270" w:lineRule="atLeast"/>
              <w:jc w:val="left"/>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2.商业信誉良好和财务会计制度健全承诺函</w:t>
            </w:r>
          </w:p>
          <w:p w:rsidR="005F1756" w:rsidRDefault="005F1756" w:rsidP="00C220C8">
            <w:pPr>
              <w:widowControl/>
              <w:wordWrap w:val="0"/>
              <w:spacing w:line="270" w:lineRule="atLeast"/>
              <w:jc w:val="left"/>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（要求见采购公告4.2.10）</w:t>
            </w:r>
          </w:p>
          <w:p w:rsidR="005F1756" w:rsidRDefault="005F1756" w:rsidP="00C220C8">
            <w:pPr>
              <w:widowControl/>
              <w:wordWrap w:val="0"/>
              <w:spacing w:line="270" w:lineRule="atLeast"/>
              <w:jc w:val="left"/>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3.具备履行合同所必须的设备和</w:t>
            </w:r>
            <w:r w:rsidRPr="00FF35DF">
              <w:rPr>
                <w:rFonts w:ascii="宋体" w:eastAsia="宋体" w:hAnsi="宋体" w:cs="Segoe UI" w:hint="eastAsia"/>
                <w:color w:val="000000"/>
                <w:kern w:val="0"/>
                <w:sz w:val="18"/>
                <w:szCs w:val="18"/>
              </w:rPr>
              <w:t>专业技术能力承诺函</w:t>
            </w:r>
            <w:r>
              <w:rPr>
                <w:rFonts w:ascii="宋体" w:eastAsia="宋体" w:hAnsi="宋体" w:cs="Segoe UI" w:hint="eastAsia"/>
                <w:color w:val="000000"/>
                <w:kern w:val="0"/>
                <w:sz w:val="18"/>
                <w:szCs w:val="18"/>
              </w:rPr>
              <w:t>（要求见采购公告4.2.11）</w:t>
            </w:r>
          </w:p>
          <w:p w:rsidR="005F1756" w:rsidRPr="00F96ED3" w:rsidRDefault="005F1756" w:rsidP="00C220C8">
            <w:pPr>
              <w:widowControl/>
              <w:wordWrap w:val="0"/>
              <w:spacing w:line="270" w:lineRule="atLeast"/>
              <w:jc w:val="left"/>
              <w:rPr>
                <w:rFonts w:ascii="宋体" w:eastAsia="宋体" w:hAnsi="宋体" w:cs="Segoe UI"/>
                <w:color w:val="333333"/>
                <w:kern w:val="0"/>
                <w:sz w:val="18"/>
                <w:szCs w:val="18"/>
              </w:rPr>
            </w:pPr>
            <w:r>
              <w:rPr>
                <w:rFonts w:ascii="宋体" w:eastAsia="宋体" w:hAnsi="宋体" w:cs="Segoe UI" w:hint="eastAsia"/>
                <w:color w:val="000000"/>
                <w:kern w:val="0"/>
                <w:sz w:val="18"/>
                <w:szCs w:val="18"/>
              </w:rPr>
              <w:t>4.最低</w:t>
            </w:r>
            <w:r w:rsidRPr="00FF35DF">
              <w:rPr>
                <w:rFonts w:ascii="宋体" w:eastAsia="宋体" w:hAnsi="宋体" w:cs="Segoe UI" w:hint="eastAsia"/>
                <w:color w:val="000000"/>
                <w:kern w:val="0"/>
                <w:sz w:val="18"/>
                <w:szCs w:val="18"/>
              </w:rPr>
              <w:t>报价承诺函</w:t>
            </w:r>
            <w:r>
              <w:rPr>
                <w:rFonts w:ascii="宋体" w:eastAsia="宋体" w:hAnsi="宋体" w:cs="Segoe UI" w:hint="eastAsia"/>
                <w:color w:val="000000"/>
                <w:kern w:val="0"/>
                <w:sz w:val="18"/>
                <w:szCs w:val="18"/>
              </w:rPr>
              <w:t>（要求见采购公告5.3）</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left"/>
              <w:rPr>
                <w:rFonts w:ascii="宋体" w:eastAsia="宋体" w:hAnsi="宋体" w:cs="Segoe UI"/>
                <w:color w:val="000000"/>
                <w:kern w:val="0"/>
                <w:sz w:val="18"/>
                <w:szCs w:val="18"/>
              </w:rPr>
            </w:pPr>
            <w:r w:rsidRPr="00FF35DF">
              <w:rPr>
                <w:rFonts w:ascii="宋体" w:eastAsia="宋体" w:hAnsi="宋体" w:cs="Segoe UI" w:hint="eastAsia"/>
                <w:color w:val="000000"/>
                <w:kern w:val="0"/>
                <w:sz w:val="18"/>
                <w:szCs w:val="18"/>
              </w:rPr>
              <w:t>每提供1个资料得1分，最多得4分</w:t>
            </w:r>
            <w:r>
              <w:rPr>
                <w:rFonts w:ascii="宋体" w:eastAsia="宋体" w:hAnsi="宋体" w:cs="Segoe UI" w:hint="eastAsia"/>
                <w:color w:val="000000"/>
                <w:kern w:val="0"/>
                <w:sz w:val="18"/>
                <w:szCs w:val="18"/>
              </w:rPr>
              <w:t>。</w:t>
            </w:r>
          </w:p>
        </w:tc>
      </w:tr>
      <w:tr w:rsidR="005F1756" w:rsidRPr="00B20822" w:rsidTr="005F1756">
        <w:trPr>
          <w:trHeight w:val="1513"/>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jc w:val="center"/>
              <w:rPr>
                <w:rFonts w:ascii="宋体" w:eastAsia="宋体" w:hAnsi="宋体" w:cs="Segoe UI" w:hint="eastAsia"/>
                <w:color w:val="000000"/>
                <w:kern w:val="0"/>
                <w:sz w:val="18"/>
                <w:szCs w:val="18"/>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spacing w:line="270" w:lineRule="atLeast"/>
              <w:jc w:val="center"/>
              <w:rPr>
                <w:rFonts w:ascii="宋体" w:eastAsia="宋体" w:hAnsi="宋体" w:cs="Segoe UI" w:hint="eastAsia"/>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jc w:val="left"/>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1</w:t>
            </w:r>
            <w:r>
              <w:rPr>
                <w:rFonts w:ascii="宋体" w:eastAsia="宋体" w:hAnsi="宋体" w:cs="Segoe UI" w:hint="eastAsia"/>
                <w:color w:val="333333"/>
                <w:kern w:val="0"/>
                <w:sz w:val="18"/>
                <w:szCs w:val="18"/>
              </w:rPr>
              <w:t>.</w:t>
            </w:r>
            <w:r w:rsidRPr="00B72AD8">
              <w:rPr>
                <w:rFonts w:ascii="宋体" w:eastAsia="宋体" w:hAnsi="宋体" w:cs="Segoe UI" w:hint="eastAsia"/>
                <w:color w:val="000000"/>
                <w:kern w:val="0"/>
                <w:sz w:val="18"/>
                <w:szCs w:val="18"/>
              </w:rPr>
              <w:t>投标人需提供该产品2020年</w:t>
            </w:r>
            <w:r>
              <w:rPr>
                <w:rFonts w:ascii="宋体" w:eastAsia="宋体" w:hAnsi="宋体" w:cs="Segoe UI" w:hint="eastAsia"/>
                <w:color w:val="000000"/>
                <w:kern w:val="0"/>
                <w:sz w:val="18"/>
                <w:szCs w:val="18"/>
              </w:rPr>
              <w:t>1月</w:t>
            </w:r>
            <w:r w:rsidRPr="00B72AD8">
              <w:rPr>
                <w:rFonts w:ascii="宋体" w:eastAsia="宋体" w:hAnsi="宋体" w:cs="Segoe UI" w:hint="eastAsia"/>
                <w:color w:val="000000"/>
                <w:kern w:val="0"/>
                <w:sz w:val="18"/>
                <w:szCs w:val="18"/>
              </w:rPr>
              <w:t>以来</w:t>
            </w:r>
            <w:r>
              <w:rPr>
                <w:rFonts w:ascii="宋体" w:eastAsia="宋体" w:hAnsi="宋体" w:cs="Segoe UI" w:hint="eastAsia"/>
                <w:color w:val="000000"/>
                <w:kern w:val="0"/>
                <w:sz w:val="18"/>
                <w:szCs w:val="18"/>
              </w:rPr>
              <w:t>国内</w:t>
            </w:r>
            <w:r w:rsidRPr="00B72AD8">
              <w:rPr>
                <w:rFonts w:ascii="宋体" w:eastAsia="宋体" w:hAnsi="宋体" w:cs="Segoe UI" w:hint="eastAsia"/>
                <w:color w:val="000000"/>
                <w:kern w:val="0"/>
                <w:sz w:val="18"/>
                <w:szCs w:val="18"/>
              </w:rPr>
              <w:t>三甲</w:t>
            </w:r>
            <w:r>
              <w:rPr>
                <w:rFonts w:ascii="宋体" w:eastAsia="宋体" w:hAnsi="宋体" w:cs="Segoe UI" w:hint="eastAsia"/>
                <w:color w:val="000000"/>
                <w:kern w:val="0"/>
                <w:sz w:val="18"/>
                <w:szCs w:val="18"/>
              </w:rPr>
              <w:t>医疗机构业绩证明；</w:t>
            </w:r>
          </w:p>
          <w:p w:rsidR="005F1756" w:rsidRPr="00F96ED3" w:rsidRDefault="005F1756" w:rsidP="00C220C8">
            <w:pPr>
              <w:widowControl/>
              <w:wordWrap w:val="0"/>
              <w:spacing w:line="270" w:lineRule="atLeast"/>
              <w:jc w:val="left"/>
              <w:rPr>
                <w:rFonts w:ascii="宋体" w:eastAsia="宋体" w:hAnsi="宋体" w:cs="Segoe UI"/>
                <w:color w:val="333333"/>
                <w:kern w:val="0"/>
                <w:sz w:val="18"/>
                <w:szCs w:val="18"/>
              </w:rPr>
            </w:pPr>
            <w:r>
              <w:rPr>
                <w:rFonts w:ascii="宋体" w:eastAsia="宋体" w:hAnsi="宋体" w:cs="Segoe UI" w:hint="eastAsia"/>
                <w:color w:val="333333"/>
                <w:kern w:val="0"/>
                <w:sz w:val="18"/>
                <w:szCs w:val="18"/>
              </w:rPr>
              <w:t>2．三级甲等医疗机构业绩证明每个得1分，最高11分。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6B70EB" w:rsidRDefault="005F1756" w:rsidP="00C220C8">
            <w:pPr>
              <w:widowControl/>
              <w:wordWrap w:val="0"/>
              <w:spacing w:line="270" w:lineRule="atLeast"/>
              <w:jc w:val="left"/>
              <w:rPr>
                <w:rFonts w:ascii="宋体" w:eastAsia="宋体" w:hAnsi="宋体" w:cs="Segoe UI" w:hint="eastAsia"/>
                <w:color w:val="000000"/>
                <w:kern w:val="0"/>
                <w:sz w:val="18"/>
                <w:szCs w:val="18"/>
              </w:rPr>
            </w:pPr>
            <w:r w:rsidRPr="006B70EB">
              <w:rPr>
                <w:rFonts w:ascii="宋体" w:eastAsia="宋体" w:hAnsi="宋体" w:cs="Segoe UI" w:hint="eastAsia"/>
                <w:color w:val="000000"/>
                <w:kern w:val="0"/>
                <w:sz w:val="18"/>
                <w:szCs w:val="18"/>
              </w:rPr>
              <w:t>以下三项材料均可作为依据：</w:t>
            </w:r>
          </w:p>
          <w:p w:rsidR="005F1756" w:rsidRPr="006B70EB" w:rsidRDefault="005F1756" w:rsidP="00C220C8">
            <w:pPr>
              <w:widowControl/>
              <w:wordWrap w:val="0"/>
              <w:spacing w:line="270" w:lineRule="atLeast"/>
              <w:jc w:val="left"/>
              <w:rPr>
                <w:rFonts w:ascii="宋体" w:eastAsia="宋体" w:hAnsi="宋体" w:cs="Segoe UI" w:hint="eastAsia"/>
                <w:color w:val="000000"/>
                <w:kern w:val="0"/>
                <w:sz w:val="18"/>
                <w:szCs w:val="18"/>
              </w:rPr>
            </w:pPr>
            <w:r w:rsidRPr="006B70EB">
              <w:rPr>
                <w:rFonts w:ascii="宋体" w:eastAsia="宋体" w:hAnsi="宋体" w:cs="Segoe UI" w:hint="eastAsia"/>
                <w:color w:val="000000"/>
                <w:kern w:val="0"/>
                <w:sz w:val="18"/>
                <w:szCs w:val="18"/>
              </w:rPr>
              <w:t>1.合同复印件；</w:t>
            </w:r>
          </w:p>
          <w:p w:rsidR="005F1756" w:rsidRPr="006B70EB" w:rsidRDefault="005F1756" w:rsidP="00C220C8">
            <w:pPr>
              <w:widowControl/>
              <w:wordWrap w:val="0"/>
              <w:spacing w:line="270" w:lineRule="atLeast"/>
              <w:jc w:val="left"/>
              <w:rPr>
                <w:rFonts w:ascii="宋体" w:eastAsia="宋体" w:hAnsi="宋体" w:cs="Segoe UI" w:hint="eastAsia"/>
                <w:color w:val="000000"/>
                <w:kern w:val="0"/>
                <w:sz w:val="18"/>
                <w:szCs w:val="18"/>
              </w:rPr>
            </w:pPr>
            <w:r w:rsidRPr="006B70EB">
              <w:rPr>
                <w:rFonts w:ascii="宋体" w:eastAsia="宋体" w:hAnsi="宋体" w:cs="Segoe UI" w:hint="eastAsia"/>
                <w:color w:val="000000"/>
                <w:kern w:val="0"/>
                <w:sz w:val="18"/>
                <w:szCs w:val="18"/>
              </w:rPr>
              <w:t>2.中标通知书；</w:t>
            </w:r>
          </w:p>
          <w:p w:rsidR="005F1756" w:rsidRPr="00B72AD8" w:rsidRDefault="005F1756" w:rsidP="00C220C8">
            <w:pPr>
              <w:widowControl/>
              <w:wordWrap w:val="0"/>
              <w:spacing w:line="270" w:lineRule="atLeast"/>
              <w:jc w:val="left"/>
              <w:rPr>
                <w:rFonts w:ascii="宋体" w:eastAsia="宋体" w:hAnsi="宋体" w:cs="Segoe UI"/>
                <w:color w:val="000000"/>
                <w:kern w:val="0"/>
                <w:sz w:val="18"/>
                <w:szCs w:val="18"/>
              </w:rPr>
            </w:pPr>
            <w:r w:rsidRPr="006B70EB">
              <w:rPr>
                <w:rFonts w:ascii="宋体" w:eastAsia="宋体" w:hAnsi="宋体" w:cs="Segoe UI" w:hint="eastAsia"/>
                <w:color w:val="000000"/>
                <w:kern w:val="0"/>
                <w:sz w:val="18"/>
                <w:szCs w:val="18"/>
              </w:rPr>
              <w:t>3.发票复印件（若发票复印件上无产品明细则需附销货清单）；</w:t>
            </w:r>
          </w:p>
        </w:tc>
      </w:tr>
      <w:tr w:rsidR="005F1756" w:rsidRPr="00B20822" w:rsidTr="005F1756">
        <w:trPr>
          <w:trHeight w:val="1210"/>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29204D" w:rsidP="00C220C8">
            <w:pPr>
              <w:widowControl/>
              <w:wordWrap w:val="0"/>
              <w:spacing w:line="270" w:lineRule="atLeast"/>
              <w:jc w:val="center"/>
              <w:rPr>
                <w:rFonts w:ascii="宋体" w:eastAsia="宋体" w:hAnsi="宋体" w:cs="Segoe UI"/>
                <w:color w:val="333333"/>
                <w:kern w:val="0"/>
                <w:sz w:val="18"/>
                <w:szCs w:val="18"/>
              </w:rPr>
            </w:pPr>
            <w:r>
              <w:rPr>
                <w:rFonts w:ascii="宋体" w:hAnsi="宋体" w:cs="Segoe UI" w:hint="eastAsia"/>
                <w:color w:val="000000"/>
                <w:kern w:val="0"/>
                <w:sz w:val="18"/>
                <w:szCs w:val="18"/>
              </w:rPr>
              <w:t>5</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售后及服务</w:t>
            </w:r>
          </w:p>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r>
              <w:rPr>
                <w:rFonts w:ascii="宋体" w:eastAsia="宋体" w:hAnsi="宋体" w:cs="Segoe UI" w:hint="eastAsia"/>
                <w:color w:val="000000"/>
                <w:kern w:val="0"/>
                <w:sz w:val="18"/>
                <w:szCs w:val="18"/>
              </w:rPr>
              <w:t>10</w:t>
            </w:r>
            <w:r w:rsidRPr="00B72AD8">
              <w:rPr>
                <w:rFonts w:ascii="宋体" w:eastAsia="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spacing w:line="320" w:lineRule="atLeast"/>
              <w:ind w:left="-105" w:right="-107"/>
              <w:jc w:val="center"/>
              <w:rPr>
                <w:rFonts w:ascii="宋体" w:eastAsia="宋体" w:hAnsi="宋体" w:cs="Segoe UI"/>
                <w:color w:val="333333"/>
                <w:kern w:val="0"/>
                <w:sz w:val="18"/>
                <w:szCs w:val="18"/>
              </w:rPr>
            </w:pPr>
            <w:r>
              <w:rPr>
                <w:rFonts w:ascii="宋体" w:eastAsia="宋体" w:hAnsi="宋体" w:cs="Segoe UI" w:hint="eastAsia"/>
                <w:color w:val="333333"/>
                <w:kern w:val="0"/>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根据投标人在投标文件中提供的售后服务承诺、应急方案、产品使用培训等进行综合分析比较评分</w:t>
            </w:r>
            <w:r>
              <w:rPr>
                <w:rFonts w:ascii="宋体" w:eastAsia="宋体" w:hAnsi="宋体" w:cs="Segoe UI" w:hint="eastAsia"/>
                <w:color w:val="000000"/>
                <w:kern w:val="0"/>
                <w:sz w:val="18"/>
                <w:szCs w:val="1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jc w:val="left"/>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优得5分；</w:t>
            </w:r>
          </w:p>
          <w:p w:rsidR="005F1756" w:rsidRDefault="005F1756" w:rsidP="00C220C8">
            <w:pPr>
              <w:widowControl/>
              <w:wordWrap w:val="0"/>
              <w:jc w:val="left"/>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良得3分；</w:t>
            </w:r>
          </w:p>
          <w:p w:rsidR="005F1756" w:rsidRPr="00B72AD8" w:rsidRDefault="005F1756" w:rsidP="00C220C8">
            <w:pPr>
              <w:widowControl/>
              <w:wordWrap w:val="0"/>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一般得1分；</w:t>
            </w:r>
          </w:p>
        </w:tc>
      </w:tr>
      <w:tr w:rsidR="005F1756" w:rsidRPr="00B20822" w:rsidTr="005F1756">
        <w:trPr>
          <w:trHeight w:val="1269"/>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spacing w:line="320" w:lineRule="atLeast"/>
              <w:ind w:left="-105" w:right="-107"/>
              <w:jc w:val="center"/>
              <w:rPr>
                <w:rFonts w:ascii="宋体" w:eastAsia="宋体" w:hAnsi="宋体" w:cs="Segoe UI"/>
                <w:color w:val="333333"/>
                <w:kern w:val="0"/>
                <w:sz w:val="18"/>
                <w:szCs w:val="18"/>
              </w:rPr>
            </w:pPr>
            <w:r>
              <w:rPr>
                <w:rFonts w:ascii="宋体" w:eastAsia="宋体" w:hAnsi="宋体" w:cs="Segoe UI" w:hint="eastAsia"/>
                <w:color w:val="333333"/>
                <w:kern w:val="0"/>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rPr>
                <w:rFonts w:ascii="宋体" w:eastAsia="宋体" w:hAnsi="宋体" w:cs="Segoe UI" w:hint="eastAsia"/>
                <w:color w:val="000000"/>
                <w:kern w:val="0"/>
                <w:sz w:val="18"/>
                <w:szCs w:val="18"/>
              </w:rPr>
            </w:pPr>
            <w:r>
              <w:rPr>
                <w:rFonts w:ascii="宋体" w:eastAsia="宋体" w:hAnsi="宋体" w:cs="Segoe UI" w:hint="eastAsia"/>
                <w:color w:val="000000"/>
                <w:kern w:val="0"/>
                <w:sz w:val="18"/>
                <w:szCs w:val="18"/>
              </w:rPr>
              <w:t>1.</w:t>
            </w:r>
            <w:r w:rsidRPr="0067631A">
              <w:rPr>
                <w:rFonts w:ascii="宋体" w:eastAsia="宋体" w:hAnsi="宋体" w:cs="Segoe UI" w:hint="eastAsia"/>
                <w:color w:val="000000"/>
                <w:kern w:val="0"/>
                <w:sz w:val="18"/>
                <w:szCs w:val="18"/>
              </w:rPr>
              <w:t>提供</w:t>
            </w:r>
            <w:r>
              <w:rPr>
                <w:rFonts w:ascii="宋体" w:eastAsia="宋体" w:hAnsi="宋体" w:cs="Segoe UI" w:hint="eastAsia"/>
                <w:color w:val="000000"/>
                <w:kern w:val="0"/>
                <w:sz w:val="18"/>
                <w:szCs w:val="18"/>
              </w:rPr>
              <w:t>生产厂家在成都设有办事处或分公司或常驻</w:t>
            </w:r>
            <w:r w:rsidRPr="0067631A">
              <w:rPr>
                <w:rFonts w:ascii="宋体" w:eastAsia="宋体" w:hAnsi="宋体" w:cs="Segoe UI" w:hint="eastAsia"/>
                <w:color w:val="000000"/>
                <w:kern w:val="0"/>
                <w:sz w:val="18"/>
                <w:szCs w:val="18"/>
              </w:rPr>
              <w:t>机构</w:t>
            </w:r>
            <w:r>
              <w:rPr>
                <w:rFonts w:ascii="宋体" w:eastAsia="宋体" w:hAnsi="宋体" w:cs="Segoe UI" w:hint="eastAsia"/>
                <w:color w:val="000000"/>
                <w:kern w:val="0"/>
                <w:sz w:val="18"/>
                <w:szCs w:val="18"/>
              </w:rPr>
              <w:t>的证明材料；</w:t>
            </w:r>
          </w:p>
          <w:p w:rsidR="005F1756" w:rsidRPr="0067631A" w:rsidRDefault="005F1756" w:rsidP="00C220C8">
            <w:pPr>
              <w:widowControl/>
              <w:wordWrap w:val="0"/>
              <w:spacing w:line="270" w:lineRule="atLeast"/>
              <w:rPr>
                <w:rFonts w:ascii="宋体" w:eastAsia="宋体" w:hAnsi="宋体" w:cs="Segoe UI"/>
                <w:color w:val="000000"/>
                <w:kern w:val="0"/>
                <w:sz w:val="18"/>
                <w:szCs w:val="18"/>
              </w:rPr>
            </w:pPr>
            <w:r>
              <w:rPr>
                <w:rFonts w:ascii="宋体" w:eastAsia="宋体" w:hAnsi="宋体" w:cs="Segoe UI" w:hint="eastAsia"/>
                <w:color w:val="000000"/>
                <w:kern w:val="0"/>
                <w:sz w:val="18"/>
                <w:szCs w:val="18"/>
              </w:rPr>
              <w:t>2.供应商在成都设有仓储物流点的证明材料；</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提供其中一项材料即可得5分，两项均未提供则不得分；</w:t>
            </w:r>
          </w:p>
        </w:tc>
      </w:tr>
    </w:tbl>
    <w:p w:rsidR="00440E30" w:rsidRDefault="00440E30" w:rsidP="00440E30">
      <w:pPr>
        <w:widowControl/>
        <w:shd w:val="clear" w:color="auto" w:fill="FFFFFF"/>
        <w:wordWrap w:val="0"/>
        <w:jc w:val="left"/>
        <w:rPr>
          <w:rFonts w:asciiTheme="majorEastAsia" w:eastAsiaTheme="majorEastAsia" w:hAnsiTheme="majorEastAsia" w:cs="Segoe UI"/>
          <w:b/>
          <w:bCs/>
          <w:color w:val="333333"/>
          <w:kern w:val="0"/>
          <w:sz w:val="28"/>
          <w:szCs w:val="28"/>
        </w:rPr>
      </w:pP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Pr="00C27987">
        <w:rPr>
          <w:rFonts w:ascii="仿宋_GB2312" w:eastAsia="仿宋_GB2312" w:hAnsi="Segoe UI" w:cs="Segoe UI" w:hint="eastAsia"/>
          <w:color w:val="333333"/>
          <w:spacing w:val="8"/>
          <w:kern w:val="0"/>
          <w:sz w:val="24"/>
          <w:szCs w:val="24"/>
        </w:rPr>
        <w:t>封底</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440E30" w:rsidRPr="00C27987" w:rsidRDefault="00440E30" w:rsidP="00440E30">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440E30" w:rsidRPr="00C27987" w:rsidTr="003C2095">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440E30" w:rsidRPr="00C27987" w:rsidTr="003C2095">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440E30" w:rsidRDefault="00440E30"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sidRPr="00C27987">
        <w:rPr>
          <w:rFonts w:ascii="仿宋_GB2312" w:eastAsia="仿宋_GB2312" w:hAnsi="Segoe UI" w:cs="Segoe UI" w:hint="eastAsia"/>
          <w:color w:val="333333"/>
          <w:kern w:val="0"/>
          <w:sz w:val="22"/>
        </w:rPr>
        <w:t>日期:</w:t>
      </w:r>
    </w:p>
    <w:p w:rsidR="00ED5BCA" w:rsidRDefault="00ED5BCA"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p>
    <w:p w:rsidR="00ED5BCA" w:rsidRDefault="00ED5BCA"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p>
    <w:p w:rsidR="00ED5BCA" w:rsidRPr="00C27987" w:rsidRDefault="00ED5BCA" w:rsidP="00440E30">
      <w:pPr>
        <w:widowControl/>
        <w:shd w:val="clear" w:color="auto" w:fill="FFFFFF"/>
        <w:wordWrap w:val="0"/>
        <w:spacing w:line="270" w:lineRule="atLeast"/>
        <w:ind w:firstLine="360"/>
        <w:jc w:val="left"/>
        <w:rPr>
          <w:rFonts w:ascii="Segoe UI" w:eastAsia="宋体" w:hAnsi="Segoe UI" w:cs="Segoe UI"/>
          <w:color w:val="333333"/>
          <w:kern w:val="0"/>
          <w:sz w:val="18"/>
          <w:szCs w:val="18"/>
        </w:rPr>
      </w:pP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440E30" w:rsidRPr="00C27987" w:rsidTr="003C209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440E30" w:rsidRPr="00C27987" w:rsidRDefault="00440E30" w:rsidP="00440E30">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E961E9" w:rsidRDefault="00E961E9">
      <w:pPr>
        <w:widowControl/>
        <w:jc w:val="left"/>
        <w:rPr>
          <w:rFonts w:ascii="仿宋_GB2312" w:eastAsia="仿宋_GB2312" w:hAnsi="Segoe UI" w:cs="Segoe UI"/>
          <w:b/>
          <w:bCs/>
          <w:color w:val="333333"/>
          <w:kern w:val="0"/>
          <w:sz w:val="24"/>
          <w:szCs w:val="24"/>
        </w:rPr>
      </w:pPr>
      <w:bookmarkStart w:id="0" w:name="_Toc95295163"/>
      <w:bookmarkEnd w:id="0"/>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附件4-3：</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11057" w:type="dxa"/>
        <w:tblInd w:w="-1026" w:type="dxa"/>
        <w:shd w:val="clear" w:color="auto" w:fill="FFFFFF"/>
        <w:tblCellMar>
          <w:left w:w="0" w:type="dxa"/>
          <w:right w:w="0" w:type="dxa"/>
        </w:tblCellMar>
        <w:tblLook w:val="04A0"/>
      </w:tblPr>
      <w:tblGrid>
        <w:gridCol w:w="686"/>
        <w:gridCol w:w="1603"/>
        <w:gridCol w:w="1680"/>
        <w:gridCol w:w="709"/>
        <w:gridCol w:w="846"/>
        <w:gridCol w:w="1706"/>
        <w:gridCol w:w="1559"/>
        <w:gridCol w:w="2268"/>
      </w:tblGrid>
      <w:tr w:rsidR="00BB7603" w:rsidRPr="00C27987" w:rsidTr="00BB7603">
        <w:trPr>
          <w:trHeight w:val="735"/>
        </w:trPr>
        <w:tc>
          <w:tcPr>
            <w:tcW w:w="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Segoe UI" w:hint="eastAsia"/>
                <w:color w:val="333333"/>
                <w:kern w:val="0"/>
                <w:sz w:val="18"/>
                <w:szCs w:val="18"/>
              </w:rPr>
              <w:t>序号</w:t>
            </w:r>
          </w:p>
        </w:tc>
        <w:tc>
          <w:tcPr>
            <w:tcW w:w="1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0F3682" w:rsidP="00BB7603">
            <w:pPr>
              <w:widowControl/>
              <w:spacing w:line="400" w:lineRule="atLeas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w:t>
            </w:r>
            <w:r w:rsidR="00BB7603" w:rsidRPr="00E87988">
              <w:rPr>
                <w:rFonts w:ascii="微软雅黑" w:eastAsia="微软雅黑" w:hAnsi="微软雅黑" w:cs="宋体" w:hint="eastAsia"/>
                <w:color w:val="000000"/>
                <w:kern w:val="0"/>
                <w:sz w:val="18"/>
                <w:szCs w:val="18"/>
              </w:rPr>
              <w:t>名称</w:t>
            </w:r>
          </w:p>
          <w:p w:rsidR="00BB7603" w:rsidRPr="00E87988" w:rsidRDefault="00BB7603" w:rsidP="00BB7603">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(注册证名称)</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生产厂家名称</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规格</w:t>
            </w:r>
          </w:p>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型号</w:t>
            </w:r>
          </w:p>
        </w:tc>
        <w:tc>
          <w:tcPr>
            <w:tcW w:w="8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单位</w:t>
            </w:r>
          </w:p>
        </w:tc>
        <w:tc>
          <w:tcPr>
            <w:tcW w:w="1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0F368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报价（元</w:t>
            </w:r>
            <w:r w:rsidR="0000446B">
              <w:rPr>
                <w:rFonts w:ascii="微软雅黑" w:eastAsia="微软雅黑" w:hAnsi="微软雅黑" w:cs="宋体" w:hint="eastAsia"/>
                <w:color w:val="000000"/>
                <w:kern w:val="0"/>
                <w:sz w:val="18"/>
                <w:szCs w:val="18"/>
              </w:rPr>
              <w:t>）</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医疗器械注册证/备案凭证编号</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70D3D" w:rsidP="00BB7603">
            <w:pPr>
              <w:widowControl/>
              <w:spacing w:line="400" w:lineRule="atLeast"/>
              <w:jc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年度预估用量</w:t>
            </w:r>
          </w:p>
        </w:tc>
      </w:tr>
      <w:tr w:rsidR="00BB7603" w:rsidRPr="00C27987" w:rsidTr="00BB7603">
        <w:trPr>
          <w:trHeight w:val="330"/>
        </w:trPr>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r>
      <w:tr w:rsidR="00BB7603" w:rsidRPr="00C27987" w:rsidTr="00A97705">
        <w:trPr>
          <w:trHeight w:val="390"/>
        </w:trPr>
        <w:tc>
          <w:tcPr>
            <w:tcW w:w="6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r>
      <w:tr w:rsidR="00BB7603" w:rsidRPr="00C27987" w:rsidTr="00A9770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r>
      <w:tr w:rsidR="00A97705" w:rsidRPr="00C27987" w:rsidTr="00A9770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r>
      <w:tr w:rsidR="00B70D3D" w:rsidRPr="00C27987" w:rsidTr="00463AD7">
        <w:trPr>
          <w:trHeight w:val="390"/>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70D3D" w:rsidRPr="00C27987" w:rsidRDefault="00BA5666" w:rsidP="00BA5666">
            <w:pPr>
              <w:widowControl/>
              <w:spacing w:line="400" w:lineRule="atLeast"/>
              <w:jc w:val="center"/>
              <w:rPr>
                <w:rFonts w:ascii="宋体" w:eastAsia="宋体" w:hAnsi="宋体" w:cs="Segoe UI"/>
                <w:color w:val="333333"/>
                <w:kern w:val="0"/>
                <w:sz w:val="24"/>
                <w:szCs w:val="24"/>
              </w:rPr>
            </w:pPr>
            <w:r w:rsidRPr="00BA5666">
              <w:rPr>
                <w:rFonts w:ascii="微软雅黑" w:eastAsia="微软雅黑" w:hAnsi="微软雅黑" w:cs="宋体" w:hint="eastAsia"/>
                <w:color w:val="000000"/>
                <w:kern w:val="0"/>
                <w:sz w:val="18"/>
                <w:szCs w:val="18"/>
              </w:rPr>
              <w:t>投标总价（各项材料报价*年度预估用量</w:t>
            </w:r>
            <w:r w:rsidR="003A42E1">
              <w:rPr>
                <w:rFonts w:ascii="微软雅黑" w:eastAsia="微软雅黑" w:hAnsi="微软雅黑" w:cs="宋体" w:hint="eastAsia"/>
                <w:color w:val="000000"/>
                <w:kern w:val="0"/>
                <w:sz w:val="18"/>
                <w:szCs w:val="18"/>
              </w:rPr>
              <w:t>之和</w:t>
            </w:r>
            <w:r w:rsidRPr="00BA5666">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__________</w:t>
            </w:r>
            <w:r w:rsidRPr="00BA5666">
              <w:rPr>
                <w:rFonts w:ascii="微软雅黑" w:eastAsia="微软雅黑" w:hAnsi="微软雅黑" w:cs="宋体" w:hint="eastAsia"/>
                <w:color w:val="000000"/>
                <w:kern w:val="0"/>
                <w:sz w:val="18"/>
                <w:szCs w:val="18"/>
              </w:rPr>
              <w:t>元</w:t>
            </w:r>
          </w:p>
        </w:tc>
      </w:tr>
    </w:tbl>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440E30" w:rsidRDefault="00440E30" w:rsidP="00440E30">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440E30" w:rsidRPr="00C27987" w:rsidRDefault="00440E30" w:rsidP="00440E30">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440E30" w:rsidRPr="00C27987" w:rsidRDefault="00440E30" w:rsidP="00D30FF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440E30" w:rsidRPr="000438E7" w:rsidRDefault="00440E30" w:rsidP="00D30FF6">
      <w:pPr>
        <w:widowControl/>
        <w:shd w:val="clear" w:color="auto" w:fill="FFFFFF"/>
        <w:wordWrap w:val="0"/>
        <w:spacing w:line="270" w:lineRule="atLeast"/>
        <w:ind w:firstLineChars="150"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9646AE" w:rsidRPr="00440E30" w:rsidRDefault="009646AE"/>
    <w:sectPr w:rsidR="009646AE" w:rsidRPr="00440E30"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2C1" w:rsidRDefault="00B642C1" w:rsidP="00440E30">
      <w:r>
        <w:separator/>
      </w:r>
    </w:p>
  </w:endnote>
  <w:endnote w:type="continuationSeparator" w:id="1">
    <w:p w:rsidR="00B642C1" w:rsidRDefault="00B642C1" w:rsidP="00440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2C1" w:rsidRDefault="00B642C1" w:rsidP="00440E30">
      <w:r>
        <w:separator/>
      </w:r>
    </w:p>
  </w:footnote>
  <w:footnote w:type="continuationSeparator" w:id="1">
    <w:p w:rsidR="00B642C1" w:rsidRDefault="00B642C1" w:rsidP="00440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E30"/>
    <w:rsid w:val="0000446B"/>
    <w:rsid w:val="000367CD"/>
    <w:rsid w:val="000A2AF3"/>
    <w:rsid w:val="000D0AB8"/>
    <w:rsid w:val="000E3399"/>
    <w:rsid w:val="000F3682"/>
    <w:rsid w:val="001557C3"/>
    <w:rsid w:val="00156928"/>
    <w:rsid w:val="001A10F6"/>
    <w:rsid w:val="0028634D"/>
    <w:rsid w:val="0029204D"/>
    <w:rsid w:val="002D10F3"/>
    <w:rsid w:val="002F71DC"/>
    <w:rsid w:val="00353011"/>
    <w:rsid w:val="00362686"/>
    <w:rsid w:val="003A42E1"/>
    <w:rsid w:val="003B5A5F"/>
    <w:rsid w:val="00401EA2"/>
    <w:rsid w:val="00440E30"/>
    <w:rsid w:val="004C6CE9"/>
    <w:rsid w:val="004D4316"/>
    <w:rsid w:val="00522365"/>
    <w:rsid w:val="005E754F"/>
    <w:rsid w:val="005F1756"/>
    <w:rsid w:val="00607779"/>
    <w:rsid w:val="00685AB1"/>
    <w:rsid w:val="007F4CBC"/>
    <w:rsid w:val="008245F8"/>
    <w:rsid w:val="0085533B"/>
    <w:rsid w:val="0088025E"/>
    <w:rsid w:val="00891058"/>
    <w:rsid w:val="00900418"/>
    <w:rsid w:val="00931A38"/>
    <w:rsid w:val="009646AE"/>
    <w:rsid w:val="009746EA"/>
    <w:rsid w:val="009B185A"/>
    <w:rsid w:val="00A215BD"/>
    <w:rsid w:val="00A605EF"/>
    <w:rsid w:val="00A97705"/>
    <w:rsid w:val="00B601CA"/>
    <w:rsid w:val="00B642C1"/>
    <w:rsid w:val="00B70D3D"/>
    <w:rsid w:val="00BA0398"/>
    <w:rsid w:val="00BA16E4"/>
    <w:rsid w:val="00BA5666"/>
    <w:rsid w:val="00BB7603"/>
    <w:rsid w:val="00C51842"/>
    <w:rsid w:val="00D30FF6"/>
    <w:rsid w:val="00DF3392"/>
    <w:rsid w:val="00E87988"/>
    <w:rsid w:val="00E92EB1"/>
    <w:rsid w:val="00E961E9"/>
    <w:rsid w:val="00EA2DCC"/>
    <w:rsid w:val="00EA551D"/>
    <w:rsid w:val="00ED5BCA"/>
    <w:rsid w:val="00FA4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0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0E30"/>
    <w:rPr>
      <w:sz w:val="18"/>
      <w:szCs w:val="18"/>
    </w:rPr>
  </w:style>
  <w:style w:type="paragraph" w:styleId="a4">
    <w:name w:val="footer"/>
    <w:basedOn w:val="a"/>
    <w:link w:val="Char0"/>
    <w:uiPriority w:val="99"/>
    <w:semiHidden/>
    <w:unhideWhenUsed/>
    <w:rsid w:val="00440E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0E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沈泓宇</dc:creator>
  <cp:lastModifiedBy>沈泓宇</cp:lastModifiedBy>
  <cp:revision>10</cp:revision>
  <dcterms:created xsi:type="dcterms:W3CDTF">2021-12-20T07:55:00Z</dcterms:created>
  <dcterms:modified xsi:type="dcterms:W3CDTF">2021-12-20T08:15:00Z</dcterms:modified>
</cp:coreProperties>
</file>