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30" w:rsidRPr="00991324"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1F593D" w:rsidRPr="00875A9B" w:rsidRDefault="001F593D" w:rsidP="00440E30">
      <w:pPr>
        <w:widowControl/>
        <w:shd w:val="clear" w:color="auto" w:fill="FFFFFF"/>
        <w:wordWrap w:val="0"/>
        <w:spacing w:line="280" w:lineRule="exact"/>
        <w:jc w:val="left"/>
        <w:rPr>
          <w:rFonts w:ascii="宋体" w:eastAsia="宋体" w:hAnsi="宋体" w:cs="Segoe UI"/>
          <w:b/>
          <w:color w:val="333333"/>
          <w:spacing w:val="8"/>
          <w:kern w:val="0"/>
          <w:sz w:val="28"/>
          <w:szCs w:val="28"/>
        </w:rPr>
      </w:pPr>
      <w:r w:rsidRPr="00875A9B">
        <w:rPr>
          <w:rFonts w:ascii="宋体" w:eastAsia="宋体" w:hAnsi="宋体" w:cs="Segoe UI" w:hint="eastAsia"/>
          <w:b/>
          <w:color w:val="333333"/>
          <w:spacing w:val="8"/>
          <w:kern w:val="0"/>
          <w:sz w:val="28"/>
          <w:szCs w:val="28"/>
        </w:rPr>
        <w:t>项目一：全自动血凝检测试剂耗材</w:t>
      </w:r>
    </w:p>
    <w:p w:rsidR="00440E30" w:rsidRPr="00C51842" w:rsidRDefault="00440E30"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1.技术参数要求：</w:t>
      </w:r>
    </w:p>
    <w:tbl>
      <w:tblPr>
        <w:tblW w:w="9265" w:type="dxa"/>
        <w:tblInd w:w="-743" w:type="dxa"/>
        <w:tblCellMar>
          <w:left w:w="0" w:type="dxa"/>
          <w:right w:w="0" w:type="dxa"/>
        </w:tblCellMar>
        <w:tblLook w:val="04A0"/>
      </w:tblPr>
      <w:tblGrid>
        <w:gridCol w:w="709"/>
        <w:gridCol w:w="1418"/>
        <w:gridCol w:w="1276"/>
        <w:gridCol w:w="5862"/>
      </w:tblGrid>
      <w:tr w:rsidR="005F1756" w:rsidRPr="000D3B25" w:rsidTr="005F1756">
        <w:trPr>
          <w:trHeight w:val="47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hint="eastAsia"/>
                <w:b/>
                <w:sz w:val="18"/>
                <w:szCs w:val="18"/>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b/>
                <w:sz w:val="18"/>
                <w:szCs w:val="18"/>
              </w:rPr>
              <w:t>产品名称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5F1756">
            <w:pPr>
              <w:autoSpaceDE w:val="0"/>
              <w:autoSpaceDN w:val="0"/>
              <w:jc w:val="center"/>
              <w:rPr>
                <w:rFonts w:ascii="宋体" w:hAnsi="宋体"/>
                <w:b/>
                <w:sz w:val="18"/>
                <w:szCs w:val="18"/>
              </w:rPr>
            </w:pPr>
            <w:r>
              <w:rPr>
                <w:rFonts w:ascii="宋体" w:hAnsi="宋体" w:hint="eastAsia"/>
                <w:b/>
                <w:sz w:val="18"/>
                <w:szCs w:val="18"/>
              </w:rPr>
              <w:t>预估年度用量</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b/>
                <w:sz w:val="18"/>
                <w:szCs w:val="18"/>
              </w:rPr>
              <w:t>技术参数</w:t>
            </w:r>
          </w:p>
        </w:tc>
      </w:tr>
      <w:tr w:rsidR="00472B72" w:rsidRPr="000D3B25" w:rsidTr="005F1756">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Pr="00B72AD8" w:rsidRDefault="00472B72" w:rsidP="008D165D">
            <w:pPr>
              <w:autoSpaceDE w:val="0"/>
              <w:autoSpaceDN w:val="0"/>
              <w:jc w:val="center"/>
              <w:rPr>
                <w:rFonts w:ascii="宋体" w:hAnsi="宋体"/>
                <w:sz w:val="18"/>
                <w:szCs w:val="18"/>
              </w:rPr>
            </w:pPr>
            <w:r>
              <w:rPr>
                <w:rFonts w:ascii="宋体" w:hAnsi="宋体" w:hint="eastAsia"/>
                <w:sz w:val="18"/>
                <w:szCs w:val="18"/>
              </w:rPr>
              <w:t>1</w:t>
            </w:r>
          </w:p>
        </w:tc>
        <w:tc>
          <w:tcPr>
            <w:tcW w:w="1418" w:type="dxa"/>
            <w:tcBorders>
              <w:top w:val="single" w:sz="4" w:space="0" w:color="000000"/>
              <w:left w:val="single" w:sz="4" w:space="0" w:color="000000"/>
              <w:bottom w:val="single" w:sz="4" w:space="0" w:color="auto"/>
              <w:right w:val="single" w:sz="4" w:space="0" w:color="000000"/>
            </w:tcBorders>
            <w:vAlign w:val="center"/>
          </w:tcPr>
          <w:p w:rsidR="00472B72"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凝血酶原时间</w:t>
            </w:r>
          </w:p>
          <w:p w:rsidR="00472B72" w:rsidRPr="00852975"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检测试剂（PT）</w:t>
            </w:r>
          </w:p>
        </w:tc>
        <w:tc>
          <w:tcPr>
            <w:tcW w:w="1276" w:type="dxa"/>
            <w:tcBorders>
              <w:top w:val="single" w:sz="4" w:space="0" w:color="000000"/>
              <w:left w:val="single" w:sz="4" w:space="0" w:color="000000"/>
              <w:bottom w:val="single" w:sz="4" w:space="0" w:color="000000"/>
              <w:right w:val="single" w:sz="4" w:space="0" w:color="000000"/>
            </w:tcBorders>
            <w:vAlign w:val="center"/>
          </w:tcPr>
          <w:p w:rsidR="00472B72" w:rsidRPr="005150B6"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67000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用途：</w:t>
            </w:r>
            <w:r w:rsidRPr="00834955">
              <w:rPr>
                <w:rFonts w:ascii="宋体" w:hAnsi="宋体" w:cs="宋体" w:hint="eastAsia"/>
                <w:color w:val="000000"/>
                <w:kern w:val="0"/>
                <w:sz w:val="18"/>
                <w:szCs w:val="18"/>
              </w:rPr>
              <w:t>用于</w:t>
            </w:r>
            <w:r w:rsidRPr="00D90FCB">
              <w:rPr>
                <w:rFonts w:ascii="宋体" w:hAnsi="宋体" w:cs="宋体" w:hint="eastAsia"/>
                <w:color w:val="000000"/>
                <w:kern w:val="0"/>
                <w:sz w:val="18"/>
                <w:szCs w:val="18"/>
              </w:rPr>
              <w:t>测定血浆样本中的凝血酶原时间</w:t>
            </w:r>
            <w:r>
              <w:rPr>
                <w:rFonts w:ascii="宋体" w:hAnsi="宋体" w:cs="宋体" w:hint="eastAsia"/>
                <w:color w:val="000000"/>
                <w:kern w:val="0"/>
                <w:sz w:val="18"/>
                <w:szCs w:val="18"/>
              </w:rPr>
              <w:t>；</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1.检测方法：凝固法；</w:t>
            </w:r>
          </w:p>
          <w:p w:rsidR="00472B72" w:rsidRPr="002D5FA0"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2.适用样本：人体血浆；</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3.试剂精密度:批内变异系数（CV）≤5%，批间CV≤10%</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4.抗干扰性：游离型胆红素20mg/dL为止，结合型胆红素20mg/dL为止，血红蛋白500mg/dL为止，福尔马</w:t>
            </w:r>
            <w:r w:rsidRPr="00D90FCB">
              <w:rPr>
                <w:rFonts w:ascii="宋体" w:hAnsi="宋体" w:cs="宋体" w:hint="eastAsia"/>
                <w:color w:val="000000"/>
                <w:kern w:val="0"/>
                <w:sz w:val="18"/>
                <w:szCs w:val="18"/>
              </w:rPr>
              <w:t>肼</w:t>
            </w:r>
            <w:r>
              <w:rPr>
                <w:rFonts w:ascii="宋体" w:hAnsi="宋体" w:cs="宋体" w:hint="eastAsia"/>
                <w:color w:val="000000"/>
                <w:kern w:val="0"/>
                <w:sz w:val="18"/>
                <w:szCs w:val="18"/>
              </w:rPr>
              <w:t>浊度3000度为止，脂肪乳5%为止，对测定值无影响；</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5.试剂开瓶有效期：保存期限≥8天；</w:t>
            </w:r>
          </w:p>
          <w:p w:rsidR="00472B72" w:rsidRPr="002D5FA0"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6.试剂质保期：未开封有效期≥2年；</w:t>
            </w:r>
          </w:p>
        </w:tc>
      </w:tr>
      <w:tr w:rsidR="00472B72" w:rsidRPr="000D3B25" w:rsidTr="005F1756">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autoSpaceDE w:val="0"/>
              <w:autoSpaceDN w:val="0"/>
              <w:jc w:val="center"/>
              <w:rPr>
                <w:rFonts w:ascii="宋体" w:hAnsi="宋体"/>
                <w:sz w:val="18"/>
                <w:szCs w:val="18"/>
              </w:rPr>
            </w:pPr>
            <w:r>
              <w:rPr>
                <w:rFonts w:ascii="宋体" w:hAnsi="宋体" w:hint="eastAsia"/>
                <w:sz w:val="18"/>
                <w:szCs w:val="18"/>
              </w:rPr>
              <w:t>2</w:t>
            </w:r>
          </w:p>
        </w:tc>
        <w:tc>
          <w:tcPr>
            <w:tcW w:w="1418" w:type="dxa"/>
            <w:tcBorders>
              <w:top w:val="single" w:sz="4" w:space="0" w:color="000000"/>
              <w:left w:val="single" w:sz="4" w:space="0" w:color="000000"/>
              <w:bottom w:val="single" w:sz="4" w:space="0" w:color="auto"/>
              <w:right w:val="single" w:sz="4" w:space="0" w:color="000000"/>
            </w:tcBorders>
            <w:vAlign w:val="center"/>
          </w:tcPr>
          <w:p w:rsidR="00472B72"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纤维蛋白原浓度</w:t>
            </w:r>
          </w:p>
          <w:p w:rsidR="00472B72" w:rsidRPr="00852975"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检测试剂（FIB）</w:t>
            </w:r>
          </w:p>
        </w:tc>
        <w:tc>
          <w:tcPr>
            <w:tcW w:w="1276" w:type="dxa"/>
            <w:tcBorders>
              <w:top w:val="single" w:sz="4" w:space="0" w:color="000000"/>
              <w:left w:val="single" w:sz="4" w:space="0" w:color="000000"/>
              <w:bottom w:val="single" w:sz="4" w:space="0" w:color="000000"/>
              <w:right w:val="single" w:sz="4" w:space="0" w:color="000000"/>
            </w:tcBorders>
            <w:vAlign w:val="center"/>
          </w:tcPr>
          <w:p w:rsidR="00472B72" w:rsidRPr="00852975"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67000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用途：</w:t>
            </w:r>
            <w:r w:rsidRPr="00D34F6A">
              <w:rPr>
                <w:rFonts w:ascii="宋体" w:hAnsi="宋体" w:cs="宋体" w:hint="eastAsia"/>
                <w:color w:val="000000"/>
                <w:kern w:val="0"/>
                <w:sz w:val="18"/>
                <w:szCs w:val="18"/>
              </w:rPr>
              <w:t>用于体外定量检测人血浆中的纤维蛋白原浓度</w:t>
            </w:r>
            <w:r>
              <w:rPr>
                <w:rFonts w:ascii="宋体" w:hAnsi="宋体" w:cs="宋体" w:hint="eastAsia"/>
                <w:color w:val="000000"/>
                <w:kern w:val="0"/>
                <w:sz w:val="18"/>
                <w:szCs w:val="18"/>
              </w:rPr>
              <w:t>；</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1.检测方法：凝固法；</w:t>
            </w:r>
          </w:p>
          <w:p w:rsidR="00472B72" w:rsidRPr="002D5FA0"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2.适用样本：人体血浆；</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3.试剂精密度:批内CV≤8%，批间CV≤10%；</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4.抗干扰性：游离型胆红素20mg/dL为止，结合型胆红素20mg/dL为止，血红蛋白500mg/dL为止，福尔马</w:t>
            </w:r>
            <w:r w:rsidRPr="00D90FCB">
              <w:rPr>
                <w:rFonts w:ascii="宋体" w:hAnsi="宋体" w:cs="宋体" w:hint="eastAsia"/>
                <w:color w:val="000000"/>
                <w:kern w:val="0"/>
                <w:sz w:val="18"/>
                <w:szCs w:val="18"/>
              </w:rPr>
              <w:t>肼</w:t>
            </w:r>
            <w:r>
              <w:rPr>
                <w:rFonts w:ascii="宋体" w:hAnsi="宋体" w:cs="宋体" w:hint="eastAsia"/>
                <w:color w:val="000000"/>
                <w:kern w:val="0"/>
                <w:sz w:val="18"/>
                <w:szCs w:val="18"/>
              </w:rPr>
              <w:t>浊度2500度为止，肝素钠1.5U/ml为止，对测定值无影响；</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5.试剂开瓶有效期：保存期限≥1月；</w:t>
            </w:r>
          </w:p>
          <w:p w:rsidR="00472B72" w:rsidRPr="007450A8"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6.试剂质保期：未开封有效期≥2年；</w:t>
            </w:r>
          </w:p>
        </w:tc>
      </w:tr>
      <w:tr w:rsidR="00472B72"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autoSpaceDE w:val="0"/>
              <w:autoSpaceDN w:val="0"/>
              <w:jc w:val="center"/>
              <w:rPr>
                <w:rFonts w:ascii="宋体" w:hAnsi="宋体"/>
                <w:sz w:val="18"/>
                <w:szCs w:val="18"/>
              </w:rPr>
            </w:pPr>
            <w:r>
              <w:rPr>
                <w:rFonts w:ascii="宋体" w:hAnsi="宋体" w:hint="eastAsia"/>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472B72" w:rsidRPr="00852975"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活化部分凝血酶原时间检测试剂（APTT）</w:t>
            </w:r>
          </w:p>
        </w:tc>
        <w:tc>
          <w:tcPr>
            <w:tcW w:w="1276" w:type="dxa"/>
            <w:tcBorders>
              <w:top w:val="single" w:sz="4" w:space="0" w:color="000000"/>
              <w:left w:val="single" w:sz="4" w:space="0" w:color="000000"/>
              <w:bottom w:val="single" w:sz="4" w:space="0" w:color="000000"/>
              <w:right w:val="single" w:sz="4" w:space="0" w:color="000000"/>
            </w:tcBorders>
            <w:vAlign w:val="center"/>
          </w:tcPr>
          <w:p w:rsidR="00472B72" w:rsidRPr="00852975"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67000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用途：</w:t>
            </w:r>
            <w:r w:rsidRPr="00F02DD2">
              <w:rPr>
                <w:rFonts w:ascii="宋体" w:hAnsi="宋体" w:cs="宋体" w:hint="eastAsia"/>
                <w:color w:val="000000"/>
                <w:kern w:val="0"/>
                <w:sz w:val="18"/>
                <w:szCs w:val="18"/>
              </w:rPr>
              <w:t>用于体外人血浆中活化部分凝血活酶时间测定，作辅助诊断用</w:t>
            </w:r>
            <w:r>
              <w:rPr>
                <w:rFonts w:ascii="宋体" w:hAnsi="宋体" w:cs="宋体" w:hint="eastAsia"/>
                <w:color w:val="000000"/>
                <w:kern w:val="0"/>
                <w:sz w:val="18"/>
                <w:szCs w:val="18"/>
              </w:rPr>
              <w:t>；</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1.检测方法：凝固法；</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2.适用样本：人体血浆；</w:t>
            </w:r>
          </w:p>
          <w:p w:rsidR="00472B72" w:rsidRPr="001770EF"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3.试剂精密度:批内CV≤5%；</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4.试剂开瓶有效期：保存期限≥14天；</w:t>
            </w:r>
          </w:p>
          <w:p w:rsidR="00472B72" w:rsidRPr="00D156BA"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5.试剂质保期：未开封有效期≥15月；</w:t>
            </w:r>
          </w:p>
        </w:tc>
      </w:tr>
      <w:tr w:rsidR="00472B72"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autoSpaceDE w:val="0"/>
              <w:autoSpaceDN w:val="0"/>
              <w:jc w:val="center"/>
              <w:rPr>
                <w:rFonts w:ascii="宋体" w:hAnsi="宋体"/>
                <w:sz w:val="18"/>
                <w:szCs w:val="18"/>
              </w:rPr>
            </w:pPr>
            <w:r>
              <w:rPr>
                <w:rFonts w:ascii="宋体" w:hAnsi="宋体" w:hint="eastAsia"/>
                <w:sz w:val="18"/>
                <w:szCs w:val="18"/>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472B72"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凝血酶时间</w:t>
            </w:r>
          </w:p>
          <w:p w:rsidR="00472B72"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检测试剂（TT）</w:t>
            </w:r>
          </w:p>
        </w:tc>
        <w:tc>
          <w:tcPr>
            <w:tcW w:w="1276" w:type="dxa"/>
            <w:tcBorders>
              <w:top w:val="single" w:sz="4" w:space="0" w:color="000000"/>
              <w:left w:val="single" w:sz="4" w:space="0" w:color="000000"/>
              <w:bottom w:val="single" w:sz="4" w:space="0" w:color="000000"/>
              <w:right w:val="single" w:sz="4" w:space="0" w:color="000000"/>
            </w:tcBorders>
            <w:vAlign w:val="center"/>
          </w:tcPr>
          <w:p w:rsidR="00472B72" w:rsidRPr="00852975"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67000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用途：</w:t>
            </w:r>
            <w:r w:rsidRPr="009A7FEC">
              <w:rPr>
                <w:rFonts w:ascii="宋体" w:hAnsi="宋体" w:cs="宋体" w:hint="eastAsia"/>
                <w:color w:val="000000"/>
                <w:kern w:val="0"/>
                <w:sz w:val="18"/>
                <w:szCs w:val="18"/>
              </w:rPr>
              <w:t>用于体外人血浆中凝血酶时间测定，作辅助诊断用</w:t>
            </w:r>
            <w:r>
              <w:rPr>
                <w:rFonts w:ascii="宋体" w:hAnsi="宋体" w:cs="宋体" w:hint="eastAsia"/>
                <w:color w:val="000000"/>
                <w:kern w:val="0"/>
                <w:sz w:val="18"/>
                <w:szCs w:val="18"/>
              </w:rPr>
              <w:t>；</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1.检测方法：凝固法；</w:t>
            </w:r>
          </w:p>
          <w:p w:rsidR="00472B72" w:rsidRPr="001770EF"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2.适用样本：人体血浆；</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3.试剂开瓶有效期：保存期限≥30天；</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4.试剂质保期：未开封有效期≥30月；</w:t>
            </w:r>
          </w:p>
          <w:p w:rsidR="00472B72" w:rsidRDefault="00472B72" w:rsidP="008D165D">
            <w:pPr>
              <w:spacing w:line="276" w:lineRule="auto"/>
              <w:rPr>
                <w:rFonts w:ascii="宋体" w:hAnsi="宋体" w:cs="宋体"/>
                <w:color w:val="000000"/>
                <w:kern w:val="0"/>
                <w:sz w:val="18"/>
                <w:szCs w:val="18"/>
              </w:rPr>
            </w:pPr>
            <w:r>
              <w:rPr>
                <w:rFonts w:ascii="宋体" w:hAnsi="宋体" w:cs="宋体" w:hint="eastAsia"/>
                <w:color w:val="000000"/>
                <w:kern w:val="0"/>
                <w:sz w:val="18"/>
                <w:szCs w:val="18"/>
              </w:rPr>
              <w:t>5.试剂精密度: 批内CV≤5%；</w:t>
            </w:r>
          </w:p>
        </w:tc>
      </w:tr>
      <w:tr w:rsidR="00472B72" w:rsidRPr="000D3B25" w:rsidTr="001F593D">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autoSpaceDE w:val="0"/>
              <w:autoSpaceDN w:val="0"/>
              <w:jc w:val="center"/>
              <w:rPr>
                <w:rFonts w:ascii="宋体" w:hAnsi="宋体"/>
                <w:sz w:val="18"/>
                <w:szCs w:val="18"/>
              </w:rPr>
            </w:pPr>
            <w:r>
              <w:rPr>
                <w:rFonts w:ascii="宋体" w:hAnsi="宋体" w:hint="eastAsia"/>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472B72"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D二聚体浓度</w:t>
            </w:r>
          </w:p>
          <w:p w:rsidR="00472B72"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检测试剂（DD）</w:t>
            </w:r>
          </w:p>
        </w:tc>
        <w:tc>
          <w:tcPr>
            <w:tcW w:w="1276" w:type="dxa"/>
            <w:tcBorders>
              <w:top w:val="single" w:sz="4" w:space="0" w:color="000000"/>
              <w:left w:val="single" w:sz="4" w:space="0" w:color="000000"/>
              <w:bottom w:val="single" w:sz="4" w:space="0" w:color="000000"/>
              <w:right w:val="single" w:sz="4" w:space="0" w:color="000000"/>
            </w:tcBorders>
            <w:vAlign w:val="center"/>
          </w:tcPr>
          <w:p w:rsidR="00472B72" w:rsidRPr="00852975"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9900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用途：</w:t>
            </w:r>
            <w:r w:rsidRPr="00FE6CB4">
              <w:rPr>
                <w:rFonts w:ascii="宋体" w:hAnsi="宋体" w:cs="宋体" w:hint="eastAsia"/>
                <w:color w:val="000000"/>
                <w:kern w:val="0"/>
                <w:sz w:val="18"/>
                <w:szCs w:val="18"/>
              </w:rPr>
              <w:t>用于体外定量检测血清或血浆中D二聚体的浓度</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1.检测方法：比浊法</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2.适用样本：人体血浆或血清；</w:t>
            </w:r>
          </w:p>
          <w:p w:rsidR="00472B72" w:rsidRPr="00F17A9B"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*3.试剂形态:液体双试剂；</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lastRenderedPageBreak/>
              <w:t>4.试剂精密度: 批内CV≤10%，批间CV≤10%；</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5.线性范围：0.5-60μg/ml；</w:t>
            </w:r>
          </w:p>
          <w:p w:rsidR="00472B72" w:rsidRPr="000873E9"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6.抗干扰性：游离型胆红素17mg/dL为止，结合型胆红素21mg/dL为止，血红蛋白500mg/dL为止，福尔马肼浊度1960度为止，类风湿因子500IU/ml为止，对测定值无影响；</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7.试剂开瓶有效期：保存期限≥30天；</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8.试剂质保期：未开封有效期≥2年；</w:t>
            </w:r>
          </w:p>
        </w:tc>
      </w:tr>
      <w:tr w:rsidR="00472B72" w:rsidRPr="000D3B25" w:rsidTr="001F593D">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autoSpaceDE w:val="0"/>
              <w:autoSpaceDN w:val="0"/>
              <w:jc w:val="center"/>
              <w:rPr>
                <w:rFonts w:ascii="宋体" w:hAnsi="宋体"/>
                <w:sz w:val="18"/>
                <w:szCs w:val="18"/>
              </w:rPr>
            </w:pPr>
            <w:r>
              <w:rPr>
                <w:rFonts w:ascii="宋体" w:hAnsi="宋体" w:hint="eastAsia"/>
                <w:sz w:val="18"/>
                <w:szCs w:val="18"/>
              </w:rPr>
              <w:lastRenderedPageBreak/>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472B72"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纤维蛋白/纤维蛋白原降解产物检测试剂（FDP）</w:t>
            </w:r>
          </w:p>
        </w:tc>
        <w:tc>
          <w:tcPr>
            <w:tcW w:w="1276" w:type="dxa"/>
            <w:tcBorders>
              <w:top w:val="single" w:sz="4" w:space="0" w:color="000000"/>
              <w:left w:val="single" w:sz="4" w:space="0" w:color="000000"/>
              <w:bottom w:val="single" w:sz="4" w:space="0" w:color="000000"/>
              <w:right w:val="single" w:sz="4" w:space="0" w:color="000000"/>
            </w:tcBorders>
            <w:vAlign w:val="center"/>
          </w:tcPr>
          <w:p w:rsidR="00472B72" w:rsidRPr="002C084F"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9900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用途：</w:t>
            </w:r>
            <w:r w:rsidRPr="00D0160E">
              <w:rPr>
                <w:rFonts w:ascii="宋体" w:hAnsi="宋体" w:cs="宋体" w:hint="eastAsia"/>
                <w:color w:val="000000"/>
                <w:kern w:val="0"/>
                <w:sz w:val="18"/>
                <w:szCs w:val="18"/>
              </w:rPr>
              <w:t>用于定量检测血浆或血清中纤维蛋白/纤维蛋白原降解产物的浓度</w:t>
            </w:r>
            <w:r>
              <w:rPr>
                <w:rFonts w:ascii="宋体" w:hAnsi="宋体" w:cs="宋体" w:hint="eastAsia"/>
                <w:color w:val="000000"/>
                <w:kern w:val="0"/>
                <w:sz w:val="18"/>
                <w:szCs w:val="18"/>
              </w:rPr>
              <w:t>；</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1.检测方法：比浊法</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2.适用样本：人体血浆或血清；</w:t>
            </w:r>
          </w:p>
          <w:p w:rsidR="00472B72" w:rsidRPr="00F17A9B"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*3.试剂形态:液体双试剂；</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4.试剂精密度: 批内CV≤5%，批间CV≤10%；</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5.线性范围：2.5-120μg/ml；</w:t>
            </w:r>
          </w:p>
          <w:p w:rsidR="00472B72" w:rsidRPr="000873E9"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6.抗干扰性：胆红素18mg/dL为止，血红蛋白470mg/dL为止，福尔马肼浊度2800度为止，类风湿因子470IU/ml为止，对测定值无影响</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7.试剂开瓶有效期：保存期限≥30天；</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8.试剂质保期：未开封有效期≥2年；</w:t>
            </w:r>
          </w:p>
          <w:p w:rsidR="00472B72" w:rsidRPr="00ED23C4" w:rsidRDefault="00472B72" w:rsidP="008D165D">
            <w:pPr>
              <w:widowControl/>
              <w:textAlignment w:val="center"/>
              <w:rPr>
                <w:rFonts w:ascii="宋体" w:hAnsi="宋体" w:cs="宋体"/>
                <w:color w:val="000000"/>
                <w:sz w:val="18"/>
                <w:szCs w:val="18"/>
              </w:rPr>
            </w:pPr>
            <w:r>
              <w:rPr>
                <w:rFonts w:ascii="宋体" w:hAnsi="宋体" w:cs="宋体" w:hint="eastAsia"/>
                <w:color w:val="000000"/>
                <w:kern w:val="0"/>
                <w:sz w:val="18"/>
                <w:szCs w:val="18"/>
              </w:rPr>
              <w:t>9.与</w:t>
            </w:r>
            <w:r>
              <w:rPr>
                <w:rFonts w:ascii="宋体" w:hAnsi="宋体" w:cs="宋体" w:hint="eastAsia"/>
                <w:color w:val="000000"/>
                <w:sz w:val="18"/>
                <w:szCs w:val="18"/>
              </w:rPr>
              <w:t>D二聚体浓度检测试剂（DD）检测试剂同源（由同一生产厂商生产）；</w:t>
            </w:r>
          </w:p>
        </w:tc>
      </w:tr>
      <w:tr w:rsidR="00472B72"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autoSpaceDE w:val="0"/>
              <w:autoSpaceDN w:val="0"/>
              <w:jc w:val="center"/>
              <w:rPr>
                <w:rFonts w:ascii="宋体" w:hAnsi="宋体"/>
                <w:sz w:val="18"/>
                <w:szCs w:val="18"/>
              </w:rPr>
            </w:pPr>
            <w:r>
              <w:rPr>
                <w:rFonts w:ascii="宋体" w:hAnsi="宋体" w:hint="eastAsia"/>
                <w:sz w:val="18"/>
                <w:szCs w:val="18"/>
              </w:rPr>
              <w:t>7</w:t>
            </w:r>
          </w:p>
        </w:tc>
        <w:tc>
          <w:tcPr>
            <w:tcW w:w="1418" w:type="dxa"/>
            <w:tcBorders>
              <w:top w:val="single" w:sz="4" w:space="0" w:color="000000"/>
              <w:left w:val="single" w:sz="4" w:space="0" w:color="000000"/>
              <w:bottom w:val="single" w:sz="4" w:space="0" w:color="auto"/>
              <w:right w:val="single" w:sz="4" w:space="0" w:color="000000"/>
            </w:tcBorders>
            <w:vAlign w:val="center"/>
          </w:tcPr>
          <w:p w:rsidR="00472B72"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抗凝血酶Ⅲ活性</w:t>
            </w:r>
          </w:p>
          <w:p w:rsidR="00472B72"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检测试剂（ATⅢ）</w:t>
            </w:r>
          </w:p>
        </w:tc>
        <w:tc>
          <w:tcPr>
            <w:tcW w:w="1276" w:type="dxa"/>
            <w:tcBorders>
              <w:top w:val="single" w:sz="4" w:space="0" w:color="000000"/>
              <w:left w:val="single" w:sz="4" w:space="0" w:color="000000"/>
              <w:bottom w:val="single" w:sz="4" w:space="0" w:color="000000"/>
              <w:right w:val="single" w:sz="4" w:space="0" w:color="000000"/>
            </w:tcBorders>
            <w:vAlign w:val="center"/>
          </w:tcPr>
          <w:p w:rsidR="00472B72" w:rsidRPr="002C084F" w:rsidRDefault="00472B72" w:rsidP="008D165D">
            <w:pPr>
              <w:widowControl/>
              <w:jc w:val="center"/>
              <w:textAlignment w:val="center"/>
              <w:rPr>
                <w:rFonts w:ascii="宋体" w:hAnsi="宋体" w:cs="宋体"/>
                <w:color w:val="000000"/>
                <w:sz w:val="18"/>
                <w:szCs w:val="18"/>
              </w:rPr>
            </w:pPr>
            <w:r>
              <w:rPr>
                <w:rFonts w:ascii="宋体" w:hAnsi="宋体" w:cs="宋体" w:hint="eastAsia"/>
                <w:color w:val="000000"/>
                <w:sz w:val="18"/>
                <w:szCs w:val="18"/>
              </w:rPr>
              <w:t>9900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用途：</w:t>
            </w:r>
            <w:r w:rsidRPr="00A950DF">
              <w:rPr>
                <w:rFonts w:ascii="宋体" w:hAnsi="宋体" w:cs="宋体" w:hint="eastAsia"/>
                <w:color w:val="000000"/>
                <w:kern w:val="0"/>
                <w:sz w:val="18"/>
                <w:szCs w:val="18"/>
              </w:rPr>
              <w:t>用于体外定量检测血浆中抗凝血酶Ⅲ的活性</w:t>
            </w:r>
            <w:r>
              <w:rPr>
                <w:rFonts w:ascii="宋体" w:hAnsi="宋体" w:cs="宋体" w:hint="eastAsia"/>
                <w:color w:val="000000"/>
                <w:kern w:val="0"/>
                <w:sz w:val="18"/>
                <w:szCs w:val="18"/>
              </w:rPr>
              <w:t>；</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1.检测方法：显色性合成底物法；</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2.适用样本：人体血浆；</w:t>
            </w:r>
          </w:p>
          <w:p w:rsidR="00472B72" w:rsidRPr="00C51FF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*3.试剂形态:液体双试剂；</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4.试剂精密度:批内CV≤5%，批间CV≤10%；</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5.线性范围：11-140%</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6.抗干扰性：游离型胆红素50mg/dL为止，结合型胆红素50mg/dL为止，血红蛋白1000mg/dL为止，脂肪乳5%为止，对测定值无影响</w:t>
            </w:r>
          </w:p>
          <w:p w:rsidR="00472B7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7.试剂开瓶有效期：保存期限≥30天；</w:t>
            </w:r>
          </w:p>
          <w:p w:rsidR="00472B72" w:rsidRPr="00C51FF2" w:rsidRDefault="00472B72" w:rsidP="008D165D">
            <w:pPr>
              <w:rPr>
                <w:rFonts w:ascii="宋体" w:hAnsi="宋体" w:cs="宋体"/>
                <w:color w:val="000000"/>
                <w:kern w:val="0"/>
                <w:sz w:val="18"/>
                <w:szCs w:val="18"/>
              </w:rPr>
            </w:pPr>
            <w:r>
              <w:rPr>
                <w:rFonts w:ascii="宋体" w:hAnsi="宋体" w:cs="宋体" w:hint="eastAsia"/>
                <w:color w:val="000000"/>
                <w:kern w:val="0"/>
                <w:sz w:val="18"/>
                <w:szCs w:val="18"/>
              </w:rPr>
              <w:t>8.试剂质保期：未开封有效期≥13月；</w:t>
            </w:r>
          </w:p>
        </w:tc>
      </w:tr>
    </w:tbl>
    <w:p w:rsidR="00462E63" w:rsidRDefault="00462E63" w:rsidP="002D10F3">
      <w:pPr>
        <w:widowControl/>
        <w:shd w:val="clear" w:color="auto" w:fill="FFFFFF"/>
        <w:wordWrap w:val="0"/>
        <w:spacing w:line="280" w:lineRule="exact"/>
        <w:jc w:val="left"/>
        <w:rPr>
          <w:rFonts w:ascii="宋体" w:eastAsia="宋体" w:hAnsi="宋体" w:cs="Segoe UI"/>
          <w:color w:val="333333"/>
          <w:spacing w:val="8"/>
          <w:kern w:val="0"/>
          <w:sz w:val="24"/>
          <w:szCs w:val="24"/>
        </w:rPr>
      </w:pPr>
    </w:p>
    <w:p w:rsidR="00462E63" w:rsidRDefault="00462E63">
      <w:pPr>
        <w:widowControl/>
        <w:jc w:val="left"/>
        <w:rPr>
          <w:rFonts w:ascii="宋体" w:eastAsia="宋体" w:hAnsi="宋体" w:cs="Segoe UI"/>
          <w:color w:val="333333"/>
          <w:spacing w:val="8"/>
          <w:kern w:val="0"/>
          <w:sz w:val="24"/>
          <w:szCs w:val="24"/>
        </w:rPr>
      </w:pPr>
      <w:r>
        <w:rPr>
          <w:rFonts w:ascii="宋体" w:eastAsia="宋体" w:hAnsi="宋体" w:cs="Segoe UI"/>
          <w:color w:val="333333"/>
          <w:spacing w:val="8"/>
          <w:kern w:val="0"/>
          <w:sz w:val="24"/>
          <w:szCs w:val="24"/>
        </w:rPr>
        <w:br w:type="page"/>
      </w:r>
    </w:p>
    <w:p w:rsidR="002D10F3" w:rsidRDefault="001F593D" w:rsidP="002D10F3">
      <w:pPr>
        <w:widowControl/>
        <w:shd w:val="clear" w:color="auto" w:fill="FFFFFF"/>
        <w:wordWrap w:val="0"/>
        <w:spacing w:line="280" w:lineRule="exact"/>
        <w:jc w:val="left"/>
        <w:rPr>
          <w:rFonts w:ascii="宋体" w:eastAsia="宋体" w:hAnsi="宋体" w:cs="Segoe UI"/>
          <w:color w:val="333333"/>
          <w:spacing w:val="8"/>
          <w:kern w:val="0"/>
          <w:sz w:val="24"/>
          <w:szCs w:val="24"/>
        </w:rPr>
      </w:pPr>
      <w:r>
        <w:rPr>
          <w:rFonts w:ascii="宋体" w:eastAsia="宋体" w:hAnsi="宋体" w:cs="Segoe UI" w:hint="eastAsia"/>
          <w:color w:val="333333"/>
          <w:spacing w:val="8"/>
          <w:kern w:val="0"/>
          <w:sz w:val="24"/>
          <w:szCs w:val="24"/>
        </w:rPr>
        <w:lastRenderedPageBreak/>
        <w:t>2</w:t>
      </w:r>
      <w:r w:rsidR="002D10F3" w:rsidRPr="000E3399">
        <w:rPr>
          <w:rFonts w:ascii="宋体" w:eastAsia="宋体" w:hAnsi="宋体" w:cs="Segoe UI" w:hint="eastAsia"/>
          <w:color w:val="333333"/>
          <w:spacing w:val="8"/>
          <w:kern w:val="0"/>
          <w:sz w:val="24"/>
          <w:szCs w:val="24"/>
        </w:rPr>
        <w:t>.商务要求：</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▲1.供应商投标体外诊断试剂必须具备医疗器械注册证或医疗器械备案凭证,且必须为四川省药械集中采购及价格监管平台挂网公示产品,提供产品挂网商品代码；</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▲2.中标供应商在合同期内配置与投标试剂耗材产品适配的检验仪器：</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配置数量：配置3套检测设备，分别用于院本部门诊（晋阳）、院本部发热门诊（晋阳）以及天府院区；</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维护保养：供应商承担检验仪器的维护保养及检修费用；</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信息系统：供应商承担检验仪器与医院相关信息系统（如Lis系统）做接口产生的相关费用；</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3.检验仪器性能要求：</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3.1检测速度：</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PT检测速度≥400样本/h；</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 xml:space="preserve">DD检测速度≥200样本/h； </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3.2 采样量要求：样本最低采样量≤2ul，步进量≥0.5ul；</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3.3 其他要求：</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样本针、试剂针具备页面检测、停止碰撞功能；</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具备独立急诊通道优先检测，且独立通道≥10通道；</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采用独立反应杯，可随时添加且不影响设备运行；</w:t>
      </w:r>
    </w:p>
    <w:p w:rsidR="0090345A" w:rsidRPr="001F593D" w:rsidRDefault="0090345A" w:rsidP="0090345A">
      <w:pPr>
        <w:widowControl/>
        <w:tabs>
          <w:tab w:val="center" w:pos="4153"/>
        </w:tabs>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 xml:space="preserve">具备清洁功能，检测PT、APTT、FIB、FDP、DD等项目时，仅需去离子水即可完成对样本针和试剂针的清洗； </w:t>
      </w:r>
    </w:p>
    <w:p w:rsidR="0090345A" w:rsidRPr="000E3399" w:rsidRDefault="0090345A" w:rsidP="0090345A">
      <w:pPr>
        <w:widowControl/>
        <w:shd w:val="clear" w:color="auto" w:fill="FFFFFF"/>
        <w:wordWrap w:val="0"/>
        <w:spacing w:line="280" w:lineRule="exact"/>
        <w:jc w:val="left"/>
        <w:rPr>
          <w:rFonts w:ascii="宋体" w:eastAsia="宋体" w:hAnsi="宋体" w:cs="Segoe UI"/>
          <w:color w:val="333333"/>
          <w:spacing w:val="8"/>
          <w:kern w:val="0"/>
          <w:sz w:val="24"/>
          <w:szCs w:val="24"/>
        </w:rPr>
      </w:pPr>
      <w:r w:rsidRPr="001F593D">
        <w:rPr>
          <w:rFonts w:ascii="宋体" w:eastAsia="宋体" w:hAnsi="宋体" w:cs="Segoe UI" w:hint="eastAsia"/>
          <w:color w:val="333333"/>
          <w:spacing w:val="8"/>
          <w:kern w:val="0"/>
          <w:sz w:val="24"/>
          <w:szCs w:val="24"/>
        </w:rPr>
        <w:t>备注: ▲条款为本次招标项目的实质性要求，不允许有负偏离</w:t>
      </w:r>
    </w:p>
    <w:p w:rsidR="00875A9B" w:rsidRDefault="00875A9B" w:rsidP="00EF5827">
      <w:pPr>
        <w:widowControl/>
        <w:jc w:val="left"/>
        <w:rPr>
          <w:rFonts w:ascii="宋体" w:eastAsia="宋体" w:hAnsi="宋体" w:cs="Segoe UI"/>
          <w:color w:val="333333"/>
          <w:spacing w:val="8"/>
          <w:kern w:val="0"/>
          <w:sz w:val="24"/>
          <w:szCs w:val="24"/>
        </w:rPr>
      </w:pPr>
      <w:r>
        <w:rPr>
          <w:rFonts w:ascii="宋体" w:eastAsia="宋体" w:hAnsi="宋体" w:cs="Segoe UI"/>
          <w:color w:val="333333"/>
          <w:spacing w:val="8"/>
          <w:kern w:val="0"/>
          <w:sz w:val="24"/>
          <w:szCs w:val="24"/>
        </w:rPr>
        <w:br w:type="page"/>
      </w:r>
    </w:p>
    <w:p w:rsidR="0090345A" w:rsidRDefault="0090345A" w:rsidP="00EF5827">
      <w:pPr>
        <w:widowControl/>
        <w:jc w:val="left"/>
        <w:rPr>
          <w:rFonts w:ascii="宋体" w:eastAsia="宋体" w:hAnsi="宋体" w:cs="Segoe UI"/>
          <w:color w:val="333333"/>
          <w:spacing w:val="8"/>
          <w:kern w:val="0"/>
          <w:sz w:val="24"/>
          <w:szCs w:val="24"/>
        </w:rPr>
      </w:pPr>
    </w:p>
    <w:p w:rsidR="00875A9B" w:rsidRPr="00875A9B" w:rsidRDefault="00875A9B" w:rsidP="00875A9B">
      <w:pPr>
        <w:widowControl/>
        <w:shd w:val="clear" w:color="auto" w:fill="FFFFFF"/>
        <w:wordWrap w:val="0"/>
        <w:spacing w:line="280" w:lineRule="exact"/>
        <w:jc w:val="left"/>
        <w:rPr>
          <w:rFonts w:ascii="宋体" w:eastAsia="宋体" w:hAnsi="宋体" w:cs="Segoe UI"/>
          <w:b/>
          <w:color w:val="333333"/>
          <w:spacing w:val="8"/>
          <w:kern w:val="0"/>
          <w:sz w:val="28"/>
          <w:szCs w:val="28"/>
        </w:rPr>
      </w:pPr>
      <w:r w:rsidRPr="00875A9B">
        <w:rPr>
          <w:rFonts w:ascii="宋体" w:eastAsia="宋体" w:hAnsi="宋体" w:cs="Segoe UI" w:hint="eastAsia"/>
          <w:b/>
          <w:color w:val="333333"/>
          <w:spacing w:val="8"/>
          <w:kern w:val="0"/>
          <w:sz w:val="28"/>
          <w:szCs w:val="28"/>
        </w:rPr>
        <w:t>项目二：感染标志物检测试剂耗材</w:t>
      </w:r>
    </w:p>
    <w:p w:rsidR="00875A9B" w:rsidRPr="00C51842" w:rsidRDefault="00875A9B" w:rsidP="00875A9B">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1.技术参数要求：</w:t>
      </w:r>
    </w:p>
    <w:tbl>
      <w:tblPr>
        <w:tblW w:w="9265" w:type="dxa"/>
        <w:tblInd w:w="-743" w:type="dxa"/>
        <w:tblCellMar>
          <w:left w:w="0" w:type="dxa"/>
          <w:right w:w="0" w:type="dxa"/>
        </w:tblCellMar>
        <w:tblLook w:val="04A0"/>
      </w:tblPr>
      <w:tblGrid>
        <w:gridCol w:w="709"/>
        <w:gridCol w:w="1418"/>
        <w:gridCol w:w="1276"/>
        <w:gridCol w:w="5862"/>
      </w:tblGrid>
      <w:tr w:rsidR="00875A9B" w:rsidRPr="000D3B25" w:rsidTr="001A66B2">
        <w:trPr>
          <w:trHeight w:val="47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A9B" w:rsidRPr="00B72AD8" w:rsidRDefault="00875A9B" w:rsidP="001A66B2">
            <w:pPr>
              <w:autoSpaceDE w:val="0"/>
              <w:autoSpaceDN w:val="0"/>
              <w:jc w:val="center"/>
              <w:rPr>
                <w:rFonts w:ascii="宋体" w:hAnsi="宋体"/>
                <w:b/>
                <w:sz w:val="18"/>
                <w:szCs w:val="18"/>
              </w:rPr>
            </w:pPr>
            <w:r w:rsidRPr="00B72AD8">
              <w:rPr>
                <w:rFonts w:ascii="宋体" w:hAnsi="宋体" w:hint="eastAsia"/>
                <w:b/>
                <w:sz w:val="18"/>
                <w:szCs w:val="18"/>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875A9B" w:rsidRPr="00B72AD8" w:rsidRDefault="00875A9B" w:rsidP="001A66B2">
            <w:pPr>
              <w:autoSpaceDE w:val="0"/>
              <w:autoSpaceDN w:val="0"/>
              <w:jc w:val="center"/>
              <w:rPr>
                <w:rFonts w:ascii="宋体" w:hAnsi="宋体"/>
                <w:b/>
                <w:sz w:val="18"/>
                <w:szCs w:val="18"/>
              </w:rPr>
            </w:pPr>
            <w:r w:rsidRPr="00B72AD8">
              <w:rPr>
                <w:rFonts w:ascii="宋体" w:hAnsi="宋体"/>
                <w:b/>
                <w:sz w:val="18"/>
                <w:szCs w:val="18"/>
              </w:rPr>
              <w:t>产品名称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875A9B" w:rsidRPr="00B72AD8" w:rsidRDefault="00875A9B" w:rsidP="001A66B2">
            <w:pPr>
              <w:autoSpaceDE w:val="0"/>
              <w:autoSpaceDN w:val="0"/>
              <w:jc w:val="center"/>
              <w:rPr>
                <w:rFonts w:ascii="宋体" w:hAnsi="宋体"/>
                <w:b/>
                <w:sz w:val="18"/>
                <w:szCs w:val="18"/>
              </w:rPr>
            </w:pPr>
            <w:r>
              <w:rPr>
                <w:rFonts w:ascii="宋体" w:hAnsi="宋体" w:hint="eastAsia"/>
                <w:b/>
                <w:sz w:val="18"/>
                <w:szCs w:val="18"/>
              </w:rPr>
              <w:t>预估年度用量</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A9B" w:rsidRPr="00B72AD8" w:rsidRDefault="00875A9B" w:rsidP="001A66B2">
            <w:pPr>
              <w:autoSpaceDE w:val="0"/>
              <w:autoSpaceDN w:val="0"/>
              <w:jc w:val="center"/>
              <w:rPr>
                <w:rFonts w:ascii="宋体" w:hAnsi="宋体"/>
                <w:b/>
                <w:sz w:val="18"/>
                <w:szCs w:val="18"/>
              </w:rPr>
            </w:pPr>
            <w:r w:rsidRPr="00B72AD8">
              <w:rPr>
                <w:rFonts w:ascii="宋体" w:hAnsi="宋体"/>
                <w:b/>
                <w:sz w:val="18"/>
                <w:szCs w:val="18"/>
              </w:rPr>
              <w:t>技术参数</w:t>
            </w:r>
          </w:p>
        </w:tc>
      </w:tr>
      <w:tr w:rsidR="00492045" w:rsidRPr="000D3B25" w:rsidTr="001A66B2">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045" w:rsidRPr="00B72AD8" w:rsidRDefault="00492045" w:rsidP="008D165D">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1</w:t>
            </w:r>
          </w:p>
        </w:tc>
        <w:tc>
          <w:tcPr>
            <w:tcW w:w="1418" w:type="dxa"/>
            <w:tcBorders>
              <w:top w:val="single" w:sz="4" w:space="0" w:color="000000"/>
              <w:left w:val="single" w:sz="4" w:space="0" w:color="000000"/>
              <w:bottom w:val="single" w:sz="4" w:space="0" w:color="auto"/>
              <w:right w:val="single" w:sz="4" w:space="0" w:color="000000"/>
            </w:tcBorders>
            <w:vAlign w:val="center"/>
          </w:tcPr>
          <w:p w:rsidR="00492045" w:rsidRPr="00852975" w:rsidRDefault="00492045" w:rsidP="008D16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C反应蛋白检测试剂（CRP）</w:t>
            </w:r>
          </w:p>
        </w:tc>
        <w:tc>
          <w:tcPr>
            <w:tcW w:w="1276" w:type="dxa"/>
            <w:tcBorders>
              <w:top w:val="single" w:sz="4" w:space="0" w:color="000000"/>
              <w:left w:val="single" w:sz="4" w:space="0" w:color="000000"/>
              <w:bottom w:val="single" w:sz="4" w:space="0" w:color="000000"/>
              <w:right w:val="single" w:sz="4" w:space="0" w:color="000000"/>
            </w:tcBorders>
            <w:vAlign w:val="center"/>
          </w:tcPr>
          <w:p w:rsidR="00492045" w:rsidRPr="00852975" w:rsidRDefault="00492045" w:rsidP="008D16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118000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用途：</w:t>
            </w:r>
            <w:r w:rsidRPr="006A7339">
              <w:rPr>
                <w:rFonts w:ascii="宋体" w:eastAsia="宋体" w:hAnsi="宋体" w:cs="宋体" w:hint="eastAsia"/>
                <w:color w:val="000000"/>
                <w:kern w:val="0"/>
                <w:sz w:val="18"/>
                <w:szCs w:val="18"/>
              </w:rPr>
              <w:t>适用于体外定量测定人血清、血浆和全血中的C反应蛋白的含量</w:t>
            </w:r>
            <w:r>
              <w:rPr>
                <w:rFonts w:ascii="宋体" w:eastAsia="宋体" w:hAnsi="宋体" w:cs="宋体" w:hint="eastAsia"/>
                <w:color w:val="000000"/>
                <w:kern w:val="0"/>
                <w:sz w:val="18"/>
                <w:szCs w:val="18"/>
              </w:rPr>
              <w:t>；</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1.检测方式：全自动定量检测；</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*2.样本要求：全血、血清、血浆；</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*3.最低检出限≤0.5mg/L；</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4.试剂精密度：批内CV≤10%；</w:t>
            </w:r>
          </w:p>
          <w:p w:rsidR="00492045" w:rsidRPr="009628C3"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5.线性范围：0.5-320mg/L；</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6.全血标本用量≤5uL；</w:t>
            </w:r>
          </w:p>
          <w:p w:rsidR="00492045" w:rsidRPr="007651CA" w:rsidRDefault="00492045" w:rsidP="008D165D">
            <w:pPr>
              <w:rPr>
                <w:rFonts w:ascii="宋体" w:eastAsia="宋体" w:hAnsi="宋体" w:cs="宋体"/>
                <w:color w:val="000000"/>
                <w:kern w:val="0"/>
                <w:sz w:val="18"/>
                <w:szCs w:val="18"/>
              </w:rPr>
            </w:pPr>
          </w:p>
        </w:tc>
      </w:tr>
      <w:tr w:rsidR="00492045" w:rsidRPr="000D3B25" w:rsidTr="001A66B2">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045" w:rsidRPr="00B72AD8" w:rsidRDefault="00492045" w:rsidP="008D165D">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2</w:t>
            </w:r>
          </w:p>
        </w:tc>
        <w:tc>
          <w:tcPr>
            <w:tcW w:w="1418" w:type="dxa"/>
            <w:tcBorders>
              <w:top w:val="single" w:sz="4" w:space="0" w:color="000000"/>
              <w:left w:val="single" w:sz="4" w:space="0" w:color="000000"/>
              <w:bottom w:val="single" w:sz="4" w:space="0" w:color="auto"/>
              <w:right w:val="single" w:sz="4" w:space="0" w:color="000000"/>
            </w:tcBorders>
            <w:vAlign w:val="center"/>
          </w:tcPr>
          <w:p w:rsidR="00492045" w:rsidRPr="00B72AD8" w:rsidRDefault="00492045" w:rsidP="008D16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降钙素原检测试剂（PCT）</w:t>
            </w:r>
          </w:p>
        </w:tc>
        <w:tc>
          <w:tcPr>
            <w:tcW w:w="1276" w:type="dxa"/>
            <w:tcBorders>
              <w:top w:val="single" w:sz="4" w:space="0" w:color="000000"/>
              <w:left w:val="single" w:sz="4" w:space="0" w:color="000000"/>
              <w:bottom w:val="single" w:sz="4" w:space="0" w:color="000000"/>
              <w:right w:val="single" w:sz="4" w:space="0" w:color="000000"/>
            </w:tcBorders>
            <w:vAlign w:val="center"/>
          </w:tcPr>
          <w:p w:rsidR="00492045" w:rsidRPr="00B72AD8" w:rsidRDefault="00492045" w:rsidP="008D16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10300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用途：</w:t>
            </w:r>
            <w:r w:rsidRPr="004536D4">
              <w:rPr>
                <w:rFonts w:ascii="宋体" w:eastAsia="宋体" w:hAnsi="宋体" w:cs="宋体" w:hint="eastAsia"/>
                <w:color w:val="000000"/>
                <w:kern w:val="0"/>
                <w:sz w:val="18"/>
                <w:szCs w:val="18"/>
              </w:rPr>
              <w:t>用于体外定量测定人体血清、血浆、全血中降钙素原的含量，主要用于细菌感染性疾病的辅助诊断</w:t>
            </w:r>
            <w:r>
              <w:rPr>
                <w:rFonts w:ascii="宋体" w:eastAsia="宋体" w:hAnsi="宋体" w:cs="宋体" w:hint="eastAsia"/>
                <w:color w:val="000000"/>
                <w:kern w:val="0"/>
                <w:sz w:val="18"/>
                <w:szCs w:val="18"/>
              </w:rPr>
              <w:t>；</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1.检测方式：</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1.1全自动检测；</w:t>
            </w:r>
          </w:p>
          <w:p w:rsidR="00492045" w:rsidRPr="008973F4"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*1.2免疫荧光定量分析；</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*2.样本要求：全血、血清、血浆；</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*3.最低检出限≤0.05ng/mL；</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sidRPr="00A772F9">
              <w:rPr>
                <w:rFonts w:ascii="宋体" w:eastAsia="宋体" w:hAnsi="宋体" w:cs="宋体" w:hint="eastAsia"/>
                <w:color w:val="FF0000"/>
                <w:kern w:val="0"/>
                <w:sz w:val="18"/>
                <w:szCs w:val="18"/>
              </w:rPr>
              <w:t>试剂精密度：批内CV≤</w:t>
            </w:r>
            <w:r>
              <w:rPr>
                <w:rFonts w:ascii="宋体" w:eastAsia="宋体" w:hAnsi="宋体" w:cs="宋体" w:hint="eastAsia"/>
                <w:color w:val="FF0000"/>
                <w:kern w:val="0"/>
                <w:sz w:val="18"/>
                <w:szCs w:val="18"/>
              </w:rPr>
              <w:t>10</w:t>
            </w:r>
            <w:r w:rsidRPr="00A772F9">
              <w:rPr>
                <w:rFonts w:ascii="宋体" w:eastAsia="宋体" w:hAnsi="宋体" w:cs="宋体" w:hint="eastAsia"/>
                <w:color w:val="FF0000"/>
                <w:kern w:val="0"/>
                <w:sz w:val="18"/>
                <w:szCs w:val="18"/>
              </w:rPr>
              <w:t>%，批间CV≤</w:t>
            </w:r>
            <w:r>
              <w:rPr>
                <w:rFonts w:ascii="宋体" w:eastAsia="宋体" w:hAnsi="宋体" w:cs="宋体" w:hint="eastAsia"/>
                <w:color w:val="FF0000"/>
                <w:kern w:val="0"/>
                <w:sz w:val="18"/>
                <w:szCs w:val="18"/>
              </w:rPr>
              <w:t>10</w:t>
            </w:r>
            <w:r w:rsidRPr="00A772F9">
              <w:rPr>
                <w:rFonts w:ascii="宋体" w:eastAsia="宋体" w:hAnsi="宋体" w:cs="宋体" w:hint="eastAsia"/>
                <w:color w:val="FF0000"/>
                <w:kern w:val="0"/>
                <w:sz w:val="18"/>
                <w:szCs w:val="18"/>
              </w:rPr>
              <w:t>%</w:t>
            </w:r>
            <w:r>
              <w:rPr>
                <w:rFonts w:ascii="宋体" w:eastAsia="宋体" w:hAnsi="宋体" w:cs="宋体" w:hint="eastAsia"/>
                <w:color w:val="000000"/>
                <w:kern w:val="0"/>
                <w:sz w:val="18"/>
                <w:szCs w:val="18"/>
              </w:rPr>
              <w:t>；</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5.试剂准确度：对偏差Bias%应在±10%以内；</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6.线性范围：0.05-100ng/mL；</w:t>
            </w:r>
          </w:p>
          <w:p w:rsidR="00492045" w:rsidRPr="00A772F9" w:rsidRDefault="00492045" w:rsidP="008D165D">
            <w:pPr>
              <w:rPr>
                <w:rFonts w:ascii="宋体" w:eastAsia="宋体" w:hAnsi="宋体" w:cs="宋体"/>
                <w:color w:val="000000"/>
                <w:kern w:val="0"/>
                <w:sz w:val="18"/>
                <w:szCs w:val="18"/>
              </w:rPr>
            </w:pPr>
          </w:p>
        </w:tc>
      </w:tr>
      <w:tr w:rsidR="00492045" w:rsidRPr="000D3B25" w:rsidTr="001A66B2">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045" w:rsidRPr="00B72AD8" w:rsidRDefault="00492045" w:rsidP="008D165D">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492045" w:rsidRPr="00B72AD8" w:rsidRDefault="00492045" w:rsidP="008D16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白介素6检测试剂（IL-6）</w:t>
            </w:r>
          </w:p>
        </w:tc>
        <w:tc>
          <w:tcPr>
            <w:tcW w:w="1276" w:type="dxa"/>
            <w:tcBorders>
              <w:top w:val="single" w:sz="4" w:space="0" w:color="000000"/>
              <w:left w:val="single" w:sz="4" w:space="0" w:color="000000"/>
              <w:bottom w:val="single" w:sz="4" w:space="0" w:color="000000"/>
              <w:right w:val="single" w:sz="4" w:space="0" w:color="000000"/>
            </w:tcBorders>
            <w:vAlign w:val="center"/>
          </w:tcPr>
          <w:p w:rsidR="00492045" w:rsidRPr="00B72AD8" w:rsidRDefault="00492045" w:rsidP="008D16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用途：</w:t>
            </w:r>
            <w:r w:rsidRPr="00773174">
              <w:rPr>
                <w:rFonts w:ascii="宋体" w:eastAsia="宋体" w:hAnsi="宋体" w:cs="宋体" w:hint="eastAsia"/>
                <w:color w:val="000000"/>
                <w:kern w:val="0"/>
                <w:sz w:val="18"/>
                <w:szCs w:val="18"/>
              </w:rPr>
              <w:t>用于体外定量测定人体全血、血浆和血清中白介素6的含量，主要用于监测机体的免疫状态，炎症反应等</w:t>
            </w:r>
            <w:r>
              <w:rPr>
                <w:rFonts w:ascii="宋体" w:eastAsia="宋体" w:hAnsi="宋体" w:cs="宋体" w:hint="eastAsia"/>
                <w:color w:val="000000"/>
                <w:kern w:val="0"/>
                <w:sz w:val="18"/>
                <w:szCs w:val="18"/>
              </w:rPr>
              <w:t>；</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1.检测方式：全自动定量检测；</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*2.样本要求：全血、血清、血浆；</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*3.最低检出限≤1.5pg/mL；</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sidRPr="00A772F9">
              <w:rPr>
                <w:rFonts w:ascii="宋体" w:eastAsia="宋体" w:hAnsi="宋体" w:cs="宋体" w:hint="eastAsia"/>
                <w:color w:val="FF0000"/>
                <w:kern w:val="0"/>
                <w:sz w:val="18"/>
                <w:szCs w:val="18"/>
              </w:rPr>
              <w:t>试剂精密度：批内CV≤</w:t>
            </w:r>
            <w:r>
              <w:rPr>
                <w:rFonts w:ascii="宋体" w:eastAsia="宋体" w:hAnsi="宋体" w:cs="宋体" w:hint="eastAsia"/>
                <w:color w:val="FF0000"/>
                <w:kern w:val="0"/>
                <w:sz w:val="18"/>
                <w:szCs w:val="18"/>
              </w:rPr>
              <w:t>10</w:t>
            </w:r>
            <w:r w:rsidRPr="00A772F9">
              <w:rPr>
                <w:rFonts w:ascii="宋体" w:eastAsia="宋体" w:hAnsi="宋体" w:cs="宋体" w:hint="eastAsia"/>
                <w:color w:val="FF0000"/>
                <w:kern w:val="0"/>
                <w:sz w:val="18"/>
                <w:szCs w:val="18"/>
              </w:rPr>
              <w:t>%，批间CV≤</w:t>
            </w:r>
            <w:r>
              <w:rPr>
                <w:rFonts w:ascii="宋体" w:eastAsia="宋体" w:hAnsi="宋体" w:cs="宋体" w:hint="eastAsia"/>
                <w:color w:val="FF0000"/>
                <w:kern w:val="0"/>
                <w:sz w:val="18"/>
                <w:szCs w:val="18"/>
              </w:rPr>
              <w:t>10</w:t>
            </w:r>
            <w:r w:rsidRPr="00A772F9">
              <w:rPr>
                <w:rFonts w:ascii="宋体" w:eastAsia="宋体" w:hAnsi="宋体" w:cs="宋体" w:hint="eastAsia"/>
                <w:color w:val="FF0000"/>
                <w:kern w:val="0"/>
                <w:sz w:val="18"/>
                <w:szCs w:val="18"/>
              </w:rPr>
              <w:t>%；</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5.试剂准确度：相对偏差Bias%应在±10%以内；</w:t>
            </w:r>
          </w:p>
          <w:p w:rsidR="00492045" w:rsidRPr="00B72AD8"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6.线性范围：1.5-4000pg/mL；</w:t>
            </w:r>
          </w:p>
        </w:tc>
      </w:tr>
      <w:tr w:rsidR="00492045" w:rsidRPr="000D3B25" w:rsidTr="001A66B2">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045" w:rsidRPr="00B72AD8" w:rsidRDefault="00492045" w:rsidP="008D165D">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492045" w:rsidRPr="00B72AD8" w:rsidRDefault="00492045" w:rsidP="008D16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血清淀粉蛋白A检测试剂（SAA）</w:t>
            </w:r>
          </w:p>
        </w:tc>
        <w:tc>
          <w:tcPr>
            <w:tcW w:w="1276" w:type="dxa"/>
            <w:tcBorders>
              <w:top w:val="single" w:sz="4" w:space="0" w:color="000000"/>
              <w:left w:val="single" w:sz="4" w:space="0" w:color="000000"/>
              <w:bottom w:val="single" w:sz="4" w:space="0" w:color="000000"/>
              <w:right w:val="single" w:sz="4" w:space="0" w:color="000000"/>
            </w:tcBorders>
            <w:vAlign w:val="center"/>
          </w:tcPr>
          <w:p w:rsidR="00492045" w:rsidRPr="00B72AD8" w:rsidRDefault="00492045" w:rsidP="008D16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36500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用途： </w:t>
            </w:r>
            <w:r w:rsidRPr="00676610">
              <w:rPr>
                <w:rFonts w:ascii="宋体" w:eastAsia="宋体" w:hAnsi="宋体" w:cs="宋体" w:hint="eastAsia"/>
                <w:color w:val="000000"/>
                <w:kern w:val="0"/>
                <w:sz w:val="18"/>
                <w:szCs w:val="18"/>
              </w:rPr>
              <w:t>用于体外定量测定人血清、血浆和全血中血清淀粉样蛋白A（SAA）的含量</w:t>
            </w:r>
            <w:r>
              <w:rPr>
                <w:rFonts w:ascii="宋体" w:eastAsia="宋体" w:hAnsi="宋体" w:cs="宋体" w:hint="eastAsia"/>
                <w:color w:val="000000"/>
                <w:kern w:val="0"/>
                <w:sz w:val="18"/>
                <w:szCs w:val="18"/>
              </w:rPr>
              <w:t>；</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1.检测方式：全自动定量检测；</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*2.样本要求：全血、血清、血浆；</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*3.最低检出限≤3mg/L；</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4.试剂精密度：批内CV≤8%；</w:t>
            </w:r>
          </w:p>
          <w:p w:rsidR="00492045"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5.线性范围： 5-288mg/L；</w:t>
            </w:r>
          </w:p>
          <w:p w:rsidR="00492045" w:rsidRPr="009628C3" w:rsidRDefault="00492045" w:rsidP="008D165D">
            <w:pPr>
              <w:rPr>
                <w:rFonts w:ascii="宋体" w:eastAsia="宋体" w:hAnsi="宋体" w:cs="宋体"/>
                <w:color w:val="000000"/>
                <w:kern w:val="0"/>
                <w:sz w:val="18"/>
                <w:szCs w:val="18"/>
              </w:rPr>
            </w:pPr>
            <w:r>
              <w:rPr>
                <w:rFonts w:ascii="宋体" w:eastAsia="宋体" w:hAnsi="宋体" w:cs="宋体" w:hint="eastAsia"/>
                <w:color w:val="000000"/>
                <w:kern w:val="0"/>
                <w:sz w:val="18"/>
                <w:szCs w:val="18"/>
              </w:rPr>
              <w:t>6.全血标本用量≤5uL；</w:t>
            </w:r>
          </w:p>
        </w:tc>
      </w:tr>
    </w:tbl>
    <w:p w:rsidR="00875A9B" w:rsidRDefault="00875A9B" w:rsidP="00875A9B">
      <w:pPr>
        <w:widowControl/>
        <w:shd w:val="clear" w:color="auto" w:fill="FFFFFF"/>
        <w:wordWrap w:val="0"/>
        <w:spacing w:line="280" w:lineRule="exact"/>
        <w:jc w:val="left"/>
        <w:rPr>
          <w:rFonts w:ascii="宋体" w:eastAsia="宋体" w:hAnsi="宋体" w:cs="Segoe UI"/>
          <w:color w:val="333333"/>
          <w:spacing w:val="8"/>
          <w:kern w:val="0"/>
          <w:sz w:val="24"/>
          <w:szCs w:val="24"/>
        </w:rPr>
      </w:pPr>
    </w:p>
    <w:p w:rsidR="00875A9B" w:rsidRDefault="00875A9B" w:rsidP="00875A9B">
      <w:pPr>
        <w:widowControl/>
        <w:shd w:val="clear" w:color="auto" w:fill="FFFFFF"/>
        <w:wordWrap w:val="0"/>
        <w:spacing w:line="280" w:lineRule="exact"/>
        <w:jc w:val="left"/>
        <w:rPr>
          <w:rFonts w:ascii="宋体" w:eastAsia="宋体" w:hAnsi="宋体" w:cs="Segoe UI"/>
          <w:color w:val="333333"/>
          <w:spacing w:val="8"/>
          <w:kern w:val="0"/>
          <w:sz w:val="24"/>
          <w:szCs w:val="24"/>
        </w:rPr>
      </w:pPr>
    </w:p>
    <w:p w:rsidR="00875A9B" w:rsidRDefault="00875A9B" w:rsidP="00875A9B">
      <w:pPr>
        <w:widowControl/>
        <w:shd w:val="clear" w:color="auto" w:fill="FFFFFF"/>
        <w:wordWrap w:val="0"/>
        <w:spacing w:line="280" w:lineRule="exact"/>
        <w:jc w:val="left"/>
        <w:rPr>
          <w:rFonts w:ascii="宋体" w:eastAsia="宋体" w:hAnsi="宋体" w:cs="Segoe UI"/>
          <w:color w:val="333333"/>
          <w:spacing w:val="8"/>
          <w:kern w:val="0"/>
          <w:sz w:val="24"/>
          <w:szCs w:val="24"/>
        </w:rPr>
      </w:pPr>
    </w:p>
    <w:p w:rsidR="00325E36" w:rsidRDefault="00325E36">
      <w:pPr>
        <w:widowControl/>
        <w:jc w:val="left"/>
        <w:rPr>
          <w:rFonts w:ascii="宋体" w:eastAsia="宋体" w:hAnsi="宋体" w:cs="Segoe UI"/>
          <w:color w:val="333333"/>
          <w:spacing w:val="8"/>
          <w:kern w:val="0"/>
          <w:sz w:val="24"/>
          <w:szCs w:val="24"/>
        </w:rPr>
      </w:pPr>
      <w:r>
        <w:rPr>
          <w:rFonts w:ascii="宋体" w:eastAsia="宋体" w:hAnsi="宋体" w:cs="Segoe UI"/>
          <w:color w:val="333333"/>
          <w:spacing w:val="8"/>
          <w:kern w:val="0"/>
          <w:sz w:val="24"/>
          <w:szCs w:val="24"/>
        </w:rPr>
        <w:br w:type="page"/>
      </w:r>
    </w:p>
    <w:p w:rsidR="00875A9B" w:rsidRPr="000E3399" w:rsidRDefault="00875A9B" w:rsidP="00875A9B">
      <w:pPr>
        <w:widowControl/>
        <w:shd w:val="clear" w:color="auto" w:fill="FFFFFF"/>
        <w:wordWrap w:val="0"/>
        <w:spacing w:line="280" w:lineRule="exact"/>
        <w:jc w:val="left"/>
        <w:rPr>
          <w:rFonts w:ascii="宋体" w:eastAsia="宋体" w:hAnsi="宋体" w:cs="Segoe UI"/>
          <w:color w:val="333333"/>
          <w:spacing w:val="8"/>
          <w:kern w:val="0"/>
          <w:sz w:val="24"/>
          <w:szCs w:val="24"/>
        </w:rPr>
      </w:pPr>
      <w:r>
        <w:rPr>
          <w:rFonts w:ascii="宋体" w:eastAsia="宋体" w:hAnsi="宋体" w:cs="Segoe UI" w:hint="eastAsia"/>
          <w:color w:val="333333"/>
          <w:spacing w:val="8"/>
          <w:kern w:val="0"/>
          <w:sz w:val="24"/>
          <w:szCs w:val="24"/>
        </w:rPr>
        <w:lastRenderedPageBreak/>
        <w:t>2</w:t>
      </w:r>
      <w:r w:rsidRPr="000E3399">
        <w:rPr>
          <w:rFonts w:ascii="宋体" w:eastAsia="宋体" w:hAnsi="宋体" w:cs="Segoe UI" w:hint="eastAsia"/>
          <w:color w:val="333333"/>
          <w:spacing w:val="8"/>
          <w:kern w:val="0"/>
          <w:sz w:val="24"/>
          <w:szCs w:val="24"/>
        </w:rPr>
        <w:t>.商务要求：</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▲1.供应商投标体外诊断试剂必须具备医疗器械注册证或医疗器械备案凭证,且必须为四川省药械集中采购及价格监管平台挂网公示产品,提供产品挂网商品代码；</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▲2.中标供应商在合同期内配置与投标试剂耗材产品适配的检验仪器：</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配置数量：配置3套检测设备，分别用于院本部门诊（晋阳）、院本部发热门诊（晋阳）以及天府院区；</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维护保养：供应商承担检验仪器的维护保养及检修费用；</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信息系统：供应商承担检验仪器与医院相关信息系统（如Lis系统）做接口产生的相关费用；</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3.检验仪器性能要求：</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3.1适用样本：可检测血清、血浆、静脉全血、末梢血；</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3.2检测方式：机内反应模式，可同时检测4种试剂卡；</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3.3检测能力：检测速度≥180测试/小时；</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3.4单次进样个数≥40；支持急诊位；</w:t>
      </w:r>
    </w:p>
    <w:p w:rsidR="0090345A" w:rsidRPr="00EF5827" w:rsidRDefault="0090345A" w:rsidP="0090345A">
      <w:pPr>
        <w:widowControl/>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3.5上样方式：支持原始管进样、自动、批量、连续检测，支持标准真空采血管0.5ml、1.5ml、2ml微量采血管上机，支持条码自动扫描；</w:t>
      </w:r>
    </w:p>
    <w:p w:rsidR="00875A9B" w:rsidRDefault="0090345A" w:rsidP="0090345A">
      <w:pPr>
        <w:widowControl/>
        <w:tabs>
          <w:tab w:val="center" w:pos="4153"/>
        </w:tabs>
        <w:jc w:val="left"/>
        <w:rPr>
          <w:rFonts w:ascii="宋体" w:eastAsia="宋体" w:hAnsi="宋体" w:cs="Segoe UI"/>
          <w:color w:val="333333"/>
          <w:spacing w:val="8"/>
          <w:kern w:val="0"/>
          <w:sz w:val="24"/>
          <w:szCs w:val="24"/>
        </w:rPr>
      </w:pPr>
      <w:r w:rsidRPr="00EF5827">
        <w:rPr>
          <w:rFonts w:ascii="宋体" w:eastAsia="宋体" w:hAnsi="宋体" w:cs="Segoe UI" w:hint="eastAsia"/>
          <w:color w:val="333333"/>
          <w:spacing w:val="8"/>
          <w:kern w:val="0"/>
          <w:sz w:val="24"/>
          <w:szCs w:val="24"/>
        </w:rPr>
        <w:t>3.6有证校准品、多点折线定标；有证质控物质、单独质控界面，时间-浓度质控曲线，支持LIS上传；</w:t>
      </w:r>
    </w:p>
    <w:p w:rsidR="00875A9B" w:rsidRPr="00875A9B" w:rsidRDefault="00875A9B" w:rsidP="00EF5827">
      <w:pPr>
        <w:widowControl/>
        <w:jc w:val="left"/>
        <w:rPr>
          <w:rFonts w:ascii="宋体" w:eastAsia="宋体" w:hAnsi="宋体" w:cs="Segoe UI"/>
          <w:color w:val="333333"/>
          <w:spacing w:val="8"/>
          <w:kern w:val="0"/>
          <w:sz w:val="24"/>
          <w:szCs w:val="24"/>
        </w:rPr>
      </w:pPr>
      <w:r>
        <w:rPr>
          <w:rFonts w:ascii="宋体" w:eastAsia="宋体" w:hAnsi="宋体" w:cs="Segoe UI"/>
          <w:color w:val="333333"/>
          <w:spacing w:val="8"/>
          <w:kern w:val="0"/>
          <w:sz w:val="24"/>
          <w:szCs w:val="24"/>
        </w:rPr>
        <w:br w:type="page"/>
      </w:r>
    </w:p>
    <w:p w:rsidR="00440E30" w:rsidRDefault="00440E30" w:rsidP="001F593D">
      <w:pPr>
        <w:widowControl/>
        <w:tabs>
          <w:tab w:val="center" w:pos="4153"/>
        </w:tabs>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p w:rsidR="00875A9B" w:rsidRPr="005F1756" w:rsidRDefault="00875A9B" w:rsidP="001F593D">
      <w:pPr>
        <w:widowControl/>
        <w:tabs>
          <w:tab w:val="center" w:pos="4153"/>
        </w:tabs>
        <w:jc w:val="left"/>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项目一：</w:t>
      </w:r>
      <w:r w:rsidR="0002417C" w:rsidRPr="00875A9B">
        <w:rPr>
          <w:rFonts w:ascii="宋体" w:eastAsia="宋体" w:hAnsi="宋体" w:cs="Segoe UI" w:hint="eastAsia"/>
          <w:b/>
          <w:color w:val="333333"/>
          <w:spacing w:val="8"/>
          <w:kern w:val="0"/>
          <w:sz w:val="28"/>
          <w:szCs w:val="28"/>
        </w:rPr>
        <w:t>全自动血凝检测试剂耗材</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A9732F" w:rsidTr="008D165D">
        <w:trPr>
          <w:trHeight w:val="66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A9732F" w:rsidRPr="008C5B6D" w:rsidRDefault="00A9732F" w:rsidP="008D165D">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732F" w:rsidRPr="008C5B6D" w:rsidRDefault="00A9732F" w:rsidP="008D165D">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732F" w:rsidRPr="008C5B6D" w:rsidRDefault="00A9732F" w:rsidP="008D165D">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732F" w:rsidRPr="008C5B6D" w:rsidRDefault="00A9732F" w:rsidP="008D165D">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9732F" w:rsidRPr="008C5B6D" w:rsidRDefault="00A9732F" w:rsidP="008D165D">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9A1D5E" w:rsidRPr="00B20822" w:rsidTr="008D165D">
        <w:trPr>
          <w:trHeight w:val="2469"/>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center"/>
              <w:rPr>
                <w:rFonts w:ascii="宋体" w:hAnsi="宋体" w:cs="Segoe UI"/>
                <w:color w:val="333333"/>
                <w:kern w:val="0"/>
                <w:sz w:val="18"/>
                <w:szCs w:val="18"/>
              </w:rPr>
            </w:pPr>
            <w:r w:rsidRPr="00B72AD8">
              <w:rPr>
                <w:rFonts w:ascii="宋体" w:hAnsi="宋体" w:cs="Segoe UI" w:hint="eastAsia"/>
                <w:color w:val="000000"/>
                <w:kern w:val="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center"/>
              <w:rPr>
                <w:rFonts w:ascii="宋体" w:hAnsi="宋体" w:cs="Segoe UI"/>
                <w:color w:val="000000"/>
                <w:kern w:val="0"/>
                <w:sz w:val="18"/>
                <w:szCs w:val="18"/>
              </w:rPr>
            </w:pPr>
            <w:r w:rsidRPr="00B72AD8">
              <w:rPr>
                <w:rFonts w:ascii="宋体" w:hAnsi="宋体" w:cs="Segoe UI" w:hint="eastAsia"/>
                <w:color w:val="000000"/>
                <w:kern w:val="0"/>
                <w:sz w:val="18"/>
                <w:szCs w:val="18"/>
              </w:rPr>
              <w:t>投标报价</w:t>
            </w:r>
          </w:p>
          <w:p w:rsidR="009A1D5E" w:rsidRPr="00B72AD8" w:rsidRDefault="009A1D5E" w:rsidP="008D165D">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w:t>
            </w:r>
            <w:r w:rsidRPr="00B72AD8">
              <w:rPr>
                <w:rFonts w:ascii="宋体" w:hAnsi="宋体" w:cs="Segoe UI"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left"/>
              <w:rPr>
                <w:rFonts w:ascii="宋体" w:hAnsi="宋体" w:cs="Segoe UI"/>
                <w:b/>
                <w:kern w:val="0"/>
                <w:sz w:val="18"/>
                <w:szCs w:val="18"/>
              </w:rPr>
            </w:pPr>
            <w:r w:rsidRPr="00B72AD8">
              <w:rPr>
                <w:rFonts w:ascii="宋体" w:hAnsi="宋体" w:cs="Segoe UI" w:hint="eastAsia"/>
                <w:b/>
                <w:kern w:val="0"/>
                <w:sz w:val="18"/>
                <w:szCs w:val="18"/>
              </w:rPr>
              <w:t>1.价格分：</w:t>
            </w:r>
          </w:p>
          <w:p w:rsidR="009A1D5E" w:rsidRPr="00B72AD8" w:rsidRDefault="009A1D5E" w:rsidP="008D165D">
            <w:pPr>
              <w:widowControl/>
              <w:wordWrap w:val="0"/>
              <w:spacing w:line="270" w:lineRule="atLeast"/>
              <w:jc w:val="left"/>
              <w:rPr>
                <w:rFonts w:ascii="宋体" w:hAnsi="宋体" w:cs="Segoe UI"/>
                <w:kern w:val="0"/>
                <w:sz w:val="18"/>
                <w:szCs w:val="18"/>
              </w:rPr>
            </w:pPr>
            <w:r w:rsidRPr="00B72AD8">
              <w:rPr>
                <w:rFonts w:ascii="宋体" w:hAnsi="宋体" w:cs="Segoe UI" w:hint="eastAsia"/>
                <w:kern w:val="0"/>
                <w:sz w:val="18"/>
                <w:szCs w:val="18"/>
              </w:rPr>
              <w:t>投标材料满足招标文件要求且以</w:t>
            </w:r>
            <w:r w:rsidRPr="00B72AD8">
              <w:rPr>
                <w:rFonts w:ascii="宋体" w:hAnsi="宋体" w:cs="Segoe UI" w:hint="eastAsia"/>
                <w:b/>
                <w:kern w:val="0"/>
                <w:sz w:val="18"/>
                <w:szCs w:val="18"/>
              </w:rPr>
              <w:t>投标总价</w:t>
            </w:r>
            <w:r w:rsidRPr="00B72AD8">
              <w:rPr>
                <w:rFonts w:ascii="宋体" w:hAnsi="宋体" w:cs="Segoe UI" w:hint="eastAsia"/>
                <w:kern w:val="0"/>
                <w:sz w:val="18"/>
                <w:szCs w:val="18"/>
              </w:rPr>
              <w:t>最低的为</w:t>
            </w:r>
            <w:r w:rsidRPr="00B72AD8">
              <w:rPr>
                <w:rFonts w:ascii="宋体" w:hAnsi="宋体" w:cs="Segoe UI" w:hint="eastAsia"/>
                <w:b/>
                <w:kern w:val="0"/>
                <w:sz w:val="18"/>
                <w:szCs w:val="18"/>
              </w:rPr>
              <w:t>评标基准价</w:t>
            </w:r>
            <w:r w:rsidRPr="00B72AD8">
              <w:rPr>
                <w:rFonts w:ascii="宋体" w:hAnsi="宋体" w:cs="Segoe UI" w:hint="eastAsia"/>
                <w:kern w:val="0"/>
                <w:sz w:val="18"/>
                <w:szCs w:val="18"/>
              </w:rPr>
              <w:t>，其价格分为</w:t>
            </w:r>
            <w:r>
              <w:rPr>
                <w:rFonts w:ascii="宋体" w:hAnsi="宋体" w:cs="Segoe UI" w:hint="eastAsia"/>
                <w:kern w:val="0"/>
                <w:sz w:val="18"/>
                <w:szCs w:val="18"/>
              </w:rPr>
              <w:t>3</w:t>
            </w:r>
            <w:r w:rsidRPr="00B72AD8">
              <w:rPr>
                <w:rFonts w:ascii="宋体" w:hAnsi="宋体" w:cs="Segoe UI" w:hint="eastAsia"/>
                <w:kern w:val="0"/>
                <w:sz w:val="18"/>
                <w:szCs w:val="18"/>
              </w:rPr>
              <w:t>0分。其他投标单位的价格分统一按照以下公式计算：价格分=(</w:t>
            </w:r>
            <w:r w:rsidRPr="00B72AD8">
              <w:rPr>
                <w:rFonts w:ascii="宋体" w:hAnsi="宋体" w:cs="Segoe UI" w:hint="eastAsia"/>
                <w:b/>
                <w:kern w:val="0"/>
                <w:sz w:val="18"/>
                <w:szCs w:val="18"/>
              </w:rPr>
              <w:t>评标基准价</w:t>
            </w:r>
            <w:r w:rsidRPr="00B72AD8">
              <w:rPr>
                <w:rFonts w:ascii="宋体" w:hAnsi="宋体" w:cs="Segoe UI" w:hint="eastAsia"/>
                <w:kern w:val="0"/>
                <w:sz w:val="18"/>
                <w:szCs w:val="18"/>
              </w:rPr>
              <w:t>／投标</w:t>
            </w:r>
            <w:r>
              <w:rPr>
                <w:rFonts w:ascii="宋体" w:hAnsi="宋体" w:cs="Segoe UI" w:hint="eastAsia"/>
                <w:kern w:val="0"/>
                <w:sz w:val="18"/>
                <w:szCs w:val="18"/>
              </w:rPr>
              <w:t>总</w:t>
            </w:r>
            <w:r w:rsidRPr="00B72AD8">
              <w:rPr>
                <w:rFonts w:ascii="宋体" w:hAnsi="宋体" w:cs="Segoe UI" w:hint="eastAsia"/>
                <w:kern w:val="0"/>
                <w:sz w:val="18"/>
                <w:szCs w:val="18"/>
              </w:rPr>
              <w:t>价)×</w:t>
            </w:r>
            <w:r>
              <w:rPr>
                <w:rFonts w:ascii="宋体" w:hAnsi="宋体" w:cs="Segoe UI" w:hint="eastAsia"/>
                <w:kern w:val="0"/>
                <w:sz w:val="18"/>
                <w:szCs w:val="18"/>
              </w:rPr>
              <w:t>3</w:t>
            </w:r>
            <w:r w:rsidRPr="00B72AD8">
              <w:rPr>
                <w:rFonts w:ascii="宋体" w:hAnsi="宋体" w:cs="Segoe UI" w:hint="eastAsia"/>
                <w:kern w:val="0"/>
                <w:sz w:val="18"/>
                <w:szCs w:val="18"/>
              </w:rPr>
              <w:t>0</w:t>
            </w:r>
          </w:p>
          <w:p w:rsidR="009A1D5E" w:rsidRPr="00B72AD8" w:rsidRDefault="009A1D5E" w:rsidP="008D165D">
            <w:pPr>
              <w:widowControl/>
              <w:wordWrap w:val="0"/>
              <w:spacing w:line="270" w:lineRule="atLeast"/>
              <w:jc w:val="left"/>
              <w:rPr>
                <w:rFonts w:ascii="宋体" w:hAnsi="宋体" w:cs="Segoe UI"/>
                <w:b/>
                <w:kern w:val="0"/>
                <w:sz w:val="18"/>
                <w:szCs w:val="18"/>
              </w:rPr>
            </w:pPr>
            <w:r w:rsidRPr="00B72AD8">
              <w:rPr>
                <w:rFonts w:ascii="宋体" w:hAnsi="宋体" w:cs="Segoe UI" w:hint="eastAsia"/>
                <w:b/>
                <w:kern w:val="0"/>
                <w:sz w:val="18"/>
                <w:szCs w:val="18"/>
              </w:rPr>
              <w:t>2.投标总价</w:t>
            </w:r>
          </w:p>
          <w:p w:rsidR="009A1D5E" w:rsidRPr="00B72AD8" w:rsidRDefault="009A1D5E" w:rsidP="008D165D">
            <w:pPr>
              <w:widowControl/>
              <w:wordWrap w:val="0"/>
              <w:spacing w:line="270" w:lineRule="atLeast"/>
              <w:jc w:val="left"/>
              <w:rPr>
                <w:rFonts w:ascii="宋体" w:hAnsi="宋体" w:cs="Segoe UI"/>
                <w:kern w:val="0"/>
                <w:sz w:val="18"/>
                <w:szCs w:val="18"/>
              </w:rPr>
            </w:pPr>
            <w:r w:rsidRPr="00B72AD8">
              <w:rPr>
                <w:rFonts w:ascii="宋体" w:hAnsi="宋体" w:cs="Segoe UI" w:hint="eastAsia"/>
                <w:kern w:val="0"/>
                <w:sz w:val="18"/>
                <w:szCs w:val="18"/>
              </w:rPr>
              <w:t>投标总价=</w:t>
            </w:r>
            <w:r>
              <w:rPr>
                <w:rFonts w:ascii="宋体" w:hAnsi="宋体" w:cs="Segoe UI" w:hint="eastAsia"/>
                <w:kern w:val="0"/>
                <w:sz w:val="18"/>
                <w:szCs w:val="18"/>
              </w:rPr>
              <w:t>各检测项目单人份检测（含试剂耗材）成本</w:t>
            </w:r>
            <w:r w:rsidRPr="00B72AD8">
              <w:rPr>
                <w:rFonts w:ascii="宋体" w:hAnsi="宋体" w:cs="Segoe UI" w:hint="eastAsia"/>
                <w:kern w:val="0"/>
                <w:sz w:val="18"/>
                <w:szCs w:val="18"/>
              </w:rPr>
              <w:t>*</w:t>
            </w:r>
            <w:r>
              <w:rPr>
                <w:rFonts w:ascii="宋体" w:hAnsi="宋体" w:cs="Segoe UI" w:hint="eastAsia"/>
                <w:kern w:val="0"/>
                <w:sz w:val="18"/>
                <w:szCs w:val="18"/>
              </w:rPr>
              <w:t>预估年度检测人次</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Default="009A1D5E" w:rsidP="008D165D">
            <w:pPr>
              <w:wordWrap w:val="0"/>
              <w:spacing w:line="270" w:lineRule="atLeast"/>
              <w:jc w:val="left"/>
              <w:rPr>
                <w:rFonts w:ascii="宋体" w:hAnsi="宋体" w:cs="Segoe UI"/>
                <w:kern w:val="0"/>
                <w:sz w:val="18"/>
                <w:szCs w:val="18"/>
              </w:rPr>
            </w:pPr>
            <w:r>
              <w:rPr>
                <w:rFonts w:ascii="宋体" w:hAnsi="宋体" w:cs="Segoe UI" w:hint="eastAsia"/>
                <w:kern w:val="0"/>
                <w:sz w:val="18"/>
                <w:szCs w:val="18"/>
              </w:rPr>
              <w:t>1.供应商应明确各项检测需配备的耗材（包括但不限于样本稀释液、质控品、校准品、清洗液等）并分项报价；</w:t>
            </w:r>
          </w:p>
          <w:p w:rsidR="009A1D5E" w:rsidRPr="008B1482" w:rsidRDefault="009A1D5E" w:rsidP="008D165D">
            <w:pPr>
              <w:wordWrap w:val="0"/>
              <w:spacing w:line="270" w:lineRule="atLeast"/>
              <w:jc w:val="left"/>
              <w:rPr>
                <w:rFonts w:ascii="宋体" w:hAnsi="宋体" w:cs="Segoe UI"/>
                <w:kern w:val="0"/>
                <w:sz w:val="18"/>
                <w:szCs w:val="18"/>
              </w:rPr>
            </w:pPr>
            <w:r>
              <w:rPr>
                <w:rFonts w:ascii="宋体" w:hAnsi="宋体" w:cs="Segoe UI" w:hint="eastAsia"/>
                <w:kern w:val="0"/>
                <w:sz w:val="18"/>
                <w:szCs w:val="18"/>
              </w:rPr>
              <w:t>2.供应商应根据各项检测的预估年度检测人次，</w:t>
            </w:r>
            <w:r w:rsidRPr="008B1482">
              <w:rPr>
                <w:rFonts w:ascii="宋体" w:hAnsi="宋体" w:cs="Segoe UI" w:hint="eastAsia"/>
                <w:b/>
                <w:kern w:val="0"/>
                <w:sz w:val="18"/>
                <w:szCs w:val="18"/>
              </w:rPr>
              <w:t>合理测算</w:t>
            </w:r>
            <w:r>
              <w:rPr>
                <w:rFonts w:ascii="宋体" w:hAnsi="宋体" w:cs="Segoe UI" w:hint="eastAsia"/>
                <w:kern w:val="0"/>
                <w:sz w:val="18"/>
                <w:szCs w:val="18"/>
              </w:rPr>
              <w:t>单人份检测成本（含试剂耗材），并计算投标总价；</w:t>
            </w:r>
          </w:p>
        </w:tc>
      </w:tr>
      <w:tr w:rsidR="009A1D5E" w:rsidRPr="00B20822" w:rsidTr="008D165D">
        <w:trPr>
          <w:trHeight w:val="1461"/>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center"/>
              <w:rPr>
                <w:rFonts w:ascii="宋体" w:hAnsi="宋体" w:cs="Segoe UI"/>
                <w:color w:val="333333"/>
                <w:kern w:val="0"/>
                <w:sz w:val="18"/>
                <w:szCs w:val="18"/>
              </w:rPr>
            </w:pPr>
            <w:r w:rsidRPr="00B72AD8">
              <w:rPr>
                <w:rFonts w:ascii="宋体" w:hAnsi="宋体" w:cs="Segoe UI" w:hint="eastAsia"/>
                <w:color w:val="000000"/>
                <w:kern w:val="0"/>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center"/>
              <w:rPr>
                <w:rFonts w:ascii="宋体" w:hAnsi="宋体" w:cs="Segoe UI"/>
                <w:color w:val="000000"/>
                <w:kern w:val="0"/>
                <w:sz w:val="18"/>
                <w:szCs w:val="18"/>
              </w:rPr>
            </w:pPr>
            <w:r w:rsidRPr="00B72AD8">
              <w:rPr>
                <w:rFonts w:ascii="宋体" w:hAnsi="宋体" w:cs="Segoe UI" w:hint="eastAsia"/>
                <w:color w:val="000000"/>
                <w:kern w:val="0"/>
                <w:sz w:val="18"/>
                <w:szCs w:val="18"/>
              </w:rPr>
              <w:t>技术指标</w:t>
            </w:r>
          </w:p>
          <w:p w:rsidR="009A1D5E" w:rsidRPr="00B72AD8" w:rsidRDefault="00257294" w:rsidP="008D165D">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25</w:t>
            </w:r>
            <w:r w:rsidR="009A1D5E" w:rsidRPr="00B72AD8">
              <w:rPr>
                <w:rFonts w:ascii="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257294" w:rsidP="008D165D">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257294">
            <w:pPr>
              <w:widowControl/>
              <w:wordWrap w:val="0"/>
              <w:spacing w:line="270" w:lineRule="atLeast"/>
              <w:jc w:val="left"/>
              <w:rPr>
                <w:rFonts w:ascii="宋体" w:hAnsi="宋体" w:cs="Segoe UI"/>
                <w:kern w:val="0"/>
                <w:sz w:val="18"/>
                <w:szCs w:val="18"/>
              </w:rPr>
            </w:pPr>
            <w:r w:rsidRPr="00B72AD8">
              <w:rPr>
                <w:rFonts w:ascii="宋体" w:hAnsi="宋体" w:cs="Segoe UI" w:hint="eastAsia"/>
                <w:kern w:val="0"/>
                <w:sz w:val="18"/>
                <w:szCs w:val="18"/>
              </w:rPr>
              <w:t>投标人提供的</w:t>
            </w:r>
            <w:r>
              <w:rPr>
                <w:rFonts w:ascii="宋体" w:hAnsi="宋体" w:cs="Segoe UI" w:hint="eastAsia"/>
                <w:kern w:val="0"/>
                <w:sz w:val="18"/>
                <w:szCs w:val="18"/>
              </w:rPr>
              <w:t>检测</w:t>
            </w:r>
            <w:r w:rsidRPr="00B72AD8">
              <w:rPr>
                <w:rFonts w:ascii="宋体" w:hAnsi="宋体" w:cs="Segoe UI" w:hint="eastAsia"/>
                <w:kern w:val="0"/>
                <w:sz w:val="18"/>
                <w:szCs w:val="18"/>
              </w:rPr>
              <w:t>试剂的技术参数完全符合招标文件要求，没有负偏离得</w:t>
            </w:r>
            <w:r w:rsidR="00257294">
              <w:rPr>
                <w:rFonts w:ascii="宋体" w:hAnsi="宋体" w:cs="Segoe UI" w:hint="eastAsia"/>
                <w:kern w:val="0"/>
                <w:sz w:val="18"/>
                <w:szCs w:val="18"/>
              </w:rPr>
              <w:t>25</w:t>
            </w:r>
            <w:r w:rsidRPr="00B72AD8">
              <w:rPr>
                <w:rFonts w:ascii="宋体" w:hAnsi="宋体" w:cs="Segoe UI" w:hint="eastAsia"/>
                <w:kern w:val="0"/>
                <w:sz w:val="18"/>
                <w:szCs w:val="18"/>
              </w:rPr>
              <w:t>分</w:t>
            </w:r>
            <w:r>
              <w:rPr>
                <w:rFonts w:ascii="宋体" w:hAnsi="宋体" w:cs="Segoe UI" w:hint="eastAsia"/>
                <w:kern w:val="0"/>
                <w:sz w:val="18"/>
                <w:szCs w:val="18"/>
              </w:rPr>
              <w:t>；</w:t>
            </w:r>
            <w:r w:rsidRPr="00BB3AD0">
              <w:rPr>
                <w:rFonts w:ascii="宋体" w:hAnsi="宋体" w:cs="Segoe UI" w:hint="eastAsia"/>
                <w:kern w:val="0"/>
                <w:sz w:val="18"/>
                <w:szCs w:val="18"/>
              </w:rPr>
              <w:t>非“*”条款技术参数不满足招标文件要求（负偏离），一项扣</w:t>
            </w:r>
            <w:r>
              <w:rPr>
                <w:rFonts w:ascii="宋体" w:hAnsi="宋体" w:cs="Segoe UI" w:hint="eastAsia"/>
                <w:kern w:val="0"/>
                <w:sz w:val="18"/>
                <w:szCs w:val="18"/>
              </w:rPr>
              <w:t>0.5</w:t>
            </w:r>
            <w:r w:rsidRPr="00BB3AD0">
              <w:rPr>
                <w:rFonts w:ascii="宋体" w:hAnsi="宋体" w:cs="Segoe UI" w:hint="eastAsia"/>
                <w:kern w:val="0"/>
                <w:sz w:val="18"/>
                <w:szCs w:val="18"/>
              </w:rPr>
              <w:t>分，“*”条款技术参数与招标文件要求有负偏离的，一项扣</w:t>
            </w:r>
            <w:r>
              <w:rPr>
                <w:rFonts w:ascii="宋体" w:hAnsi="宋体" w:cs="Segoe UI" w:hint="eastAsia"/>
                <w:kern w:val="0"/>
                <w:sz w:val="18"/>
                <w:szCs w:val="18"/>
              </w:rPr>
              <w:t>1</w:t>
            </w:r>
            <w:r w:rsidRPr="00BB3AD0">
              <w:rPr>
                <w:rFonts w:ascii="宋体" w:hAnsi="宋体" w:cs="Segoe UI" w:hint="eastAsia"/>
                <w:kern w:val="0"/>
                <w:sz w:val="18"/>
                <w:szCs w:val="18"/>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left"/>
              <w:rPr>
                <w:rFonts w:ascii="宋体" w:hAnsi="宋体" w:cs="Segoe UI"/>
                <w:kern w:val="0"/>
                <w:sz w:val="18"/>
                <w:szCs w:val="18"/>
              </w:rPr>
            </w:pPr>
            <w:r w:rsidRPr="00B72AD8">
              <w:rPr>
                <w:rFonts w:ascii="宋体" w:hAnsi="宋体" w:cs="Segoe UI" w:hint="eastAsia"/>
                <w:kern w:val="0"/>
                <w:sz w:val="18"/>
                <w:szCs w:val="18"/>
              </w:rPr>
              <w:t> </w:t>
            </w:r>
            <w:r>
              <w:rPr>
                <w:rFonts w:ascii="宋体" w:hAnsi="宋体" w:cs="Segoe UI" w:hint="eastAsia"/>
                <w:kern w:val="0"/>
                <w:sz w:val="18"/>
                <w:szCs w:val="18"/>
              </w:rPr>
              <w:t>“*”条款技术参数投标人须提供技术支撑材料：1.国家相关主管部门出具的的技术支持材料，如说明书、注册证、检测报告等；2.技术支持材料，须加盖投标产品制造厂家的印章或投标产品生产厂家驻中国境内合法直属机构印章；</w:t>
            </w:r>
            <w:r w:rsidRPr="00791ED8">
              <w:rPr>
                <w:rFonts w:ascii="宋体" w:hAnsi="宋体" w:cs="Segoe UI" w:hint="eastAsia"/>
                <w:kern w:val="0"/>
                <w:sz w:val="18"/>
                <w:szCs w:val="18"/>
              </w:rPr>
              <w:t>3</w:t>
            </w:r>
            <w:r>
              <w:rPr>
                <w:rFonts w:ascii="宋体" w:hAnsi="宋体" w:cs="Segoe UI" w:hint="eastAsia"/>
                <w:kern w:val="0"/>
                <w:sz w:val="18"/>
                <w:szCs w:val="18"/>
              </w:rPr>
              <w:t>.</w:t>
            </w:r>
            <w:r w:rsidRPr="00791ED8">
              <w:rPr>
                <w:rFonts w:ascii="宋体" w:hAnsi="宋体" w:cs="Segoe UI" w:hint="eastAsia"/>
                <w:kern w:val="0"/>
                <w:sz w:val="18"/>
                <w:szCs w:val="18"/>
              </w:rPr>
              <w:t>如果没有按照以上要求提供技术支持资料的，该条技术参数在评审中不予认定。</w:t>
            </w:r>
          </w:p>
        </w:tc>
      </w:tr>
      <w:tr w:rsidR="009A1D5E" w:rsidRPr="00B20822" w:rsidTr="008D165D">
        <w:trPr>
          <w:trHeight w:val="1826"/>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9A1D5E" w:rsidRDefault="009A1D5E" w:rsidP="008D165D">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供应商能力</w:t>
            </w:r>
          </w:p>
          <w:p w:rsidR="009A1D5E" w:rsidRPr="00B72AD8" w:rsidRDefault="00977C3C" w:rsidP="008D165D">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30</w:t>
            </w:r>
            <w:r w:rsidR="009A1D5E" w:rsidRPr="00B72AD8">
              <w:rPr>
                <w:rFonts w:ascii="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264508" w:rsidRDefault="009A1D5E" w:rsidP="008D165D">
            <w:pPr>
              <w:widowControl/>
              <w:wordWrap w:val="0"/>
              <w:spacing w:line="270" w:lineRule="atLeast"/>
              <w:jc w:val="left"/>
              <w:rPr>
                <w:rFonts w:ascii="宋体" w:hAnsi="宋体" w:cs="Segoe UI"/>
                <w:color w:val="333333"/>
                <w:kern w:val="0"/>
                <w:sz w:val="18"/>
                <w:szCs w:val="18"/>
              </w:rPr>
            </w:pPr>
            <w:r w:rsidRPr="00264508">
              <w:rPr>
                <w:rFonts w:ascii="宋体" w:hAnsi="宋体" w:cs="Segoe UI" w:hint="eastAsia"/>
                <w:color w:val="333333"/>
                <w:kern w:val="0"/>
                <w:sz w:val="18"/>
                <w:szCs w:val="18"/>
              </w:rPr>
              <w:t>投标人需提供经办人的社保缴纳证明、商业信誉和健全的财务会计制度承诺函、履行合同所必须的设备和专业技术能力承诺函、</w:t>
            </w:r>
            <w:r>
              <w:rPr>
                <w:rFonts w:ascii="宋体" w:hAnsi="宋体" w:cs="Segoe UI" w:hint="eastAsia"/>
                <w:color w:val="333333"/>
                <w:kern w:val="0"/>
                <w:sz w:val="18"/>
                <w:szCs w:val="18"/>
              </w:rPr>
              <w:t>最低</w:t>
            </w:r>
            <w:r w:rsidRPr="00264508">
              <w:rPr>
                <w:rFonts w:ascii="宋体" w:hAnsi="宋体" w:cs="Segoe UI" w:hint="eastAsia"/>
                <w:color w:val="333333"/>
                <w:kern w:val="0"/>
                <w:sz w:val="18"/>
                <w:szCs w:val="18"/>
              </w:rPr>
              <w:t>报价承诺函，每提供1个资料得1分，最多得4分。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spacing w:line="270" w:lineRule="atLeast"/>
              <w:jc w:val="left"/>
              <w:rPr>
                <w:rFonts w:ascii="宋体" w:hAnsi="宋体" w:cs="Segoe UI"/>
                <w:color w:val="000000"/>
                <w:kern w:val="0"/>
                <w:sz w:val="18"/>
                <w:szCs w:val="18"/>
              </w:rPr>
            </w:pPr>
          </w:p>
        </w:tc>
      </w:tr>
      <w:tr w:rsidR="009A1D5E" w:rsidRPr="00B20822" w:rsidTr="008D165D">
        <w:trPr>
          <w:trHeight w:val="1513"/>
        </w:trPr>
        <w:tc>
          <w:tcPr>
            <w:tcW w:w="709"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9A1D5E" w:rsidRDefault="009A1D5E" w:rsidP="008D165D">
            <w:pPr>
              <w:wordWrap w:val="0"/>
              <w:spacing w:line="270" w:lineRule="atLeast"/>
              <w:jc w:val="center"/>
              <w:rPr>
                <w:rFonts w:ascii="宋体" w:eastAsia="宋体" w:hAnsi="宋体" w:cs="Segoe UI"/>
                <w:color w:val="000000"/>
                <w:kern w:val="0"/>
                <w:sz w:val="18"/>
                <w:szCs w:val="18"/>
              </w:rPr>
            </w:pPr>
          </w:p>
        </w:tc>
        <w:tc>
          <w:tcPr>
            <w:tcW w:w="1276"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9A1D5E" w:rsidRDefault="009A1D5E" w:rsidP="008D165D">
            <w:pPr>
              <w:widowControl/>
              <w:spacing w:line="270" w:lineRule="atLeast"/>
              <w:jc w:val="center"/>
              <w:rPr>
                <w:rFonts w:ascii="宋体" w:eastAsia="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301D03" w:rsidP="008D165D">
            <w:pPr>
              <w:widowControl/>
              <w:wordWrap w:val="0"/>
              <w:spacing w:line="270" w:lineRule="atLeast"/>
              <w:jc w:val="center"/>
              <w:rPr>
                <w:rFonts w:ascii="宋体" w:eastAsia="宋体" w:hAnsi="宋体" w:cs="Segoe UI"/>
                <w:color w:val="333333"/>
                <w:kern w:val="0"/>
                <w:sz w:val="18"/>
                <w:szCs w:val="18"/>
              </w:rPr>
            </w:pPr>
            <w:r>
              <w:rPr>
                <w:rFonts w:ascii="宋体" w:hAnsi="宋体" w:cs="Segoe UI" w:hint="eastAsia"/>
                <w:color w:val="000000"/>
                <w:kern w:val="0"/>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F96ED3" w:rsidRDefault="009A1D5E" w:rsidP="00301D03">
            <w:pPr>
              <w:widowControl/>
              <w:wordWrap w:val="0"/>
              <w:spacing w:line="270" w:lineRule="atLeast"/>
              <w:jc w:val="left"/>
              <w:rPr>
                <w:rFonts w:ascii="宋体" w:eastAsia="宋体" w:hAnsi="宋体" w:cs="Segoe UI"/>
                <w:color w:val="333333"/>
                <w:kern w:val="0"/>
                <w:sz w:val="18"/>
                <w:szCs w:val="18"/>
              </w:rPr>
            </w:pPr>
            <w:r>
              <w:rPr>
                <w:rFonts w:ascii="宋体" w:hAnsi="宋体" w:cs="Segoe UI" w:hint="eastAsia"/>
                <w:color w:val="000000"/>
                <w:kern w:val="0"/>
                <w:sz w:val="18"/>
                <w:szCs w:val="18"/>
              </w:rPr>
              <w:t>1</w:t>
            </w:r>
            <w:r>
              <w:rPr>
                <w:rFonts w:ascii="宋体" w:hAnsi="宋体" w:cs="Segoe UI" w:hint="eastAsia"/>
                <w:color w:val="333333"/>
                <w:kern w:val="0"/>
                <w:sz w:val="18"/>
                <w:szCs w:val="18"/>
              </w:rPr>
              <w:t>.</w:t>
            </w:r>
            <w:r>
              <w:rPr>
                <w:rFonts w:ascii="宋体" w:hAnsi="宋体" w:cs="Segoe UI" w:hint="eastAsia"/>
                <w:color w:val="000000"/>
                <w:kern w:val="0"/>
                <w:sz w:val="18"/>
                <w:szCs w:val="18"/>
              </w:rPr>
              <w:t>提供投标产品</w:t>
            </w:r>
            <w:r w:rsidRPr="00B72AD8">
              <w:rPr>
                <w:rFonts w:ascii="宋体" w:hAnsi="宋体" w:cs="Segoe UI" w:hint="eastAsia"/>
                <w:color w:val="000000"/>
                <w:kern w:val="0"/>
                <w:sz w:val="18"/>
                <w:szCs w:val="18"/>
              </w:rPr>
              <w:t>20</w:t>
            </w:r>
            <w:r>
              <w:rPr>
                <w:rFonts w:ascii="宋体" w:hAnsi="宋体" w:cs="Segoe UI" w:hint="eastAsia"/>
                <w:color w:val="000000"/>
                <w:kern w:val="0"/>
                <w:sz w:val="18"/>
                <w:szCs w:val="18"/>
              </w:rPr>
              <w:t>19年以来国内三甲医疗机构业绩证明，</w:t>
            </w:r>
            <w:r w:rsidRPr="00264508">
              <w:rPr>
                <w:rFonts w:ascii="宋体" w:hAnsi="宋体" w:cs="Segoe UI" w:hint="eastAsia"/>
                <w:color w:val="000000"/>
                <w:kern w:val="0"/>
                <w:sz w:val="18"/>
                <w:szCs w:val="18"/>
              </w:rPr>
              <w:t>每提供1家三甲医院</w:t>
            </w:r>
            <w:r>
              <w:rPr>
                <w:rFonts w:ascii="宋体" w:hAnsi="宋体" w:cs="Segoe UI" w:hint="eastAsia"/>
                <w:color w:val="000000"/>
                <w:kern w:val="0"/>
                <w:sz w:val="18"/>
                <w:szCs w:val="18"/>
              </w:rPr>
              <w:t>业绩证明</w:t>
            </w:r>
            <w:r w:rsidRPr="00264508">
              <w:rPr>
                <w:rFonts w:ascii="宋体" w:hAnsi="宋体" w:cs="Segoe UI" w:hint="eastAsia"/>
                <w:color w:val="000000"/>
                <w:kern w:val="0"/>
                <w:sz w:val="18"/>
                <w:szCs w:val="18"/>
              </w:rPr>
              <w:t>得</w:t>
            </w:r>
            <w:r>
              <w:rPr>
                <w:rFonts w:ascii="宋体" w:hAnsi="宋体" w:cs="Segoe UI" w:hint="eastAsia"/>
                <w:color w:val="000000"/>
                <w:kern w:val="0"/>
                <w:sz w:val="18"/>
                <w:szCs w:val="18"/>
              </w:rPr>
              <w:t>1</w:t>
            </w:r>
            <w:r w:rsidRPr="00264508">
              <w:rPr>
                <w:rFonts w:ascii="宋体" w:hAnsi="宋体" w:cs="Segoe UI" w:hint="eastAsia"/>
                <w:color w:val="000000"/>
                <w:kern w:val="0"/>
                <w:sz w:val="18"/>
                <w:szCs w:val="18"/>
              </w:rPr>
              <w:t>分，最多得</w:t>
            </w:r>
            <w:r>
              <w:rPr>
                <w:rFonts w:ascii="宋体" w:hAnsi="宋体" w:cs="Segoe UI" w:hint="eastAsia"/>
                <w:color w:val="000000"/>
                <w:kern w:val="0"/>
                <w:sz w:val="18"/>
                <w:szCs w:val="18"/>
              </w:rPr>
              <w:t>1</w:t>
            </w:r>
            <w:r w:rsidR="00301D03">
              <w:rPr>
                <w:rFonts w:ascii="宋体" w:hAnsi="宋体" w:cs="Segoe UI" w:hint="eastAsia"/>
                <w:color w:val="000000"/>
                <w:kern w:val="0"/>
                <w:sz w:val="18"/>
                <w:szCs w:val="18"/>
              </w:rPr>
              <w:t>2</w:t>
            </w:r>
            <w:r w:rsidRPr="00264508">
              <w:rPr>
                <w:rFonts w:ascii="宋体" w:hAnsi="宋体" w:cs="Segoe UI" w:hint="eastAsia"/>
                <w:color w:val="000000"/>
                <w:kern w:val="0"/>
                <w:sz w:val="18"/>
                <w:szCs w:val="18"/>
              </w:rPr>
              <w:t>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6B70EB" w:rsidRDefault="009A1D5E" w:rsidP="008D165D">
            <w:pPr>
              <w:widowControl/>
              <w:wordWrap w:val="0"/>
              <w:spacing w:line="270" w:lineRule="atLeast"/>
              <w:jc w:val="left"/>
              <w:rPr>
                <w:rFonts w:ascii="宋体" w:hAnsi="宋体" w:cs="Segoe UI"/>
                <w:color w:val="000000"/>
                <w:kern w:val="0"/>
                <w:sz w:val="18"/>
                <w:szCs w:val="18"/>
              </w:rPr>
            </w:pPr>
            <w:r w:rsidRPr="006B70EB">
              <w:rPr>
                <w:rFonts w:ascii="宋体" w:hAnsi="宋体" w:cs="Segoe UI" w:hint="eastAsia"/>
                <w:color w:val="000000"/>
                <w:kern w:val="0"/>
                <w:sz w:val="18"/>
                <w:szCs w:val="18"/>
              </w:rPr>
              <w:t>以下三项材料均可作为依据：</w:t>
            </w:r>
          </w:p>
          <w:p w:rsidR="009A1D5E" w:rsidRPr="006B70EB" w:rsidRDefault="009A1D5E" w:rsidP="008D165D">
            <w:pPr>
              <w:widowControl/>
              <w:wordWrap w:val="0"/>
              <w:spacing w:line="270" w:lineRule="atLeast"/>
              <w:jc w:val="left"/>
              <w:rPr>
                <w:rFonts w:ascii="宋体" w:hAnsi="宋体" w:cs="Segoe UI"/>
                <w:color w:val="000000"/>
                <w:kern w:val="0"/>
                <w:sz w:val="18"/>
                <w:szCs w:val="18"/>
              </w:rPr>
            </w:pPr>
            <w:r w:rsidRPr="006B70EB">
              <w:rPr>
                <w:rFonts w:ascii="宋体" w:hAnsi="宋体" w:cs="Segoe UI" w:hint="eastAsia"/>
                <w:color w:val="000000"/>
                <w:kern w:val="0"/>
                <w:sz w:val="18"/>
                <w:szCs w:val="18"/>
              </w:rPr>
              <w:t>1.合同复印件；</w:t>
            </w:r>
          </w:p>
          <w:p w:rsidR="009A1D5E" w:rsidRPr="006B70EB" w:rsidRDefault="009A1D5E" w:rsidP="008D165D">
            <w:pPr>
              <w:widowControl/>
              <w:wordWrap w:val="0"/>
              <w:spacing w:line="270" w:lineRule="atLeast"/>
              <w:jc w:val="left"/>
              <w:rPr>
                <w:rFonts w:ascii="宋体" w:hAnsi="宋体" w:cs="Segoe UI"/>
                <w:color w:val="000000"/>
                <w:kern w:val="0"/>
                <w:sz w:val="18"/>
                <w:szCs w:val="18"/>
              </w:rPr>
            </w:pPr>
            <w:r w:rsidRPr="006B70EB">
              <w:rPr>
                <w:rFonts w:ascii="宋体" w:hAnsi="宋体" w:cs="Segoe UI" w:hint="eastAsia"/>
                <w:color w:val="000000"/>
                <w:kern w:val="0"/>
                <w:sz w:val="18"/>
                <w:szCs w:val="18"/>
              </w:rPr>
              <w:t>2.中标通知书；</w:t>
            </w:r>
          </w:p>
          <w:p w:rsidR="009A1D5E" w:rsidRPr="00B72AD8" w:rsidRDefault="009A1D5E" w:rsidP="008D165D">
            <w:pPr>
              <w:widowControl/>
              <w:wordWrap w:val="0"/>
              <w:spacing w:line="270" w:lineRule="atLeast"/>
              <w:jc w:val="left"/>
              <w:rPr>
                <w:rFonts w:ascii="宋体" w:eastAsia="宋体" w:hAnsi="宋体" w:cs="Segoe UI"/>
                <w:color w:val="000000"/>
                <w:kern w:val="0"/>
                <w:sz w:val="18"/>
                <w:szCs w:val="18"/>
              </w:rPr>
            </w:pPr>
            <w:r w:rsidRPr="006B70EB">
              <w:rPr>
                <w:rFonts w:ascii="宋体" w:hAnsi="宋体" w:cs="Segoe UI" w:hint="eastAsia"/>
                <w:color w:val="000000"/>
                <w:kern w:val="0"/>
                <w:sz w:val="18"/>
                <w:szCs w:val="18"/>
              </w:rPr>
              <w:t>3.发票复印件（若发票复印件上无产品明细则需附销货清单）；</w:t>
            </w:r>
          </w:p>
        </w:tc>
      </w:tr>
      <w:tr w:rsidR="009A1D5E" w:rsidRPr="00B20822" w:rsidTr="008D165D">
        <w:trPr>
          <w:trHeight w:val="1513"/>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Default="009A1D5E" w:rsidP="008D165D">
            <w:pPr>
              <w:widowControl/>
              <w:wordWrap w:val="0"/>
              <w:spacing w:line="270" w:lineRule="atLeast"/>
              <w:jc w:val="center"/>
              <w:rPr>
                <w:rFonts w:ascii="宋体" w:eastAsia="宋体" w:hAnsi="宋体" w:cs="Segoe UI"/>
                <w:color w:val="000000"/>
                <w:kern w:val="0"/>
                <w:sz w:val="18"/>
                <w:szCs w:val="18"/>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Default="009A1D5E" w:rsidP="008D165D">
            <w:pPr>
              <w:widowControl/>
              <w:spacing w:line="270" w:lineRule="atLeast"/>
              <w:jc w:val="center"/>
              <w:rPr>
                <w:rFonts w:ascii="宋体" w:eastAsia="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14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Default="009A1D5E" w:rsidP="008D165D">
            <w:pPr>
              <w:widowControl/>
              <w:wordWrap w:val="0"/>
              <w:spacing w:line="270" w:lineRule="atLeast"/>
              <w:rPr>
                <w:rFonts w:ascii="宋体" w:hAnsi="宋体" w:cs="Segoe UI"/>
                <w:color w:val="000000"/>
                <w:kern w:val="0"/>
                <w:sz w:val="18"/>
                <w:szCs w:val="18"/>
              </w:rPr>
            </w:pPr>
            <w:r>
              <w:rPr>
                <w:rFonts w:ascii="宋体" w:hAnsi="宋体" w:cs="Segoe UI" w:hint="eastAsia"/>
                <w:color w:val="000000"/>
                <w:kern w:val="0"/>
                <w:sz w:val="18"/>
                <w:szCs w:val="18"/>
              </w:rPr>
              <w:t>完全满足商务要求“检验仪器性能要求”得</w:t>
            </w:r>
          </w:p>
          <w:p w:rsidR="009A1D5E" w:rsidRPr="00B72AD8" w:rsidRDefault="009A1D5E" w:rsidP="008D165D">
            <w:pPr>
              <w:widowControl/>
              <w:wordWrap w:val="0"/>
              <w:spacing w:line="270" w:lineRule="atLeast"/>
              <w:rPr>
                <w:rFonts w:ascii="宋体" w:hAnsi="宋体" w:cs="Segoe UI"/>
                <w:color w:val="000000"/>
                <w:kern w:val="0"/>
                <w:sz w:val="18"/>
                <w:szCs w:val="18"/>
              </w:rPr>
            </w:pPr>
            <w:r>
              <w:rPr>
                <w:rFonts w:ascii="宋体" w:hAnsi="宋体" w:cs="Segoe UI" w:hint="eastAsia"/>
                <w:color w:val="000000"/>
                <w:kern w:val="0"/>
                <w:sz w:val="18"/>
                <w:szCs w:val="18"/>
              </w:rPr>
              <w:t>14分，有一项不满足扣2</w:t>
            </w:r>
            <w:r w:rsidRPr="00B72AD8">
              <w:rPr>
                <w:rFonts w:ascii="宋体" w:hAnsi="宋体" w:cs="Segoe UI" w:hint="eastAsia"/>
                <w:color w:val="000000"/>
                <w:kern w:val="0"/>
                <w:sz w:val="18"/>
                <w:szCs w:val="18"/>
              </w:rPr>
              <w:t>分</w:t>
            </w:r>
            <w:r>
              <w:rPr>
                <w:rFonts w:ascii="宋体" w:hAnsi="宋体" w:cs="Segoe UI" w:hint="eastAsia"/>
                <w:color w:val="000000"/>
                <w:kern w:val="0"/>
                <w:sz w:val="18"/>
                <w:szCs w:val="18"/>
              </w:rPr>
              <w:t>，扣完为止。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A1D5E" w:rsidRPr="00B72AD8" w:rsidRDefault="009A1D5E" w:rsidP="008D165D">
            <w:pPr>
              <w:widowControl/>
              <w:wordWrap w:val="0"/>
              <w:jc w:val="left"/>
              <w:rPr>
                <w:rFonts w:ascii="宋体" w:hAnsi="宋体" w:cs="Segoe UI"/>
                <w:color w:val="000000"/>
                <w:kern w:val="0"/>
                <w:sz w:val="18"/>
                <w:szCs w:val="18"/>
              </w:rPr>
            </w:pPr>
          </w:p>
        </w:tc>
      </w:tr>
      <w:tr w:rsidR="002C6584" w:rsidRPr="00B20822" w:rsidTr="008D165D">
        <w:trPr>
          <w:trHeight w:val="1513"/>
        </w:trPr>
        <w:tc>
          <w:tcPr>
            <w:tcW w:w="709"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84" w:rsidRPr="00B72AD8" w:rsidRDefault="002C6584" w:rsidP="008D165D">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w:t>
            </w:r>
          </w:p>
        </w:tc>
        <w:tc>
          <w:tcPr>
            <w:tcW w:w="1276"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84" w:rsidRPr="00B72AD8" w:rsidRDefault="002C6584" w:rsidP="0023116B">
            <w:pPr>
              <w:widowControl/>
              <w:wordWrap w:val="0"/>
              <w:spacing w:line="270" w:lineRule="atLeast"/>
              <w:jc w:val="center"/>
              <w:rPr>
                <w:rFonts w:ascii="宋体" w:hAnsi="宋体" w:cs="Segoe UI"/>
                <w:color w:val="000000"/>
                <w:kern w:val="0"/>
                <w:sz w:val="18"/>
                <w:szCs w:val="18"/>
              </w:rPr>
            </w:pPr>
            <w:r w:rsidRPr="00B72AD8">
              <w:rPr>
                <w:rFonts w:ascii="宋体" w:hAnsi="宋体" w:cs="Segoe UI" w:hint="eastAsia"/>
                <w:color w:val="000000"/>
                <w:kern w:val="0"/>
                <w:sz w:val="18"/>
                <w:szCs w:val="18"/>
              </w:rPr>
              <w:t>售后服务</w:t>
            </w:r>
          </w:p>
          <w:p w:rsidR="002C6584" w:rsidRPr="00B72AD8" w:rsidRDefault="00E531E6" w:rsidP="0023116B">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15</w:t>
            </w:r>
            <w:r w:rsidR="002C6584" w:rsidRPr="00B72AD8">
              <w:rPr>
                <w:rFonts w:ascii="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84" w:rsidRPr="00B72AD8" w:rsidRDefault="00E531E6" w:rsidP="0023116B">
            <w:pPr>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15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84" w:rsidRPr="00B72AD8" w:rsidRDefault="002C6584" w:rsidP="0023116B">
            <w:pPr>
              <w:wordWrap w:val="0"/>
              <w:spacing w:line="270" w:lineRule="atLeast"/>
              <w:rPr>
                <w:rFonts w:ascii="宋体" w:hAnsi="宋体" w:cs="Segoe UI"/>
                <w:color w:val="000000"/>
                <w:kern w:val="0"/>
                <w:sz w:val="18"/>
                <w:szCs w:val="18"/>
              </w:rPr>
            </w:pPr>
            <w:r w:rsidRPr="00B72AD8">
              <w:rPr>
                <w:rFonts w:ascii="宋体" w:hAnsi="宋体" w:cs="Segoe UI" w:hint="eastAsia"/>
                <w:color w:val="000000"/>
                <w:kern w:val="0"/>
                <w:sz w:val="18"/>
                <w:szCs w:val="18"/>
              </w:rPr>
              <w:t>根据投标文件中提供的售后服务承诺、</w:t>
            </w:r>
            <w:r>
              <w:rPr>
                <w:rFonts w:ascii="宋体" w:hAnsi="宋体" w:cs="Segoe UI" w:hint="eastAsia"/>
                <w:color w:val="000000"/>
                <w:kern w:val="0"/>
                <w:sz w:val="18"/>
                <w:szCs w:val="18"/>
              </w:rPr>
              <w:t>缺货应急方案、产品彩页介绍、检验仪器巡检维保方案</w:t>
            </w:r>
            <w:r w:rsidRPr="00B72AD8">
              <w:rPr>
                <w:rFonts w:ascii="宋体" w:hAnsi="宋体" w:cs="Segoe UI" w:hint="eastAsia"/>
                <w:color w:val="000000"/>
                <w:kern w:val="0"/>
                <w:sz w:val="18"/>
                <w:szCs w:val="18"/>
              </w:rPr>
              <w:t>等进行综合评分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84" w:rsidRDefault="002C6584" w:rsidP="0023116B">
            <w:pPr>
              <w:widowControl/>
              <w:wordWrap w:val="0"/>
              <w:jc w:val="left"/>
              <w:rPr>
                <w:rFonts w:ascii="宋体" w:hAnsi="宋体" w:cs="Segoe UI" w:hint="eastAsia"/>
                <w:color w:val="000000"/>
                <w:kern w:val="0"/>
                <w:sz w:val="18"/>
                <w:szCs w:val="18"/>
              </w:rPr>
            </w:pPr>
            <w:r>
              <w:rPr>
                <w:rFonts w:ascii="宋体" w:hAnsi="宋体" w:cs="Segoe UI" w:hint="eastAsia"/>
                <w:color w:val="000000"/>
                <w:kern w:val="0"/>
                <w:sz w:val="18"/>
                <w:szCs w:val="18"/>
              </w:rPr>
              <w:t>优得</w:t>
            </w:r>
            <w:r w:rsidR="00E531E6">
              <w:rPr>
                <w:rFonts w:ascii="宋体" w:hAnsi="宋体" w:cs="Segoe UI" w:hint="eastAsia"/>
                <w:color w:val="000000"/>
                <w:kern w:val="0"/>
                <w:sz w:val="18"/>
                <w:szCs w:val="18"/>
              </w:rPr>
              <w:t>11</w:t>
            </w:r>
            <w:r>
              <w:rPr>
                <w:rFonts w:ascii="宋体" w:hAnsi="宋体" w:cs="Segoe UI" w:hint="eastAsia"/>
                <w:color w:val="000000"/>
                <w:kern w:val="0"/>
                <w:sz w:val="18"/>
                <w:szCs w:val="18"/>
              </w:rPr>
              <w:t>-1</w:t>
            </w:r>
            <w:r w:rsidR="00E531E6">
              <w:rPr>
                <w:rFonts w:ascii="宋体" w:hAnsi="宋体" w:cs="Segoe UI" w:hint="eastAsia"/>
                <w:color w:val="000000"/>
                <w:kern w:val="0"/>
                <w:sz w:val="18"/>
                <w:szCs w:val="18"/>
              </w:rPr>
              <w:t>5</w:t>
            </w:r>
            <w:r>
              <w:rPr>
                <w:rFonts w:ascii="宋体" w:hAnsi="宋体" w:cs="Segoe UI" w:hint="eastAsia"/>
                <w:color w:val="000000"/>
                <w:kern w:val="0"/>
                <w:sz w:val="18"/>
                <w:szCs w:val="18"/>
              </w:rPr>
              <w:t>分；</w:t>
            </w:r>
          </w:p>
          <w:p w:rsidR="002C6584" w:rsidRDefault="002C6584" w:rsidP="0023116B">
            <w:pPr>
              <w:widowControl/>
              <w:wordWrap w:val="0"/>
              <w:jc w:val="left"/>
              <w:rPr>
                <w:rFonts w:ascii="宋体" w:hAnsi="宋体" w:cs="Segoe UI" w:hint="eastAsia"/>
                <w:color w:val="000000"/>
                <w:kern w:val="0"/>
                <w:sz w:val="18"/>
                <w:szCs w:val="18"/>
              </w:rPr>
            </w:pPr>
            <w:r>
              <w:rPr>
                <w:rFonts w:ascii="宋体" w:hAnsi="宋体" w:cs="Segoe UI" w:hint="eastAsia"/>
                <w:color w:val="000000"/>
                <w:kern w:val="0"/>
                <w:sz w:val="18"/>
                <w:szCs w:val="18"/>
              </w:rPr>
              <w:t>良得6-</w:t>
            </w:r>
            <w:r w:rsidR="00E531E6">
              <w:rPr>
                <w:rFonts w:ascii="宋体" w:hAnsi="宋体" w:cs="Segoe UI" w:hint="eastAsia"/>
                <w:color w:val="000000"/>
                <w:kern w:val="0"/>
                <w:sz w:val="18"/>
                <w:szCs w:val="18"/>
              </w:rPr>
              <w:t>10</w:t>
            </w:r>
            <w:r>
              <w:rPr>
                <w:rFonts w:ascii="宋体" w:hAnsi="宋体" w:cs="Segoe UI" w:hint="eastAsia"/>
                <w:color w:val="000000"/>
                <w:kern w:val="0"/>
                <w:sz w:val="18"/>
                <w:szCs w:val="18"/>
              </w:rPr>
              <w:t>分；</w:t>
            </w:r>
          </w:p>
          <w:p w:rsidR="002C6584" w:rsidRDefault="002C6584" w:rsidP="0023116B">
            <w:pPr>
              <w:widowControl/>
              <w:wordWrap w:val="0"/>
              <w:jc w:val="left"/>
              <w:rPr>
                <w:rFonts w:ascii="宋体" w:hAnsi="宋体" w:cs="Segoe UI" w:hint="eastAsia"/>
                <w:color w:val="000000"/>
                <w:kern w:val="0"/>
                <w:sz w:val="18"/>
                <w:szCs w:val="18"/>
              </w:rPr>
            </w:pPr>
            <w:r>
              <w:rPr>
                <w:rFonts w:ascii="宋体" w:hAnsi="宋体" w:cs="Segoe UI" w:hint="eastAsia"/>
                <w:color w:val="000000"/>
                <w:kern w:val="0"/>
                <w:sz w:val="18"/>
                <w:szCs w:val="18"/>
              </w:rPr>
              <w:t>一般得1-5分；</w:t>
            </w:r>
          </w:p>
          <w:p w:rsidR="002C6584" w:rsidRPr="00B72AD8" w:rsidRDefault="002C6584" w:rsidP="0023116B">
            <w:pPr>
              <w:widowControl/>
              <w:wordWrap w:val="0"/>
              <w:jc w:val="left"/>
              <w:rPr>
                <w:rFonts w:ascii="宋体" w:hAnsi="宋体" w:cs="Segoe UI"/>
                <w:color w:val="000000"/>
                <w:kern w:val="0"/>
                <w:sz w:val="18"/>
                <w:szCs w:val="18"/>
              </w:rPr>
            </w:pPr>
            <w:r w:rsidRPr="00B72AD8">
              <w:rPr>
                <w:rFonts w:ascii="宋体" w:hAnsi="宋体" w:cs="Segoe UI" w:hint="eastAsia"/>
                <w:color w:val="000000"/>
                <w:kern w:val="0"/>
                <w:sz w:val="18"/>
                <w:szCs w:val="18"/>
              </w:rPr>
              <w:t>未提供不得分。</w:t>
            </w:r>
          </w:p>
        </w:tc>
      </w:tr>
    </w:tbl>
    <w:p w:rsidR="0002417C" w:rsidRPr="005F1756" w:rsidRDefault="0002417C" w:rsidP="0002417C">
      <w:pPr>
        <w:widowControl/>
        <w:tabs>
          <w:tab w:val="center" w:pos="4153"/>
        </w:tabs>
        <w:jc w:val="left"/>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lastRenderedPageBreak/>
        <w:t>项目二：</w:t>
      </w:r>
      <w:r w:rsidRPr="00875A9B">
        <w:rPr>
          <w:rFonts w:ascii="宋体" w:eastAsia="宋体" w:hAnsi="宋体" w:cs="Segoe UI" w:hint="eastAsia"/>
          <w:b/>
          <w:color w:val="333333"/>
          <w:spacing w:val="8"/>
          <w:kern w:val="0"/>
          <w:sz w:val="28"/>
          <w:szCs w:val="28"/>
        </w:rPr>
        <w:t>感染标志物检测试剂耗材</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2417C" w:rsidTr="001A66B2">
        <w:trPr>
          <w:trHeight w:val="66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2417C" w:rsidRPr="008C5B6D" w:rsidRDefault="0002417C" w:rsidP="001A66B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417C" w:rsidRPr="008C5B6D" w:rsidRDefault="0002417C" w:rsidP="001A66B2">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417C" w:rsidRPr="008C5B6D" w:rsidRDefault="0002417C" w:rsidP="001A66B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417C" w:rsidRPr="008C5B6D" w:rsidRDefault="0002417C" w:rsidP="001A66B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417C" w:rsidRPr="008C5B6D" w:rsidRDefault="0002417C" w:rsidP="001A66B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C14D7B" w:rsidRPr="00B20822" w:rsidTr="001A66B2">
        <w:trPr>
          <w:trHeight w:val="2469"/>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333333"/>
                <w:kern w:val="0"/>
                <w:sz w:val="18"/>
                <w:szCs w:val="18"/>
              </w:rPr>
            </w:pPr>
            <w:r w:rsidRPr="00B72AD8">
              <w:rPr>
                <w:rFonts w:ascii="宋体" w:eastAsia="宋体" w:hAnsi="宋体" w:cs="Segoe UI" w:hint="eastAsia"/>
                <w:color w:val="000000"/>
                <w:kern w:val="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投标报价</w:t>
            </w:r>
          </w:p>
          <w:p w:rsidR="00C14D7B" w:rsidRPr="00B72AD8" w:rsidRDefault="00C14D7B" w:rsidP="008D165D">
            <w:pPr>
              <w:widowControl/>
              <w:wordWrap w:val="0"/>
              <w:spacing w:line="270" w:lineRule="atLeast"/>
              <w:jc w:val="center"/>
              <w:rPr>
                <w:rFonts w:ascii="宋体" w:eastAsia="宋体" w:hAnsi="宋体" w:cs="Segoe UI"/>
                <w:color w:val="333333"/>
                <w:kern w:val="0"/>
                <w:sz w:val="18"/>
                <w:szCs w:val="18"/>
              </w:rPr>
            </w:pPr>
            <w:r w:rsidRPr="00B72AD8">
              <w:rPr>
                <w:rFonts w:ascii="宋体" w:eastAsia="宋体" w:hAnsi="宋体" w:cs="Segoe UI" w:hint="eastAsia"/>
                <w:color w:val="000000"/>
                <w:kern w:val="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333333"/>
                <w:kern w:val="0"/>
                <w:sz w:val="18"/>
                <w:szCs w:val="18"/>
              </w:rPr>
            </w:pPr>
            <w:r w:rsidRPr="00B72AD8">
              <w:rPr>
                <w:rFonts w:ascii="宋体" w:eastAsia="宋体" w:hAnsi="宋体" w:cs="Segoe UI" w:hint="eastAsia"/>
                <w:color w:val="000000"/>
                <w:kern w:val="0"/>
                <w:sz w:val="18"/>
                <w:szCs w:val="18"/>
              </w:rPr>
              <w:t>30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left"/>
              <w:rPr>
                <w:rFonts w:ascii="宋体" w:eastAsia="宋体" w:hAnsi="宋体" w:cs="Segoe UI"/>
                <w:b/>
                <w:kern w:val="0"/>
                <w:sz w:val="18"/>
                <w:szCs w:val="18"/>
              </w:rPr>
            </w:pPr>
            <w:r w:rsidRPr="00B72AD8">
              <w:rPr>
                <w:rFonts w:ascii="宋体" w:eastAsia="宋体" w:hAnsi="宋体" w:cs="Segoe UI" w:hint="eastAsia"/>
                <w:b/>
                <w:kern w:val="0"/>
                <w:sz w:val="18"/>
                <w:szCs w:val="18"/>
              </w:rPr>
              <w:t>1.价格分：</w:t>
            </w:r>
          </w:p>
          <w:p w:rsidR="00C14D7B" w:rsidRPr="00B72AD8" w:rsidRDefault="00C14D7B" w:rsidP="008D165D">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投标材料满足招标文件要求且以</w:t>
            </w:r>
            <w:r w:rsidRPr="00B72AD8">
              <w:rPr>
                <w:rFonts w:ascii="宋体" w:eastAsia="宋体" w:hAnsi="宋体" w:cs="Segoe UI" w:hint="eastAsia"/>
                <w:b/>
                <w:kern w:val="0"/>
                <w:sz w:val="18"/>
                <w:szCs w:val="18"/>
              </w:rPr>
              <w:t>投标总价</w:t>
            </w:r>
            <w:r w:rsidRPr="00B72AD8">
              <w:rPr>
                <w:rFonts w:ascii="宋体" w:eastAsia="宋体" w:hAnsi="宋体" w:cs="Segoe UI" w:hint="eastAsia"/>
                <w:kern w:val="0"/>
                <w:sz w:val="18"/>
                <w:szCs w:val="18"/>
              </w:rPr>
              <w:t>最低的为</w:t>
            </w:r>
            <w:r w:rsidRPr="00B72AD8">
              <w:rPr>
                <w:rFonts w:ascii="宋体" w:eastAsia="宋体" w:hAnsi="宋体" w:cs="Segoe UI" w:hint="eastAsia"/>
                <w:b/>
                <w:kern w:val="0"/>
                <w:sz w:val="18"/>
                <w:szCs w:val="18"/>
              </w:rPr>
              <w:t>评标基准价</w:t>
            </w:r>
            <w:r w:rsidRPr="00B72AD8">
              <w:rPr>
                <w:rFonts w:ascii="宋体" w:eastAsia="宋体" w:hAnsi="宋体" w:cs="Segoe UI" w:hint="eastAsia"/>
                <w:kern w:val="0"/>
                <w:sz w:val="18"/>
                <w:szCs w:val="18"/>
              </w:rPr>
              <w:t>，其价格分为30分。其他投标单位的价格分统一按照以下公式计算：价格分=(</w:t>
            </w:r>
            <w:r w:rsidRPr="00B72AD8">
              <w:rPr>
                <w:rFonts w:ascii="宋体" w:eastAsia="宋体" w:hAnsi="宋体" w:cs="Segoe UI" w:hint="eastAsia"/>
                <w:b/>
                <w:kern w:val="0"/>
                <w:sz w:val="18"/>
                <w:szCs w:val="18"/>
              </w:rPr>
              <w:t>评标基准价</w:t>
            </w:r>
            <w:r w:rsidRPr="00B72AD8">
              <w:rPr>
                <w:rFonts w:ascii="宋体" w:eastAsia="宋体" w:hAnsi="宋体" w:cs="Segoe UI" w:hint="eastAsia"/>
                <w:kern w:val="0"/>
                <w:sz w:val="18"/>
                <w:szCs w:val="18"/>
              </w:rPr>
              <w:t>／投标</w:t>
            </w:r>
            <w:r>
              <w:rPr>
                <w:rFonts w:ascii="宋体" w:eastAsia="宋体" w:hAnsi="宋体" w:cs="Segoe UI" w:hint="eastAsia"/>
                <w:kern w:val="0"/>
                <w:sz w:val="18"/>
                <w:szCs w:val="18"/>
              </w:rPr>
              <w:t>总</w:t>
            </w:r>
            <w:r w:rsidRPr="00B72AD8">
              <w:rPr>
                <w:rFonts w:ascii="宋体" w:eastAsia="宋体" w:hAnsi="宋体" w:cs="Segoe UI" w:hint="eastAsia"/>
                <w:kern w:val="0"/>
                <w:sz w:val="18"/>
                <w:szCs w:val="18"/>
              </w:rPr>
              <w:t>价)×30</w:t>
            </w:r>
          </w:p>
          <w:p w:rsidR="00C14D7B" w:rsidRPr="00B72AD8" w:rsidRDefault="00C14D7B" w:rsidP="008D165D">
            <w:pPr>
              <w:widowControl/>
              <w:wordWrap w:val="0"/>
              <w:spacing w:line="270" w:lineRule="atLeast"/>
              <w:jc w:val="left"/>
              <w:rPr>
                <w:rFonts w:ascii="宋体" w:eastAsia="宋体" w:hAnsi="宋体" w:cs="Segoe UI"/>
                <w:b/>
                <w:kern w:val="0"/>
                <w:sz w:val="18"/>
                <w:szCs w:val="18"/>
              </w:rPr>
            </w:pPr>
            <w:r w:rsidRPr="00B72AD8">
              <w:rPr>
                <w:rFonts w:ascii="宋体" w:eastAsia="宋体" w:hAnsi="宋体" w:cs="Segoe UI" w:hint="eastAsia"/>
                <w:b/>
                <w:kern w:val="0"/>
                <w:sz w:val="18"/>
                <w:szCs w:val="18"/>
              </w:rPr>
              <w:t>2.投标总价</w:t>
            </w:r>
          </w:p>
          <w:p w:rsidR="00C14D7B" w:rsidRPr="00B72AD8" w:rsidRDefault="00C14D7B" w:rsidP="008D165D">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投标总价=</w:t>
            </w:r>
            <w:r>
              <w:rPr>
                <w:rFonts w:ascii="宋体" w:eastAsia="宋体" w:hAnsi="宋体" w:cs="Segoe UI" w:hint="eastAsia"/>
                <w:kern w:val="0"/>
                <w:sz w:val="18"/>
                <w:szCs w:val="18"/>
              </w:rPr>
              <w:t>各检测项目单人份检测（含试剂耗材）成本</w:t>
            </w:r>
            <w:r w:rsidRPr="00B72AD8">
              <w:rPr>
                <w:rFonts w:ascii="宋体" w:eastAsia="宋体" w:hAnsi="宋体" w:cs="Segoe UI" w:hint="eastAsia"/>
                <w:kern w:val="0"/>
                <w:sz w:val="18"/>
                <w:szCs w:val="18"/>
              </w:rPr>
              <w:t>*</w:t>
            </w:r>
            <w:r>
              <w:rPr>
                <w:rFonts w:ascii="宋体" w:eastAsia="宋体" w:hAnsi="宋体" w:cs="Segoe UI" w:hint="eastAsia"/>
                <w:kern w:val="0"/>
                <w:sz w:val="18"/>
                <w:szCs w:val="18"/>
              </w:rPr>
              <w:t>预估年度检测人次</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Default="00C14D7B" w:rsidP="008D165D">
            <w:pPr>
              <w:wordWrap w:val="0"/>
              <w:spacing w:line="270" w:lineRule="atLeast"/>
              <w:jc w:val="left"/>
              <w:rPr>
                <w:rFonts w:ascii="宋体" w:eastAsia="宋体" w:hAnsi="宋体" w:cs="Segoe UI"/>
                <w:kern w:val="0"/>
                <w:sz w:val="18"/>
                <w:szCs w:val="18"/>
              </w:rPr>
            </w:pPr>
            <w:r>
              <w:rPr>
                <w:rFonts w:ascii="宋体" w:eastAsia="宋体" w:hAnsi="宋体" w:cs="Segoe UI" w:hint="eastAsia"/>
                <w:kern w:val="0"/>
                <w:sz w:val="18"/>
                <w:szCs w:val="18"/>
              </w:rPr>
              <w:t>1.供应商应明确各项检测需配备的耗材（包括但不限于样本稀释液、缓冲液、质控品、校准品、清洗液等）并分项报价；</w:t>
            </w:r>
          </w:p>
          <w:p w:rsidR="00C14D7B" w:rsidRPr="008B1482" w:rsidRDefault="00C14D7B" w:rsidP="008D165D">
            <w:pPr>
              <w:wordWrap w:val="0"/>
              <w:spacing w:line="270" w:lineRule="atLeast"/>
              <w:jc w:val="left"/>
              <w:rPr>
                <w:rFonts w:ascii="宋体" w:eastAsia="宋体" w:hAnsi="宋体" w:cs="Segoe UI"/>
                <w:kern w:val="0"/>
                <w:sz w:val="18"/>
                <w:szCs w:val="18"/>
              </w:rPr>
            </w:pPr>
            <w:r>
              <w:rPr>
                <w:rFonts w:ascii="宋体" w:eastAsia="宋体" w:hAnsi="宋体" w:cs="Segoe UI" w:hint="eastAsia"/>
                <w:kern w:val="0"/>
                <w:sz w:val="18"/>
                <w:szCs w:val="18"/>
              </w:rPr>
              <w:t>2.供应商应根据各项检测的预估年度检测人次，</w:t>
            </w:r>
            <w:r w:rsidRPr="008B1482">
              <w:rPr>
                <w:rFonts w:ascii="宋体" w:eastAsia="宋体" w:hAnsi="宋体" w:cs="Segoe UI" w:hint="eastAsia"/>
                <w:b/>
                <w:kern w:val="0"/>
                <w:sz w:val="18"/>
                <w:szCs w:val="18"/>
              </w:rPr>
              <w:t>合理测算</w:t>
            </w:r>
            <w:r>
              <w:rPr>
                <w:rFonts w:ascii="宋体" w:eastAsia="宋体" w:hAnsi="宋体" w:cs="Segoe UI" w:hint="eastAsia"/>
                <w:kern w:val="0"/>
                <w:sz w:val="18"/>
                <w:szCs w:val="18"/>
              </w:rPr>
              <w:t>单人份检测成本（含试剂耗材），并计算投标总价；</w:t>
            </w:r>
          </w:p>
        </w:tc>
      </w:tr>
      <w:tr w:rsidR="00C14D7B" w:rsidRPr="00B20822" w:rsidTr="001A66B2">
        <w:trPr>
          <w:trHeight w:val="1461"/>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333333"/>
                <w:kern w:val="0"/>
                <w:sz w:val="18"/>
                <w:szCs w:val="18"/>
              </w:rPr>
            </w:pPr>
            <w:r w:rsidRPr="00B72AD8">
              <w:rPr>
                <w:rFonts w:ascii="宋体" w:eastAsia="宋体" w:hAnsi="宋体" w:cs="Segoe UI" w:hint="eastAsia"/>
                <w:color w:val="000000"/>
                <w:kern w:val="0"/>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技术指标</w:t>
            </w:r>
          </w:p>
          <w:p w:rsidR="00C14D7B" w:rsidRPr="00B72AD8" w:rsidRDefault="00C14D7B" w:rsidP="008D165D">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34</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34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投标人提供的</w:t>
            </w:r>
            <w:r>
              <w:rPr>
                <w:rFonts w:ascii="宋体" w:eastAsia="宋体" w:hAnsi="宋体" w:cs="Segoe UI" w:hint="eastAsia"/>
                <w:kern w:val="0"/>
                <w:sz w:val="18"/>
                <w:szCs w:val="18"/>
              </w:rPr>
              <w:t>检测</w:t>
            </w:r>
            <w:r w:rsidRPr="00B72AD8">
              <w:rPr>
                <w:rFonts w:ascii="宋体" w:eastAsia="宋体" w:hAnsi="宋体" w:cs="Segoe UI" w:hint="eastAsia"/>
                <w:kern w:val="0"/>
                <w:sz w:val="18"/>
                <w:szCs w:val="18"/>
              </w:rPr>
              <w:t>试剂的技术参数完全符合招标文件要求，没有负偏离得</w:t>
            </w:r>
            <w:r>
              <w:rPr>
                <w:rFonts w:ascii="宋体" w:eastAsia="宋体" w:hAnsi="宋体" w:cs="Segoe UI" w:hint="eastAsia"/>
                <w:kern w:val="0"/>
                <w:sz w:val="18"/>
                <w:szCs w:val="18"/>
              </w:rPr>
              <w:t>32</w:t>
            </w:r>
            <w:r w:rsidRPr="00B72AD8">
              <w:rPr>
                <w:rFonts w:ascii="宋体" w:eastAsia="宋体" w:hAnsi="宋体" w:cs="Segoe UI" w:hint="eastAsia"/>
                <w:kern w:val="0"/>
                <w:sz w:val="18"/>
                <w:szCs w:val="18"/>
              </w:rPr>
              <w:t>分</w:t>
            </w:r>
            <w:r>
              <w:rPr>
                <w:rFonts w:ascii="宋体" w:eastAsia="宋体" w:hAnsi="宋体" w:cs="Segoe UI" w:hint="eastAsia"/>
                <w:kern w:val="0"/>
                <w:sz w:val="18"/>
                <w:szCs w:val="18"/>
              </w:rPr>
              <w:t>；</w:t>
            </w:r>
            <w:r w:rsidRPr="00BB3AD0">
              <w:rPr>
                <w:rFonts w:ascii="宋体" w:eastAsia="宋体" w:hAnsi="宋体" w:cs="Segoe UI" w:hint="eastAsia"/>
                <w:kern w:val="0"/>
                <w:sz w:val="18"/>
                <w:szCs w:val="18"/>
              </w:rPr>
              <w:t>非“*”条款技术参数不满足招标文件要求（负偏离），一项扣</w:t>
            </w:r>
            <w:r>
              <w:rPr>
                <w:rFonts w:ascii="宋体" w:eastAsia="宋体" w:hAnsi="宋体" w:cs="Segoe UI" w:hint="eastAsia"/>
                <w:kern w:val="0"/>
                <w:sz w:val="18"/>
                <w:szCs w:val="18"/>
              </w:rPr>
              <w:t>1</w:t>
            </w:r>
            <w:r w:rsidRPr="00BB3AD0">
              <w:rPr>
                <w:rFonts w:ascii="宋体" w:eastAsia="宋体" w:hAnsi="宋体" w:cs="Segoe UI" w:hint="eastAsia"/>
                <w:kern w:val="0"/>
                <w:sz w:val="18"/>
                <w:szCs w:val="18"/>
              </w:rPr>
              <w:t>分，“*”条款技术参数与招标文件要求有负偏离的，一项扣</w:t>
            </w:r>
            <w:r>
              <w:rPr>
                <w:rFonts w:ascii="宋体" w:eastAsia="宋体" w:hAnsi="宋体" w:cs="Segoe UI" w:hint="eastAsia"/>
                <w:kern w:val="0"/>
                <w:sz w:val="18"/>
                <w:szCs w:val="18"/>
              </w:rPr>
              <w:t>2</w:t>
            </w:r>
            <w:r w:rsidRPr="00BB3AD0">
              <w:rPr>
                <w:rFonts w:ascii="宋体" w:eastAsia="宋体" w:hAnsi="宋体" w:cs="Segoe UI" w:hint="eastAsia"/>
                <w:kern w:val="0"/>
                <w:sz w:val="18"/>
                <w:szCs w:val="18"/>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16424" w:rsidRDefault="00C14D7B" w:rsidP="008D165D">
            <w:pPr>
              <w:widowControl/>
              <w:wordWrap w:val="0"/>
              <w:spacing w:line="270" w:lineRule="atLeast"/>
              <w:jc w:val="left"/>
              <w:rPr>
                <w:rFonts w:ascii="宋体" w:eastAsia="宋体" w:hAnsi="宋体" w:cs="Segoe UI"/>
                <w:b/>
                <w:kern w:val="0"/>
                <w:sz w:val="18"/>
                <w:szCs w:val="18"/>
              </w:rPr>
            </w:pPr>
            <w:r w:rsidRPr="00B72AD8">
              <w:rPr>
                <w:rFonts w:ascii="宋体" w:eastAsia="宋体" w:hAnsi="宋体" w:cs="Segoe UI" w:hint="eastAsia"/>
                <w:kern w:val="0"/>
                <w:sz w:val="18"/>
                <w:szCs w:val="18"/>
              </w:rPr>
              <w:t> </w:t>
            </w:r>
            <w:r>
              <w:rPr>
                <w:rFonts w:ascii="宋体" w:eastAsia="宋体" w:hAnsi="宋体" w:cs="Segoe UI" w:hint="eastAsia"/>
                <w:kern w:val="0"/>
                <w:sz w:val="18"/>
                <w:szCs w:val="18"/>
              </w:rPr>
              <w:t>“*”条款技术参数投标人须提供技术支撑材料：1.国家相关主管部门出具的的技术支持材料，如说明书、注册证、检测报告等；2.技术支持材料，须加盖投标产品制造厂家的印章或投标产品生产厂家驻中国境内合法直属机构印章；</w:t>
            </w:r>
            <w:r w:rsidRPr="00E712E6">
              <w:rPr>
                <w:rFonts w:ascii="宋体" w:eastAsia="宋体" w:hAnsi="宋体" w:cs="Segoe UI"/>
                <w:kern w:val="0"/>
                <w:sz w:val="18"/>
                <w:szCs w:val="18"/>
              </w:rPr>
              <w:t xml:space="preserve"> </w:t>
            </w:r>
            <w:r w:rsidRPr="00E712E6">
              <w:rPr>
                <w:rFonts w:ascii="宋体" w:eastAsia="宋体" w:hAnsi="宋体" w:cs="Segoe UI" w:hint="eastAsia"/>
                <w:kern w:val="0"/>
                <w:sz w:val="18"/>
                <w:szCs w:val="18"/>
              </w:rPr>
              <w:t>3.如果没有按照以上要求提供技术支持资料的，该条技术参数在评审中不予认定。</w:t>
            </w:r>
          </w:p>
        </w:tc>
      </w:tr>
      <w:tr w:rsidR="00C14D7B" w:rsidRPr="00B20822" w:rsidTr="001A66B2">
        <w:trPr>
          <w:trHeight w:val="1826"/>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3</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C14D7B" w:rsidRDefault="00C14D7B" w:rsidP="008D165D">
            <w:pPr>
              <w:widowControl/>
              <w:wordWrap w:val="0"/>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供应商能力</w:t>
            </w:r>
          </w:p>
          <w:p w:rsidR="00C14D7B" w:rsidRPr="00B72AD8" w:rsidRDefault="00C14D7B" w:rsidP="008D165D">
            <w:pPr>
              <w:widowControl/>
              <w:wordWrap w:val="0"/>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21</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333333"/>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264508" w:rsidRDefault="00C14D7B" w:rsidP="008D165D">
            <w:pPr>
              <w:widowControl/>
              <w:wordWrap w:val="0"/>
              <w:spacing w:line="270" w:lineRule="atLeast"/>
              <w:jc w:val="left"/>
              <w:rPr>
                <w:rFonts w:ascii="宋体" w:eastAsia="宋体" w:hAnsi="宋体" w:cs="Segoe UI"/>
                <w:color w:val="333333"/>
                <w:kern w:val="0"/>
                <w:sz w:val="18"/>
                <w:szCs w:val="18"/>
              </w:rPr>
            </w:pPr>
            <w:r w:rsidRPr="00264508">
              <w:rPr>
                <w:rFonts w:ascii="宋体" w:eastAsia="宋体" w:hAnsi="宋体" w:cs="Segoe UI" w:hint="eastAsia"/>
                <w:color w:val="333333"/>
                <w:kern w:val="0"/>
                <w:sz w:val="18"/>
                <w:szCs w:val="18"/>
              </w:rPr>
              <w:t>投标人需提供经办人的社保缴纳证明、商业信誉和健全的财务会计制度承诺函、履行合同所必须的设备和专业技术能力承诺函、</w:t>
            </w:r>
            <w:r>
              <w:rPr>
                <w:rFonts w:ascii="宋体" w:eastAsia="宋体" w:hAnsi="宋体" w:cs="Segoe UI" w:hint="eastAsia"/>
                <w:color w:val="333333"/>
                <w:kern w:val="0"/>
                <w:sz w:val="18"/>
                <w:szCs w:val="18"/>
              </w:rPr>
              <w:t>最低</w:t>
            </w:r>
            <w:r w:rsidRPr="00264508">
              <w:rPr>
                <w:rFonts w:ascii="宋体" w:eastAsia="宋体" w:hAnsi="宋体" w:cs="Segoe UI" w:hint="eastAsia"/>
                <w:color w:val="333333"/>
                <w:kern w:val="0"/>
                <w:sz w:val="18"/>
                <w:szCs w:val="18"/>
              </w:rPr>
              <w:t>报价承诺函，每提供1个资料得1分，最多得4分。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left"/>
              <w:rPr>
                <w:rFonts w:ascii="宋体" w:eastAsia="宋体" w:hAnsi="宋体" w:cs="Segoe UI"/>
                <w:color w:val="000000"/>
                <w:kern w:val="0"/>
                <w:sz w:val="18"/>
                <w:szCs w:val="18"/>
              </w:rPr>
            </w:pPr>
          </w:p>
        </w:tc>
      </w:tr>
      <w:tr w:rsidR="00C14D7B" w:rsidRPr="00B20822" w:rsidTr="00977F0D">
        <w:trPr>
          <w:trHeight w:val="1513"/>
        </w:trPr>
        <w:tc>
          <w:tcPr>
            <w:tcW w:w="709"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C14D7B" w:rsidRDefault="00C14D7B" w:rsidP="001A66B2">
            <w:pPr>
              <w:wordWrap w:val="0"/>
              <w:spacing w:line="270" w:lineRule="atLeast"/>
              <w:jc w:val="center"/>
              <w:rPr>
                <w:rFonts w:ascii="宋体" w:eastAsia="宋体" w:hAnsi="宋体" w:cs="Segoe UI"/>
                <w:color w:val="000000"/>
                <w:kern w:val="0"/>
                <w:sz w:val="18"/>
                <w:szCs w:val="18"/>
              </w:rPr>
            </w:pPr>
          </w:p>
        </w:tc>
        <w:tc>
          <w:tcPr>
            <w:tcW w:w="1276"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C14D7B" w:rsidRDefault="00C14D7B" w:rsidP="001A66B2">
            <w:pPr>
              <w:widowControl/>
              <w:spacing w:line="270" w:lineRule="atLeast"/>
              <w:jc w:val="center"/>
              <w:rPr>
                <w:rFonts w:ascii="宋体" w:eastAsia="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1A66B2">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F96ED3" w:rsidRDefault="00C14D7B" w:rsidP="001A66B2">
            <w:pPr>
              <w:widowControl/>
              <w:wordWrap w:val="0"/>
              <w:spacing w:line="270" w:lineRule="atLeast"/>
              <w:jc w:val="left"/>
              <w:rPr>
                <w:rFonts w:ascii="宋体" w:eastAsia="宋体" w:hAnsi="宋体" w:cs="Segoe UI"/>
                <w:color w:val="333333"/>
                <w:kern w:val="0"/>
                <w:sz w:val="18"/>
                <w:szCs w:val="18"/>
              </w:rPr>
            </w:pPr>
            <w:r>
              <w:rPr>
                <w:rFonts w:ascii="宋体" w:eastAsia="宋体" w:hAnsi="宋体" w:cs="Segoe UI" w:hint="eastAsia"/>
                <w:color w:val="000000"/>
                <w:kern w:val="0"/>
                <w:sz w:val="18"/>
                <w:szCs w:val="18"/>
              </w:rPr>
              <w:t>1</w:t>
            </w:r>
            <w:r>
              <w:rPr>
                <w:rFonts w:ascii="宋体" w:eastAsia="宋体" w:hAnsi="宋体" w:cs="Segoe UI" w:hint="eastAsia"/>
                <w:color w:val="333333"/>
                <w:kern w:val="0"/>
                <w:sz w:val="18"/>
                <w:szCs w:val="18"/>
              </w:rPr>
              <w:t>.</w:t>
            </w:r>
            <w:r w:rsidRPr="00B72AD8">
              <w:rPr>
                <w:rFonts w:ascii="宋体" w:eastAsia="宋体" w:hAnsi="宋体" w:cs="Segoe UI" w:hint="eastAsia"/>
                <w:color w:val="000000"/>
                <w:kern w:val="0"/>
                <w:sz w:val="18"/>
                <w:szCs w:val="18"/>
              </w:rPr>
              <w:t>投标人需提供该产品20</w:t>
            </w:r>
            <w:r>
              <w:rPr>
                <w:rFonts w:ascii="宋体" w:eastAsia="宋体" w:hAnsi="宋体" w:cs="Segoe UI" w:hint="eastAsia"/>
                <w:color w:val="000000"/>
                <w:kern w:val="0"/>
                <w:sz w:val="18"/>
                <w:szCs w:val="18"/>
              </w:rPr>
              <w:t>19</w:t>
            </w:r>
            <w:r w:rsidRPr="00B72AD8">
              <w:rPr>
                <w:rFonts w:ascii="宋体" w:eastAsia="宋体" w:hAnsi="宋体" w:cs="Segoe UI" w:hint="eastAsia"/>
                <w:color w:val="000000"/>
                <w:kern w:val="0"/>
                <w:sz w:val="18"/>
                <w:szCs w:val="18"/>
              </w:rPr>
              <w:t>年以来省内三甲医疗机构客户名单</w:t>
            </w:r>
            <w:r>
              <w:rPr>
                <w:rFonts w:ascii="宋体" w:eastAsia="宋体" w:hAnsi="宋体" w:cs="Segoe UI" w:hint="eastAsia"/>
                <w:color w:val="000000"/>
                <w:kern w:val="0"/>
                <w:sz w:val="18"/>
                <w:szCs w:val="18"/>
              </w:rPr>
              <w:t>，</w:t>
            </w:r>
            <w:r w:rsidRPr="00264508">
              <w:rPr>
                <w:rFonts w:ascii="宋体" w:eastAsia="宋体" w:hAnsi="宋体" w:cs="Segoe UI" w:hint="eastAsia"/>
                <w:color w:val="000000"/>
                <w:kern w:val="0"/>
                <w:sz w:val="18"/>
                <w:szCs w:val="18"/>
              </w:rPr>
              <w:t>每提供1家三甲医院</w:t>
            </w:r>
            <w:r>
              <w:rPr>
                <w:rFonts w:ascii="宋体" w:eastAsia="宋体" w:hAnsi="宋体" w:cs="Segoe UI" w:hint="eastAsia"/>
                <w:color w:val="000000"/>
                <w:kern w:val="0"/>
                <w:sz w:val="18"/>
                <w:szCs w:val="18"/>
              </w:rPr>
              <w:t>业绩证明</w:t>
            </w:r>
            <w:r w:rsidRPr="00264508">
              <w:rPr>
                <w:rFonts w:ascii="宋体" w:eastAsia="宋体" w:hAnsi="宋体" w:cs="Segoe UI" w:hint="eastAsia"/>
                <w:color w:val="000000"/>
                <w:kern w:val="0"/>
                <w:sz w:val="18"/>
                <w:szCs w:val="18"/>
              </w:rPr>
              <w:t>得</w:t>
            </w:r>
            <w:r>
              <w:rPr>
                <w:rFonts w:ascii="宋体" w:eastAsia="宋体" w:hAnsi="宋体" w:cs="Segoe UI" w:hint="eastAsia"/>
                <w:color w:val="000000"/>
                <w:kern w:val="0"/>
                <w:sz w:val="18"/>
                <w:szCs w:val="18"/>
              </w:rPr>
              <w:t>1</w:t>
            </w:r>
            <w:r w:rsidRPr="00264508">
              <w:rPr>
                <w:rFonts w:ascii="宋体" w:eastAsia="宋体" w:hAnsi="宋体" w:cs="Segoe UI" w:hint="eastAsia"/>
                <w:color w:val="000000"/>
                <w:kern w:val="0"/>
                <w:sz w:val="18"/>
                <w:szCs w:val="18"/>
              </w:rPr>
              <w:t>分，最多得</w:t>
            </w:r>
            <w:r>
              <w:rPr>
                <w:rFonts w:ascii="宋体" w:eastAsia="宋体" w:hAnsi="宋体" w:cs="Segoe UI" w:hint="eastAsia"/>
                <w:color w:val="000000"/>
                <w:kern w:val="0"/>
                <w:sz w:val="18"/>
                <w:szCs w:val="18"/>
              </w:rPr>
              <w:t>5</w:t>
            </w:r>
            <w:r w:rsidRPr="00264508">
              <w:rPr>
                <w:rFonts w:ascii="宋体" w:eastAsia="宋体" w:hAnsi="宋体" w:cs="Segoe UI" w:hint="eastAsia"/>
                <w:color w:val="000000"/>
                <w:kern w:val="0"/>
                <w:sz w:val="18"/>
                <w:szCs w:val="18"/>
              </w:rPr>
              <w:t>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6B70EB" w:rsidRDefault="00C14D7B" w:rsidP="008D165D">
            <w:pPr>
              <w:widowControl/>
              <w:wordWrap w:val="0"/>
              <w:spacing w:line="270" w:lineRule="atLeast"/>
              <w:jc w:val="left"/>
              <w:rPr>
                <w:rFonts w:ascii="宋体" w:eastAsia="宋体" w:hAnsi="宋体" w:cs="Segoe UI"/>
                <w:color w:val="000000"/>
                <w:kern w:val="0"/>
                <w:sz w:val="18"/>
                <w:szCs w:val="18"/>
              </w:rPr>
            </w:pPr>
            <w:r w:rsidRPr="006B70EB">
              <w:rPr>
                <w:rFonts w:ascii="宋体" w:eastAsia="宋体" w:hAnsi="宋体" w:cs="Segoe UI" w:hint="eastAsia"/>
                <w:color w:val="000000"/>
                <w:kern w:val="0"/>
                <w:sz w:val="18"/>
                <w:szCs w:val="18"/>
              </w:rPr>
              <w:t>以下三项材料均可作为依据：</w:t>
            </w:r>
          </w:p>
          <w:p w:rsidR="00C14D7B" w:rsidRPr="006B70EB" w:rsidRDefault="00C14D7B" w:rsidP="008D165D">
            <w:pPr>
              <w:widowControl/>
              <w:wordWrap w:val="0"/>
              <w:spacing w:line="270" w:lineRule="atLeast"/>
              <w:jc w:val="left"/>
              <w:rPr>
                <w:rFonts w:ascii="宋体" w:eastAsia="宋体" w:hAnsi="宋体" w:cs="Segoe UI"/>
                <w:color w:val="000000"/>
                <w:kern w:val="0"/>
                <w:sz w:val="18"/>
                <w:szCs w:val="18"/>
              </w:rPr>
            </w:pPr>
            <w:r w:rsidRPr="006B70EB">
              <w:rPr>
                <w:rFonts w:ascii="宋体" w:eastAsia="宋体" w:hAnsi="宋体" w:cs="Segoe UI" w:hint="eastAsia"/>
                <w:color w:val="000000"/>
                <w:kern w:val="0"/>
                <w:sz w:val="18"/>
                <w:szCs w:val="18"/>
              </w:rPr>
              <w:t>1.合同复印件；</w:t>
            </w:r>
          </w:p>
          <w:p w:rsidR="00C14D7B" w:rsidRPr="006B70EB" w:rsidRDefault="00C14D7B" w:rsidP="008D165D">
            <w:pPr>
              <w:widowControl/>
              <w:wordWrap w:val="0"/>
              <w:spacing w:line="270" w:lineRule="atLeast"/>
              <w:jc w:val="left"/>
              <w:rPr>
                <w:rFonts w:ascii="宋体" w:eastAsia="宋体" w:hAnsi="宋体" w:cs="Segoe UI"/>
                <w:color w:val="000000"/>
                <w:kern w:val="0"/>
                <w:sz w:val="18"/>
                <w:szCs w:val="18"/>
              </w:rPr>
            </w:pPr>
            <w:r w:rsidRPr="006B70EB">
              <w:rPr>
                <w:rFonts w:ascii="宋体" w:eastAsia="宋体" w:hAnsi="宋体" w:cs="Segoe UI" w:hint="eastAsia"/>
                <w:color w:val="000000"/>
                <w:kern w:val="0"/>
                <w:sz w:val="18"/>
                <w:szCs w:val="18"/>
              </w:rPr>
              <w:t>2.中标通知书；</w:t>
            </w:r>
          </w:p>
          <w:p w:rsidR="00C14D7B" w:rsidRPr="00B72AD8" w:rsidRDefault="00C14D7B" w:rsidP="001A66B2">
            <w:pPr>
              <w:widowControl/>
              <w:wordWrap w:val="0"/>
              <w:spacing w:line="270" w:lineRule="atLeast"/>
              <w:jc w:val="left"/>
              <w:rPr>
                <w:rFonts w:ascii="宋体" w:eastAsia="宋体" w:hAnsi="宋体" w:cs="Segoe UI"/>
                <w:color w:val="000000"/>
                <w:kern w:val="0"/>
                <w:sz w:val="18"/>
                <w:szCs w:val="18"/>
              </w:rPr>
            </w:pPr>
            <w:r w:rsidRPr="006B70EB">
              <w:rPr>
                <w:rFonts w:ascii="宋体" w:eastAsia="宋体" w:hAnsi="宋体" w:cs="Segoe UI" w:hint="eastAsia"/>
                <w:color w:val="000000"/>
                <w:kern w:val="0"/>
                <w:sz w:val="18"/>
                <w:szCs w:val="18"/>
              </w:rPr>
              <w:t>3.发票复印件（若发票复印件上无产品明细则需附销货清单）；</w:t>
            </w:r>
          </w:p>
        </w:tc>
      </w:tr>
      <w:tr w:rsidR="00C14D7B" w:rsidRPr="00B20822" w:rsidTr="001A66B2">
        <w:trPr>
          <w:trHeight w:val="1513"/>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Default="00C14D7B" w:rsidP="001A66B2">
            <w:pPr>
              <w:widowControl/>
              <w:wordWrap w:val="0"/>
              <w:spacing w:line="270" w:lineRule="atLeast"/>
              <w:jc w:val="center"/>
              <w:rPr>
                <w:rFonts w:ascii="宋体" w:eastAsia="宋体" w:hAnsi="宋体" w:cs="Segoe UI"/>
                <w:color w:val="000000"/>
                <w:kern w:val="0"/>
                <w:sz w:val="18"/>
                <w:szCs w:val="18"/>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Default="00C14D7B" w:rsidP="001A66B2">
            <w:pPr>
              <w:widowControl/>
              <w:spacing w:line="270" w:lineRule="atLeast"/>
              <w:jc w:val="center"/>
              <w:rPr>
                <w:rFonts w:ascii="宋体" w:eastAsia="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spacing w:line="320" w:lineRule="atLeast"/>
              <w:ind w:left="-105" w:right="-107"/>
              <w:jc w:val="center"/>
              <w:rPr>
                <w:rFonts w:ascii="宋体" w:hAnsi="宋体" w:cs="Segoe UI"/>
                <w:color w:val="333333"/>
                <w:kern w:val="0"/>
                <w:sz w:val="18"/>
                <w:szCs w:val="18"/>
              </w:rPr>
            </w:pPr>
            <w:r>
              <w:rPr>
                <w:rFonts w:ascii="宋体" w:eastAsia="宋体" w:hAnsi="宋体" w:cs="Segoe UI" w:hint="eastAsia"/>
                <w:color w:val="333333"/>
                <w:kern w:val="0"/>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rPr>
                <w:rFonts w:ascii="宋体" w:hAnsi="宋体" w:cs="Segoe UI"/>
                <w:color w:val="000000"/>
                <w:kern w:val="0"/>
                <w:sz w:val="18"/>
                <w:szCs w:val="18"/>
              </w:rPr>
            </w:pPr>
            <w:r>
              <w:rPr>
                <w:rFonts w:ascii="宋体" w:eastAsia="宋体" w:hAnsi="宋体" w:cs="Segoe UI" w:hint="eastAsia"/>
                <w:color w:val="000000"/>
                <w:kern w:val="0"/>
                <w:sz w:val="18"/>
                <w:szCs w:val="18"/>
              </w:rPr>
              <w:t>完全满足商务要求“检验仪器性能要求”得12分，有一项不满足扣2</w:t>
            </w:r>
            <w:r w:rsidRPr="00B72AD8">
              <w:rPr>
                <w:rFonts w:ascii="宋体" w:eastAsia="宋体" w:hAnsi="宋体" w:cs="Segoe UI" w:hint="eastAsia"/>
                <w:color w:val="000000"/>
                <w:kern w:val="0"/>
                <w:sz w:val="18"/>
                <w:szCs w:val="18"/>
              </w:rPr>
              <w:t>分</w:t>
            </w:r>
            <w:r>
              <w:rPr>
                <w:rFonts w:ascii="宋体" w:eastAsia="宋体" w:hAnsi="宋体" w:cs="Segoe UI" w:hint="eastAsia"/>
                <w:color w:val="000000"/>
                <w:kern w:val="0"/>
                <w:sz w:val="18"/>
                <w:szCs w:val="18"/>
              </w:rPr>
              <w:t>，扣完为止。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jc w:val="left"/>
              <w:rPr>
                <w:rFonts w:ascii="宋体" w:hAnsi="宋体" w:cs="Segoe UI"/>
                <w:color w:val="000000"/>
                <w:kern w:val="0"/>
                <w:sz w:val="18"/>
                <w:szCs w:val="18"/>
              </w:rPr>
            </w:pPr>
          </w:p>
        </w:tc>
      </w:tr>
      <w:tr w:rsidR="00C14D7B" w:rsidRPr="00B20822" w:rsidTr="001A66B2">
        <w:trPr>
          <w:trHeight w:val="1513"/>
        </w:trPr>
        <w:tc>
          <w:tcPr>
            <w:tcW w:w="709"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4</w:t>
            </w:r>
          </w:p>
        </w:tc>
        <w:tc>
          <w:tcPr>
            <w:tcW w:w="1276"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idowControl/>
              <w:wordWrap w:val="0"/>
              <w:spacing w:line="270" w:lineRule="atLeast"/>
              <w:jc w:val="center"/>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售后服务</w:t>
            </w:r>
          </w:p>
          <w:p w:rsidR="00C14D7B" w:rsidRPr="00B72AD8" w:rsidRDefault="00C14D7B" w:rsidP="008D165D">
            <w:pPr>
              <w:widowControl/>
              <w:wordWrap w:val="0"/>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15</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spacing w:line="320" w:lineRule="atLeast"/>
              <w:ind w:left="-105" w:right="-107"/>
              <w:jc w:val="center"/>
              <w:rPr>
                <w:rFonts w:ascii="宋体" w:eastAsia="宋体" w:hAnsi="宋体" w:cs="Segoe UI"/>
                <w:color w:val="333333"/>
                <w:kern w:val="0"/>
                <w:sz w:val="18"/>
                <w:szCs w:val="18"/>
              </w:rPr>
            </w:pPr>
            <w:r>
              <w:rPr>
                <w:rFonts w:ascii="宋体" w:eastAsia="宋体" w:hAnsi="宋体" w:cs="Segoe UI" w:hint="eastAsia"/>
                <w:color w:val="333333"/>
                <w:kern w:val="0"/>
                <w:sz w:val="18"/>
                <w:szCs w:val="18"/>
              </w:rPr>
              <w:t>15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Pr="00B72AD8" w:rsidRDefault="00C14D7B" w:rsidP="008D165D">
            <w:pPr>
              <w:wordWrap w:val="0"/>
              <w:spacing w:line="270" w:lineRule="atLeast"/>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根据投标文件中提供的售后服务承诺、</w:t>
            </w:r>
            <w:r>
              <w:rPr>
                <w:rFonts w:ascii="宋体" w:eastAsia="宋体" w:hAnsi="宋体" w:cs="Segoe UI" w:hint="eastAsia"/>
                <w:color w:val="000000"/>
                <w:kern w:val="0"/>
                <w:sz w:val="18"/>
                <w:szCs w:val="18"/>
              </w:rPr>
              <w:t>缺货应急方案、产品彩页介绍、检验仪器巡检维保方案</w:t>
            </w:r>
            <w:r w:rsidRPr="00B72AD8">
              <w:rPr>
                <w:rFonts w:ascii="宋体" w:eastAsia="宋体" w:hAnsi="宋体" w:cs="Segoe UI" w:hint="eastAsia"/>
                <w:color w:val="000000"/>
                <w:kern w:val="0"/>
                <w:sz w:val="18"/>
                <w:szCs w:val="18"/>
              </w:rPr>
              <w:t>等进行综合评分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4D7B" w:rsidRDefault="00C14D7B" w:rsidP="008D165D">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优得11-15分；</w:t>
            </w:r>
          </w:p>
          <w:p w:rsidR="00C14D7B" w:rsidRDefault="00C14D7B" w:rsidP="008D165D">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良得6-10分；</w:t>
            </w:r>
          </w:p>
          <w:p w:rsidR="00C14D7B" w:rsidRDefault="00C14D7B" w:rsidP="008D165D">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一般得1-5分；</w:t>
            </w:r>
          </w:p>
          <w:p w:rsidR="00C14D7B" w:rsidRPr="00B72AD8" w:rsidRDefault="00C14D7B" w:rsidP="008D165D">
            <w:pPr>
              <w:widowControl/>
              <w:wordWrap w:val="0"/>
              <w:jc w:val="left"/>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未提供不得分。</w:t>
            </w:r>
          </w:p>
        </w:tc>
      </w:tr>
    </w:tbl>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Pr="00C27987">
        <w:rPr>
          <w:rFonts w:ascii="仿宋_GB2312" w:eastAsia="仿宋_GB2312" w:hAnsi="Segoe UI" w:cs="Segoe UI" w:hint="eastAsia"/>
          <w:color w:val="333333"/>
          <w:spacing w:val="8"/>
          <w:kern w:val="0"/>
          <w:sz w:val="24"/>
          <w:szCs w:val="24"/>
        </w:rPr>
        <w:t>封底</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440E30" w:rsidRPr="00C27987" w:rsidRDefault="00440E30" w:rsidP="00440E30">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440E30" w:rsidRPr="00C27987" w:rsidTr="003C209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440E30" w:rsidRPr="00C27987" w:rsidTr="003C209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440E30" w:rsidRDefault="00440E30"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sidRPr="00C27987">
        <w:rPr>
          <w:rFonts w:ascii="仿宋_GB2312" w:eastAsia="仿宋_GB2312" w:hAnsi="Segoe UI" w:cs="Segoe UI" w:hint="eastAsia"/>
          <w:color w:val="333333"/>
          <w:kern w:val="0"/>
          <w:sz w:val="22"/>
        </w:rPr>
        <w:t>日期:</w:t>
      </w:r>
    </w:p>
    <w:p w:rsidR="00ED5BCA" w:rsidRDefault="00ED5BCA"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ED5BCA" w:rsidRDefault="00ED5BCA"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ED5BCA" w:rsidRPr="00C27987" w:rsidRDefault="00ED5BCA" w:rsidP="00440E30">
      <w:pPr>
        <w:widowControl/>
        <w:shd w:val="clear" w:color="auto" w:fill="FFFFFF"/>
        <w:wordWrap w:val="0"/>
        <w:spacing w:line="270" w:lineRule="atLeast"/>
        <w:ind w:firstLine="360"/>
        <w:jc w:val="left"/>
        <w:rPr>
          <w:rFonts w:ascii="Segoe UI" w:eastAsia="宋体" w:hAnsi="Segoe UI" w:cs="Segoe UI"/>
          <w:color w:val="333333"/>
          <w:kern w:val="0"/>
          <w:sz w:val="18"/>
          <w:szCs w:val="18"/>
        </w:rPr>
      </w:pP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440E30" w:rsidRPr="00C27987" w:rsidTr="003C209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lastRenderedPageBreak/>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440E30" w:rsidRPr="00C27987" w:rsidRDefault="00440E30" w:rsidP="00440E30">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E961E9" w:rsidRDefault="00E961E9">
      <w:pPr>
        <w:widowControl/>
        <w:jc w:val="left"/>
        <w:rPr>
          <w:rFonts w:ascii="仿宋_GB2312" w:eastAsia="仿宋_GB2312" w:hAnsi="Segoe UI" w:cs="Segoe UI"/>
          <w:b/>
          <w:bCs/>
          <w:color w:val="333333"/>
          <w:kern w:val="0"/>
          <w:sz w:val="24"/>
          <w:szCs w:val="24"/>
        </w:rPr>
      </w:pPr>
      <w:bookmarkStart w:id="0" w:name="_Toc95295163"/>
      <w:bookmarkEnd w:id="0"/>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附件4-3：</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441"/>
        <w:gridCol w:w="1701"/>
        <w:gridCol w:w="992"/>
        <w:gridCol w:w="850"/>
        <w:gridCol w:w="1134"/>
        <w:gridCol w:w="1701"/>
        <w:gridCol w:w="1276"/>
        <w:gridCol w:w="1276"/>
      </w:tblGrid>
      <w:tr w:rsidR="00294A57" w:rsidRPr="00C27987" w:rsidTr="00C67FDD">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E87988" w:rsidRDefault="00294A57"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E87988" w:rsidRDefault="00294A57" w:rsidP="00BB7603">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Pr="00E87988">
              <w:rPr>
                <w:rFonts w:ascii="微软雅黑" w:eastAsia="微软雅黑" w:hAnsi="微软雅黑" w:cs="宋体" w:hint="eastAsia"/>
                <w:color w:val="000000"/>
                <w:kern w:val="0"/>
                <w:sz w:val="18"/>
                <w:szCs w:val="18"/>
              </w:rPr>
              <w:t>名称</w:t>
            </w:r>
          </w:p>
          <w:p w:rsidR="00294A57" w:rsidRPr="00E87988" w:rsidRDefault="00294A57" w:rsidP="00BB7603">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E87988" w:rsidRDefault="00294A57"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E87988" w:rsidRDefault="00294A57"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294A57" w:rsidRPr="00E87988" w:rsidRDefault="00294A57"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E87988" w:rsidRDefault="00294A57"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E87988" w:rsidRDefault="00294A57" w:rsidP="000F368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w:t>
            </w:r>
            <w:r>
              <w:rPr>
                <w:rFonts w:ascii="微软雅黑" w:eastAsia="微软雅黑" w:hAnsi="微软雅黑" w:cs="宋体" w:hint="eastAsia"/>
                <w:color w:val="000000"/>
                <w:kern w:val="0"/>
                <w:sz w:val="18"/>
                <w:szCs w:val="18"/>
              </w:rPr>
              <w:t>）</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E87988" w:rsidRDefault="00294A57"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B7475" w:rsidRDefault="000B7475" w:rsidP="00294A57">
            <w:pPr>
              <w:widowControl/>
              <w:spacing w:line="40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挂网</w:t>
            </w:r>
          </w:p>
          <w:p w:rsidR="00294A57" w:rsidRPr="00E87988" w:rsidRDefault="00294A57" w:rsidP="00294A57">
            <w:pPr>
              <w:widowControl/>
              <w:spacing w:line="400" w:lineRule="atLeast"/>
              <w:jc w:val="center"/>
              <w:rPr>
                <w:rFonts w:ascii="微软雅黑" w:eastAsia="微软雅黑" w:hAnsi="微软雅黑" w:cs="宋体"/>
                <w:kern w:val="0"/>
                <w:sz w:val="18"/>
                <w:szCs w:val="18"/>
              </w:rPr>
            </w:pPr>
            <w:r w:rsidRPr="00294A57">
              <w:rPr>
                <w:rFonts w:ascii="微软雅黑" w:eastAsia="微软雅黑" w:hAnsi="微软雅黑" w:cs="宋体" w:hint="eastAsia"/>
                <w:kern w:val="0"/>
                <w:sz w:val="18"/>
                <w:szCs w:val="18"/>
              </w:rPr>
              <w:t>商品代码</w:t>
            </w:r>
          </w:p>
        </w:tc>
        <w:tc>
          <w:tcPr>
            <w:tcW w:w="1276" w:type="dxa"/>
            <w:tcBorders>
              <w:top w:val="single" w:sz="8" w:space="0" w:color="auto"/>
              <w:left w:val="nil"/>
              <w:bottom w:val="single" w:sz="8" w:space="0" w:color="auto"/>
              <w:right w:val="single" w:sz="8" w:space="0" w:color="auto"/>
            </w:tcBorders>
            <w:shd w:val="clear" w:color="auto" w:fill="FFFFFF"/>
            <w:vAlign w:val="center"/>
          </w:tcPr>
          <w:p w:rsidR="00294A57" w:rsidRPr="00E87988" w:rsidRDefault="00294A57" w:rsidP="00294A57">
            <w:pPr>
              <w:widowControl/>
              <w:spacing w:line="400" w:lineRule="atLeast"/>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年度预估检测人次</w:t>
            </w:r>
          </w:p>
        </w:tc>
      </w:tr>
      <w:tr w:rsidR="00294A57" w:rsidRPr="00C27987" w:rsidTr="00CD77F1">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vAlign w:val="center"/>
          </w:tcPr>
          <w:p w:rsidR="00294A57" w:rsidRPr="00C27987" w:rsidRDefault="00294A57" w:rsidP="00BB7603">
            <w:pPr>
              <w:widowControl/>
              <w:wordWrap w:val="0"/>
              <w:jc w:val="center"/>
              <w:rPr>
                <w:rFonts w:ascii="Segoe UI" w:eastAsia="宋体" w:hAnsi="Segoe UI" w:cs="Segoe UI"/>
                <w:color w:val="333333"/>
                <w:kern w:val="0"/>
                <w:sz w:val="18"/>
                <w:szCs w:val="18"/>
              </w:rPr>
            </w:pPr>
          </w:p>
        </w:tc>
      </w:tr>
      <w:tr w:rsidR="00294A57" w:rsidRPr="00C27987" w:rsidTr="00986A20">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4" w:space="0" w:color="auto"/>
              <w:right w:val="single" w:sz="8" w:space="0" w:color="auto"/>
            </w:tcBorders>
            <w:shd w:val="clear" w:color="auto" w:fill="FFFFFF"/>
            <w:vAlign w:val="center"/>
          </w:tcPr>
          <w:p w:rsidR="00294A57" w:rsidRPr="00C27987" w:rsidRDefault="00294A57" w:rsidP="00BB7603">
            <w:pPr>
              <w:widowControl/>
              <w:wordWrap w:val="0"/>
              <w:jc w:val="center"/>
              <w:rPr>
                <w:rFonts w:ascii="Segoe UI" w:eastAsia="宋体" w:hAnsi="Segoe UI" w:cs="Segoe UI"/>
                <w:color w:val="333333"/>
                <w:kern w:val="0"/>
                <w:sz w:val="18"/>
                <w:szCs w:val="18"/>
              </w:rPr>
            </w:pPr>
          </w:p>
        </w:tc>
      </w:tr>
      <w:tr w:rsidR="00294A57" w:rsidRPr="00C27987" w:rsidTr="002F6AF8">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4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94A57" w:rsidRPr="00C27987" w:rsidRDefault="00294A57" w:rsidP="00BB7603">
            <w:pPr>
              <w:widowControl/>
              <w:wordWrap w:val="0"/>
              <w:jc w:val="center"/>
              <w:rPr>
                <w:rFonts w:ascii="宋体" w:eastAsia="宋体" w:hAnsi="宋体" w:cs="Segoe UI"/>
                <w:color w:val="333333"/>
                <w:kern w:val="0"/>
                <w:sz w:val="24"/>
                <w:szCs w:val="24"/>
              </w:rPr>
            </w:pPr>
          </w:p>
        </w:tc>
      </w:tr>
      <w:tr w:rsidR="00294A57" w:rsidRPr="00C27987" w:rsidTr="004611BE">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4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94A57" w:rsidRPr="00C27987" w:rsidRDefault="00294A57" w:rsidP="00BB7603">
            <w:pPr>
              <w:widowControl/>
              <w:wordWrap w:val="0"/>
              <w:jc w:val="center"/>
              <w:rPr>
                <w:rFonts w:ascii="宋体" w:eastAsia="宋体" w:hAnsi="宋体" w:cs="Segoe UI"/>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94A57" w:rsidRPr="00C27987" w:rsidRDefault="00294A57" w:rsidP="00BB7603">
            <w:pPr>
              <w:widowControl/>
              <w:wordWrap w:val="0"/>
              <w:jc w:val="center"/>
              <w:rPr>
                <w:rFonts w:ascii="宋体" w:eastAsia="宋体" w:hAnsi="宋体" w:cs="Segoe UI"/>
                <w:color w:val="333333"/>
                <w:kern w:val="0"/>
                <w:sz w:val="24"/>
                <w:szCs w:val="24"/>
              </w:rPr>
            </w:pPr>
          </w:p>
        </w:tc>
      </w:tr>
      <w:tr w:rsidR="00B70D3D" w:rsidRPr="00C27987" w:rsidTr="00463AD7">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70D3D" w:rsidRPr="00C27987" w:rsidRDefault="00BA5666" w:rsidP="00414DFE">
            <w:pPr>
              <w:widowControl/>
              <w:spacing w:line="400" w:lineRule="atLeast"/>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t>投标总价</w:t>
            </w:r>
            <w:r w:rsidR="00414DFE">
              <w:rPr>
                <w:rFonts w:ascii="微软雅黑" w:eastAsia="微软雅黑" w:hAnsi="微软雅黑" w:cs="宋体" w:hint="eastAsia"/>
                <w:color w:val="000000"/>
                <w:kern w:val="0"/>
                <w:sz w:val="18"/>
                <w:szCs w:val="18"/>
              </w:rPr>
              <w:t>【</w:t>
            </w:r>
            <w:r w:rsidR="00414DFE" w:rsidRPr="00414DFE">
              <w:rPr>
                <w:rFonts w:ascii="微软雅黑" w:eastAsia="微软雅黑" w:hAnsi="微软雅黑" w:cs="宋体" w:hint="eastAsia"/>
                <w:color w:val="000000"/>
                <w:kern w:val="0"/>
                <w:sz w:val="18"/>
                <w:szCs w:val="18"/>
              </w:rPr>
              <w:t>各检测项目单人份检测（含试剂耗材）成本*预估年度检测人次</w:t>
            </w:r>
            <w:r w:rsidR="003A42E1">
              <w:rPr>
                <w:rFonts w:ascii="微软雅黑" w:eastAsia="微软雅黑" w:hAnsi="微软雅黑" w:cs="宋体" w:hint="eastAsia"/>
                <w:color w:val="000000"/>
                <w:kern w:val="0"/>
                <w:sz w:val="18"/>
                <w:szCs w:val="18"/>
              </w:rPr>
              <w:t>之和</w:t>
            </w:r>
            <w:r w:rsidR="00414DFE">
              <w:rPr>
                <w:rFonts w:ascii="微软雅黑" w:eastAsia="微软雅黑" w:hAnsi="微软雅黑" w:cs="宋体" w:hint="eastAsia"/>
                <w:color w:val="000000"/>
                <w:kern w:val="0"/>
                <w:sz w:val="18"/>
                <w:szCs w:val="18"/>
              </w:rPr>
              <w:t>】</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440E30" w:rsidRDefault="00440E30" w:rsidP="00440E3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440E30" w:rsidRPr="00C27987" w:rsidRDefault="00E52C59"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440E30" w:rsidRPr="00C27987">
        <w:rPr>
          <w:rFonts w:ascii="仿宋_GB2312" w:eastAsia="仿宋_GB2312" w:hAnsi="Segoe UI" w:cs="Segoe UI" w:hint="eastAsia"/>
          <w:color w:val="333333"/>
          <w:kern w:val="0"/>
          <w:sz w:val="24"/>
          <w:szCs w:val="24"/>
        </w:rPr>
        <w:t>授权代表签字：</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440E30" w:rsidRPr="00C27987" w:rsidRDefault="00440E30" w:rsidP="00440E30">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440E30" w:rsidRPr="00C27987" w:rsidRDefault="00440E30" w:rsidP="00D30FF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9646AE" w:rsidRPr="00E46705" w:rsidRDefault="00440E30" w:rsidP="00E46705">
      <w:pPr>
        <w:widowControl/>
        <w:shd w:val="clear" w:color="auto" w:fill="FFFFFF"/>
        <w:wordWrap w:val="0"/>
        <w:spacing w:line="270" w:lineRule="atLeast"/>
        <w:ind w:firstLineChars="150"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9646AE" w:rsidRPr="00E46705"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299" w:rsidRDefault="008C3299" w:rsidP="00440E30">
      <w:r>
        <w:separator/>
      </w:r>
    </w:p>
  </w:endnote>
  <w:endnote w:type="continuationSeparator" w:id="1">
    <w:p w:rsidR="008C3299" w:rsidRDefault="008C3299" w:rsidP="00440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299" w:rsidRDefault="008C3299" w:rsidP="00440E30">
      <w:r>
        <w:separator/>
      </w:r>
    </w:p>
  </w:footnote>
  <w:footnote w:type="continuationSeparator" w:id="1">
    <w:p w:rsidR="008C3299" w:rsidRDefault="008C3299" w:rsidP="00440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E30"/>
    <w:rsid w:val="0000446B"/>
    <w:rsid w:val="0002417C"/>
    <w:rsid w:val="000367CD"/>
    <w:rsid w:val="000A2AF3"/>
    <w:rsid w:val="000B7475"/>
    <w:rsid w:val="000D0AB8"/>
    <w:rsid w:val="000E3399"/>
    <w:rsid w:val="000F3682"/>
    <w:rsid w:val="001557C3"/>
    <w:rsid w:val="00156928"/>
    <w:rsid w:val="001A10F6"/>
    <w:rsid w:val="001F593D"/>
    <w:rsid w:val="00257294"/>
    <w:rsid w:val="0028634D"/>
    <w:rsid w:val="0029204D"/>
    <w:rsid w:val="00294A57"/>
    <w:rsid w:val="002C6584"/>
    <w:rsid w:val="002D10F3"/>
    <w:rsid w:val="002F71DC"/>
    <w:rsid w:val="0030134D"/>
    <w:rsid w:val="00301D03"/>
    <w:rsid w:val="00325E36"/>
    <w:rsid w:val="00353011"/>
    <w:rsid w:val="00362686"/>
    <w:rsid w:val="003A42E1"/>
    <w:rsid w:val="003B5A5F"/>
    <w:rsid w:val="00401EA2"/>
    <w:rsid w:val="00414DFE"/>
    <w:rsid w:val="00440E30"/>
    <w:rsid w:val="00462E63"/>
    <w:rsid w:val="00462F2A"/>
    <w:rsid w:val="00472B72"/>
    <w:rsid w:val="00492045"/>
    <w:rsid w:val="004C6CE9"/>
    <w:rsid w:val="004D4316"/>
    <w:rsid w:val="004F2437"/>
    <w:rsid w:val="00522365"/>
    <w:rsid w:val="005E754F"/>
    <w:rsid w:val="005F1756"/>
    <w:rsid w:val="00607779"/>
    <w:rsid w:val="00661A54"/>
    <w:rsid w:val="00685AB1"/>
    <w:rsid w:val="006A2A11"/>
    <w:rsid w:val="007F4CBC"/>
    <w:rsid w:val="00810930"/>
    <w:rsid w:val="00823C55"/>
    <w:rsid w:val="008245F8"/>
    <w:rsid w:val="0085533B"/>
    <w:rsid w:val="00875A9B"/>
    <w:rsid w:val="0088025E"/>
    <w:rsid w:val="00891058"/>
    <w:rsid w:val="008C3299"/>
    <w:rsid w:val="008F7A04"/>
    <w:rsid w:val="00900418"/>
    <w:rsid w:val="0090345A"/>
    <w:rsid w:val="00920822"/>
    <w:rsid w:val="00931A38"/>
    <w:rsid w:val="0093521E"/>
    <w:rsid w:val="00963727"/>
    <w:rsid w:val="009646AE"/>
    <w:rsid w:val="009746EA"/>
    <w:rsid w:val="00977C3C"/>
    <w:rsid w:val="009A1D5E"/>
    <w:rsid w:val="009B185A"/>
    <w:rsid w:val="00A062E4"/>
    <w:rsid w:val="00A215BD"/>
    <w:rsid w:val="00A51400"/>
    <w:rsid w:val="00A605EF"/>
    <w:rsid w:val="00A61CDC"/>
    <w:rsid w:val="00A9732F"/>
    <w:rsid w:val="00A97705"/>
    <w:rsid w:val="00B24F5A"/>
    <w:rsid w:val="00B601CA"/>
    <w:rsid w:val="00B642C1"/>
    <w:rsid w:val="00B70D3D"/>
    <w:rsid w:val="00BA0398"/>
    <w:rsid w:val="00BA16E4"/>
    <w:rsid w:val="00BA5666"/>
    <w:rsid w:val="00BB7603"/>
    <w:rsid w:val="00BD6ECE"/>
    <w:rsid w:val="00C14D7B"/>
    <w:rsid w:val="00C51842"/>
    <w:rsid w:val="00C72DA8"/>
    <w:rsid w:val="00CB29E6"/>
    <w:rsid w:val="00D30FF6"/>
    <w:rsid w:val="00DF3392"/>
    <w:rsid w:val="00E46705"/>
    <w:rsid w:val="00E52C59"/>
    <w:rsid w:val="00E531E6"/>
    <w:rsid w:val="00E5763B"/>
    <w:rsid w:val="00E87988"/>
    <w:rsid w:val="00E92EB1"/>
    <w:rsid w:val="00E961E9"/>
    <w:rsid w:val="00EA0A03"/>
    <w:rsid w:val="00EA2DCC"/>
    <w:rsid w:val="00EA551D"/>
    <w:rsid w:val="00ED5BCA"/>
    <w:rsid w:val="00EF5827"/>
    <w:rsid w:val="00F312B3"/>
    <w:rsid w:val="00FA4B53"/>
    <w:rsid w:val="00FE1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E30"/>
    <w:rPr>
      <w:sz w:val="18"/>
      <w:szCs w:val="18"/>
    </w:rPr>
  </w:style>
  <w:style w:type="paragraph" w:styleId="a4">
    <w:name w:val="footer"/>
    <w:basedOn w:val="a"/>
    <w:link w:val="Char0"/>
    <w:uiPriority w:val="99"/>
    <w:semiHidden/>
    <w:unhideWhenUsed/>
    <w:rsid w:val="00440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E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E6A2-57C5-40EF-B917-11C22C4A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沈泓宇</dc:creator>
  <cp:lastModifiedBy>沈泓宇</cp:lastModifiedBy>
  <cp:revision>40</cp:revision>
  <dcterms:created xsi:type="dcterms:W3CDTF">2021-12-20T07:55:00Z</dcterms:created>
  <dcterms:modified xsi:type="dcterms:W3CDTF">2022-01-17T09:52:00Z</dcterms:modified>
</cp:coreProperties>
</file>