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新生儿血液采集卡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适用于新生儿遗传代谢疾病筛查所需血斑样本的收集。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母乳分析仪用检测液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用于检查母乳分析仪设备是否处于正常工作状态，适用于医院现有设备即</w:t>
            </w:r>
            <w:r>
              <w:rPr>
                <w:rFonts w:hint="eastAsia"/>
                <w:highlight w:val="none"/>
                <w:lang w:val="en-US" w:eastAsia="zh-CN"/>
              </w:rPr>
              <w:t>瑞典MIRIS HMA母乳分析仪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母乳分析仪用清洗浓缩液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用于测量后清洗样本仓，适用于医院现有设备即瑞典MIRIS HMA母乳分析仪。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医用导电膏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置于电极上或填充于皮肤与电极之间，通过降低电极与皮肤之间的界面阻抗来增强测试效果。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显微镜镜油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适用于全自动显微镜，用于浸泡显微物镜，在采用高倍物镜观察玻片标本时，能获得最佳的光学效果，以保证成像质量。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通气管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与鼻管配套使用，用于重症监护病房的新生儿及早产儿，进行经鼻持续气道正压通气/非侵入性呼吸治疗所使用的一次性使用产品，适用于医院现有设备婴儿正压通气控制器，即3090（Medin-cno）呼吸机设备仪器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鼻管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/>
                <w:lang w:val="en-US" w:eastAsia="zh-CN"/>
              </w:rPr>
              <w:t>与通气管配套使用，适用于医院现有设备婴儿正压通气控制器，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即3090（Medin-cno）呼吸机设备仪器。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6C669EC"/>
    <w:rsid w:val="070E7E57"/>
    <w:rsid w:val="09076CFD"/>
    <w:rsid w:val="15E43C75"/>
    <w:rsid w:val="16044112"/>
    <w:rsid w:val="17AC2AB5"/>
    <w:rsid w:val="17F52556"/>
    <w:rsid w:val="1C8349AA"/>
    <w:rsid w:val="20417BB8"/>
    <w:rsid w:val="25B92429"/>
    <w:rsid w:val="2BC34039"/>
    <w:rsid w:val="2D1660E1"/>
    <w:rsid w:val="2E2530A8"/>
    <w:rsid w:val="38E36B7C"/>
    <w:rsid w:val="390302F7"/>
    <w:rsid w:val="3F855F59"/>
    <w:rsid w:val="44AA5C4C"/>
    <w:rsid w:val="46EC5E9F"/>
    <w:rsid w:val="4BB172AD"/>
    <w:rsid w:val="4D765AC4"/>
    <w:rsid w:val="4F181E2D"/>
    <w:rsid w:val="51462042"/>
    <w:rsid w:val="51BC63A3"/>
    <w:rsid w:val="525C6EC0"/>
    <w:rsid w:val="546C11D1"/>
    <w:rsid w:val="57DE22A7"/>
    <w:rsid w:val="5E7F3009"/>
    <w:rsid w:val="601B24D2"/>
    <w:rsid w:val="603D7B39"/>
    <w:rsid w:val="6283706E"/>
    <w:rsid w:val="68757197"/>
    <w:rsid w:val="68CD5841"/>
    <w:rsid w:val="69614300"/>
    <w:rsid w:val="6B9507CF"/>
    <w:rsid w:val="6C611C93"/>
    <w:rsid w:val="70B70066"/>
    <w:rsid w:val="75050806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10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李姗珊</cp:lastModifiedBy>
  <dcterms:modified xsi:type="dcterms:W3CDTF">2022-02-28T08:30:32Z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ED3A501A81344282BB155EA1E164E48A</vt:lpwstr>
  </property>
</Properties>
</file>