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A4" w:rsidRDefault="00E7763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C255A4" w:rsidRDefault="00E7763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C255A4" w:rsidRDefault="00C255A4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8"/>
        <w:gridCol w:w="2561"/>
        <w:gridCol w:w="5242"/>
      </w:tblGrid>
      <w:tr w:rsidR="00C255A4" w:rsidTr="00C733A0">
        <w:trPr>
          <w:trHeight w:val="525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Pr="00573769" w:rsidRDefault="00E7763B">
            <w:pPr>
              <w:widowControl/>
              <w:jc w:val="center"/>
              <w:rPr>
                <w:rFonts w:ascii="长城小标宋体" w:eastAsia="长城小标宋体" w:hAnsi="宋体" w:cs="宋体" w:hint="eastAsia"/>
                <w:kern w:val="0"/>
                <w:sz w:val="28"/>
              </w:rPr>
            </w:pPr>
            <w:r w:rsidRPr="00573769">
              <w:rPr>
                <w:rFonts w:ascii="长城小标宋体" w:eastAsia="长城小标宋体" w:hAnsi="宋体" w:cs="宋体" w:hint="eastAsia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4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Pr="00573769" w:rsidRDefault="00E7763B">
            <w:pPr>
              <w:widowControl/>
              <w:jc w:val="center"/>
              <w:rPr>
                <w:rFonts w:ascii="长城小标宋体" w:eastAsia="长城小标宋体" w:hAnsi="宋体" w:cs="宋体" w:hint="eastAsia"/>
                <w:kern w:val="0"/>
                <w:sz w:val="28"/>
              </w:rPr>
            </w:pPr>
            <w:r w:rsidRPr="00573769">
              <w:rPr>
                <w:rFonts w:ascii="长城小标宋体" w:eastAsia="长城小标宋体" w:hAnsi="宋体" w:cs="宋体" w:hint="eastAsia"/>
                <w:color w:val="000000"/>
                <w:kern w:val="0"/>
                <w:sz w:val="28"/>
              </w:rPr>
              <w:t>名称</w:t>
            </w:r>
          </w:p>
        </w:tc>
        <w:tc>
          <w:tcPr>
            <w:tcW w:w="30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Pr="00573769" w:rsidRDefault="00E7763B">
            <w:pPr>
              <w:widowControl/>
              <w:jc w:val="center"/>
              <w:rPr>
                <w:rFonts w:ascii="长城小标宋体" w:eastAsia="长城小标宋体" w:hAnsi="宋体" w:cs="宋体" w:hint="eastAsia"/>
                <w:kern w:val="0"/>
                <w:sz w:val="28"/>
              </w:rPr>
            </w:pPr>
            <w:r w:rsidRPr="00573769">
              <w:rPr>
                <w:rFonts w:ascii="长城小标宋体" w:eastAsia="长城小标宋体" w:hAnsi="宋体" w:cs="宋体" w:hint="eastAsia"/>
                <w:bCs/>
                <w:kern w:val="0"/>
                <w:sz w:val="28"/>
                <w:szCs w:val="20"/>
              </w:rPr>
              <w:t>技术性能基本要求</w:t>
            </w:r>
          </w:p>
        </w:tc>
      </w:tr>
      <w:tr w:rsidR="00AB59B0" w:rsidTr="00C733A0">
        <w:trPr>
          <w:trHeight w:val="2873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9B0" w:rsidRPr="00573769" w:rsidRDefault="00AB59B0" w:rsidP="0057376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7376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9B0" w:rsidRPr="00573769" w:rsidRDefault="00AB59B0" w:rsidP="00E463D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573769">
              <w:rPr>
                <w:rFonts w:ascii="仿宋" w:eastAsia="仿宋" w:hAnsi="仿宋" w:hint="eastAsia"/>
                <w:sz w:val="24"/>
              </w:rPr>
              <w:t>过敏原测定试剂</w:t>
            </w:r>
          </w:p>
        </w:tc>
        <w:tc>
          <w:tcPr>
            <w:tcW w:w="30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769" w:rsidRDefault="00573769" w:rsidP="0010727C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="00AB59B0" w:rsidRPr="00573769">
              <w:rPr>
                <w:rFonts w:ascii="仿宋" w:eastAsia="仿宋" w:hAnsi="仿宋" w:hint="eastAsia"/>
                <w:sz w:val="24"/>
              </w:rPr>
              <w:t>过敏原：食物组、</w:t>
            </w:r>
            <w:proofErr w:type="gramStart"/>
            <w:r w:rsidR="00AB59B0" w:rsidRPr="00573769">
              <w:rPr>
                <w:rFonts w:ascii="仿宋" w:eastAsia="仿宋" w:hAnsi="仿宋" w:hint="eastAsia"/>
                <w:sz w:val="24"/>
              </w:rPr>
              <w:t>吸入组</w:t>
            </w:r>
            <w:proofErr w:type="gramEnd"/>
            <w:r w:rsidR="00AB59B0" w:rsidRPr="00573769">
              <w:rPr>
                <w:rFonts w:ascii="仿宋" w:eastAsia="仿宋" w:hAnsi="仿宋" w:hint="eastAsia"/>
                <w:sz w:val="24"/>
              </w:rPr>
              <w:t>和混合组各种组合，食物组和</w:t>
            </w:r>
            <w:proofErr w:type="gramStart"/>
            <w:r w:rsidR="00AB59B0" w:rsidRPr="00573769">
              <w:rPr>
                <w:rFonts w:ascii="仿宋" w:eastAsia="仿宋" w:hAnsi="仿宋" w:hint="eastAsia"/>
                <w:sz w:val="24"/>
              </w:rPr>
              <w:t>吸入组</w:t>
            </w:r>
            <w:proofErr w:type="gramEnd"/>
            <w:r w:rsidR="00AB59B0" w:rsidRPr="00573769">
              <w:rPr>
                <w:rFonts w:ascii="仿宋" w:eastAsia="仿宋" w:hAnsi="仿宋" w:hint="eastAsia"/>
                <w:sz w:val="24"/>
              </w:rPr>
              <w:t>每种组合不少于7项，混合组每组不少于15项。</w:t>
            </w:r>
          </w:p>
          <w:p w:rsidR="00573769" w:rsidRDefault="00573769" w:rsidP="0010727C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="00AB59B0" w:rsidRPr="00573769">
              <w:rPr>
                <w:rFonts w:ascii="仿宋" w:eastAsia="仿宋" w:hAnsi="仿宋" w:hint="eastAsia"/>
                <w:sz w:val="24"/>
              </w:rPr>
              <w:t>血清</w:t>
            </w:r>
            <w:r>
              <w:rPr>
                <w:rFonts w:ascii="仿宋" w:eastAsia="仿宋" w:hAnsi="仿宋" w:hint="eastAsia"/>
                <w:sz w:val="24"/>
              </w:rPr>
              <w:t>用量少，单次检测</w:t>
            </w:r>
            <w:r w:rsidR="00AB59B0" w:rsidRPr="00573769">
              <w:rPr>
                <w:rFonts w:ascii="仿宋" w:eastAsia="仿宋" w:hAnsi="仿宋" w:hint="eastAsia"/>
                <w:sz w:val="24"/>
              </w:rPr>
              <w:t>不超过5</w:t>
            </w:r>
            <w:r w:rsidR="00AB59B0" w:rsidRPr="00573769">
              <w:rPr>
                <w:rFonts w:ascii="仿宋" w:eastAsia="仿宋" w:hAnsi="仿宋"/>
                <w:sz w:val="24"/>
              </w:rPr>
              <w:t>00</w:t>
            </w:r>
            <w:r w:rsidR="00AB59B0" w:rsidRPr="00573769">
              <w:rPr>
                <w:rFonts w:ascii="仿宋" w:eastAsia="仿宋" w:hAnsi="仿宋" w:hint="eastAsia"/>
                <w:sz w:val="24"/>
              </w:rPr>
              <w:t>ul。</w:t>
            </w:r>
          </w:p>
          <w:p w:rsidR="00AB59B0" w:rsidRDefault="00573769" w:rsidP="0010727C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  <w:r w:rsidR="00AB59B0" w:rsidRPr="00573769">
              <w:rPr>
                <w:rFonts w:ascii="仿宋" w:eastAsia="仿宋" w:hAnsi="仿宋" w:hint="eastAsia"/>
                <w:sz w:val="24"/>
              </w:rPr>
              <w:t>全自动化的操作仪器，加样、温育和检测过程全自动化。</w:t>
            </w:r>
          </w:p>
          <w:p w:rsidR="00573769" w:rsidRPr="00573769" w:rsidRDefault="00573769" w:rsidP="0010727C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573769">
              <w:rPr>
                <w:rFonts w:ascii="仿宋" w:eastAsia="仿宋" w:hAnsi="仿宋" w:hint="eastAsia"/>
                <w:sz w:val="24"/>
              </w:rPr>
              <w:t>4.食物</w:t>
            </w:r>
            <w:proofErr w:type="gramStart"/>
            <w:r w:rsidRPr="00573769">
              <w:rPr>
                <w:rFonts w:ascii="仿宋" w:eastAsia="仿宋" w:hAnsi="仿宋" w:hint="eastAsia"/>
                <w:sz w:val="24"/>
              </w:rPr>
              <w:t>不</w:t>
            </w:r>
            <w:proofErr w:type="gramEnd"/>
            <w:r w:rsidRPr="00573769">
              <w:rPr>
                <w:rFonts w:ascii="仿宋" w:eastAsia="仿宋" w:hAnsi="仿宋" w:hint="eastAsia"/>
                <w:sz w:val="24"/>
              </w:rPr>
              <w:t>耐受:多种项目，多种组合，满足体检中心多样化需求。</w:t>
            </w:r>
          </w:p>
        </w:tc>
      </w:tr>
      <w:tr w:rsidR="00AB59B0" w:rsidTr="00C733A0">
        <w:trPr>
          <w:trHeight w:val="830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9B0" w:rsidRDefault="00AB59B0" w:rsidP="00573769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4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9B0" w:rsidRPr="00573769" w:rsidRDefault="00E463D7" w:rsidP="0057376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463D7">
              <w:rPr>
                <w:rFonts w:ascii="仿宋" w:eastAsia="仿宋" w:hAnsi="仿宋" w:hint="eastAsia"/>
                <w:sz w:val="24"/>
              </w:rPr>
              <w:t>呼吸道病原体谱抗体</w:t>
            </w:r>
            <w:proofErr w:type="spellStart"/>
            <w:r w:rsidRPr="00E463D7">
              <w:rPr>
                <w:rFonts w:ascii="仿宋" w:eastAsia="仿宋" w:hAnsi="仿宋" w:hint="eastAsia"/>
                <w:sz w:val="24"/>
              </w:rPr>
              <w:t>IgM</w:t>
            </w:r>
            <w:proofErr w:type="spellEnd"/>
            <w:r w:rsidRPr="00E463D7">
              <w:rPr>
                <w:rFonts w:ascii="仿宋" w:eastAsia="仿宋" w:hAnsi="仿宋" w:hint="eastAsia"/>
                <w:sz w:val="24"/>
              </w:rPr>
              <w:t>检测试剂盒</w:t>
            </w:r>
          </w:p>
        </w:tc>
        <w:tc>
          <w:tcPr>
            <w:tcW w:w="30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9B0" w:rsidRPr="00573769" w:rsidRDefault="00C733A0" w:rsidP="00C733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AB59B0" w:rsidTr="00E7763B">
        <w:trPr>
          <w:trHeight w:val="2118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9B0" w:rsidRDefault="00AB59B0" w:rsidP="00573769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4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9B0" w:rsidRPr="00573769" w:rsidRDefault="00573769" w:rsidP="0057376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3769">
              <w:rPr>
                <w:rFonts w:ascii="仿宋" w:eastAsia="仿宋" w:hAnsi="仿宋" w:hint="eastAsia"/>
                <w:sz w:val="24"/>
              </w:rPr>
              <w:t>呼吸道病毒抗原快速检测试剂盒</w:t>
            </w:r>
          </w:p>
        </w:tc>
        <w:tc>
          <w:tcPr>
            <w:tcW w:w="30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C" w:rsidRDefault="0010727C" w:rsidP="0010727C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 w:rsidR="00573769" w:rsidRPr="00573769">
              <w:rPr>
                <w:rFonts w:ascii="仿宋" w:eastAsia="仿宋" w:hAnsi="仿宋" w:hint="eastAsia"/>
                <w:sz w:val="24"/>
              </w:rPr>
              <w:t>包括甲型流感病毒，乙型流感病毒，呼吸道合胞病毒，腺病毒，副流感病毒等呼吸道病毒的特异性抗原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AB59B0" w:rsidRPr="00573769" w:rsidRDefault="0010727C" w:rsidP="0010727C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="00573769" w:rsidRPr="00573769">
              <w:rPr>
                <w:rFonts w:ascii="仿宋" w:eastAsia="仿宋" w:hAnsi="仿宋" w:hint="eastAsia"/>
                <w:sz w:val="24"/>
              </w:rPr>
              <w:t>层析法或荧光法快速检测，单检或联检。</w:t>
            </w:r>
          </w:p>
        </w:tc>
      </w:tr>
    </w:tbl>
    <w:p w:rsidR="00C255A4" w:rsidRDefault="00C255A4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C255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255A4" w:rsidRDefault="00E7763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2.1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C255A4" w:rsidRDefault="00E7763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16303" w:type="dxa"/>
        <w:tblInd w:w="-1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 w:rsidR="00C255A4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E7763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C255A4" w:rsidRDefault="00E7763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E7763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C255A4" w:rsidRDefault="00E776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注册证名称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C255A4" w:rsidRDefault="00E776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C255A4" w:rsidRDefault="00E776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C255A4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C255A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255A4" w:rsidRDefault="00C255A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 w:rsidR="00C255A4" w:rsidRDefault="00E7763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C255A4" w:rsidRDefault="00E7763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代表签字：联系方式：</w:t>
      </w:r>
    </w:p>
    <w:p w:rsidR="00C255A4" w:rsidRDefault="00E7763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C255A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C255A4" w:rsidRDefault="00E7763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3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C255A4" w:rsidRDefault="00E7763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C255A4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 w:rsidP="00A969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255A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 w:rsidP="00A969DC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5A4" w:rsidRDefault="00E77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55A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5A4" w:rsidRDefault="00C255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255A4" w:rsidRDefault="00E7763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C255A4" w:rsidRDefault="00E7763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C255A4" w:rsidRDefault="00C255A4"/>
    <w:sectPr w:rsidR="00C255A4" w:rsidSect="00C255A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E6D71"/>
    <w:multiLevelType w:val="multilevel"/>
    <w:tmpl w:val="536E6D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766F1"/>
    <w:rsid w:val="000947DF"/>
    <w:rsid w:val="0010727C"/>
    <w:rsid w:val="00127DD1"/>
    <w:rsid w:val="00207D2A"/>
    <w:rsid w:val="002150C8"/>
    <w:rsid w:val="00216000"/>
    <w:rsid w:val="002611C4"/>
    <w:rsid w:val="002D4810"/>
    <w:rsid w:val="0032284C"/>
    <w:rsid w:val="003C1099"/>
    <w:rsid w:val="004301D8"/>
    <w:rsid w:val="004B6316"/>
    <w:rsid w:val="004F123C"/>
    <w:rsid w:val="00573769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969DC"/>
    <w:rsid w:val="00AB59B0"/>
    <w:rsid w:val="00AE3F34"/>
    <w:rsid w:val="00B1359C"/>
    <w:rsid w:val="00B94304"/>
    <w:rsid w:val="00BF21CA"/>
    <w:rsid w:val="00C255A4"/>
    <w:rsid w:val="00C733A0"/>
    <w:rsid w:val="00C822FB"/>
    <w:rsid w:val="00D10A90"/>
    <w:rsid w:val="00D45AE8"/>
    <w:rsid w:val="00D6478E"/>
    <w:rsid w:val="00E463D7"/>
    <w:rsid w:val="00E7763B"/>
    <w:rsid w:val="00E80C57"/>
    <w:rsid w:val="00F226FD"/>
    <w:rsid w:val="070E7E57"/>
    <w:rsid w:val="09076CFD"/>
    <w:rsid w:val="25B92429"/>
    <w:rsid w:val="2BC34039"/>
    <w:rsid w:val="2E2530A8"/>
    <w:rsid w:val="38E36B7C"/>
    <w:rsid w:val="390302F7"/>
    <w:rsid w:val="3F855F59"/>
    <w:rsid w:val="46EC5E9F"/>
    <w:rsid w:val="4D765AC4"/>
    <w:rsid w:val="51BC63A3"/>
    <w:rsid w:val="525C6EC0"/>
    <w:rsid w:val="546C11D1"/>
    <w:rsid w:val="56A04DA2"/>
    <w:rsid w:val="5E7F3009"/>
    <w:rsid w:val="601B24D2"/>
    <w:rsid w:val="603D7B39"/>
    <w:rsid w:val="62AC2B9A"/>
    <w:rsid w:val="68757197"/>
    <w:rsid w:val="69614300"/>
    <w:rsid w:val="6B9507CF"/>
    <w:rsid w:val="6C611C93"/>
    <w:rsid w:val="7B58021D"/>
    <w:rsid w:val="7B5C53AE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5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25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25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255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255A4"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255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杨燕</cp:lastModifiedBy>
  <cp:revision>27</cp:revision>
  <dcterms:created xsi:type="dcterms:W3CDTF">2014-10-29T12:08:00Z</dcterms:created>
  <dcterms:modified xsi:type="dcterms:W3CDTF">2022-03-07T07:32:00Z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09368DB97C384993A2047C28E1F1552E</vt:lpwstr>
  </property>
</Properties>
</file>