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0D2539" w:rsidRDefault="00991324" w:rsidP="00991324">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0D2539">
        <w:rPr>
          <w:rFonts w:ascii="黑体" w:eastAsia="黑体" w:hAnsi="黑体" w:cs="Segoe UI" w:hint="eastAsia"/>
          <w:color w:val="000000" w:themeColor="text1"/>
          <w:kern w:val="0"/>
          <w:sz w:val="32"/>
          <w:szCs w:val="32"/>
        </w:rPr>
        <w:t>附件1：采购项目配置需求</w:t>
      </w:r>
    </w:p>
    <w:p w:rsidR="00A56FED" w:rsidRPr="000D2539" w:rsidRDefault="00A56FED"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1.产品名称：</w:t>
      </w:r>
      <w:r w:rsidR="00C43283">
        <w:rPr>
          <w:rFonts w:ascii="仿宋" w:eastAsia="仿宋" w:hAnsi="仿宋" w:cs="Segoe UI" w:hint="eastAsia"/>
          <w:color w:val="000000" w:themeColor="text1"/>
          <w:spacing w:val="8"/>
          <w:kern w:val="0"/>
          <w:sz w:val="24"/>
          <w:szCs w:val="24"/>
        </w:rPr>
        <w:t>喉罩气道导管</w:t>
      </w:r>
    </w:p>
    <w:p w:rsidR="00A56FED" w:rsidRPr="000D2539" w:rsidRDefault="00A56FED"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2.数量：</w:t>
      </w:r>
      <w:r w:rsidR="00D25C24" w:rsidRPr="000D2539">
        <w:rPr>
          <w:rFonts w:ascii="仿宋" w:eastAsia="仿宋" w:hAnsi="仿宋" w:cs="Segoe UI" w:hint="eastAsia"/>
          <w:color w:val="000000" w:themeColor="text1"/>
          <w:spacing w:val="8"/>
          <w:kern w:val="0"/>
          <w:sz w:val="24"/>
          <w:szCs w:val="24"/>
        </w:rPr>
        <w:t>详见产品</w:t>
      </w:r>
      <w:r w:rsidR="000D2539" w:rsidRPr="000D2539">
        <w:rPr>
          <w:rFonts w:ascii="仿宋" w:eastAsia="仿宋" w:hAnsi="仿宋" w:cs="Segoe UI" w:hint="eastAsia"/>
          <w:color w:val="000000" w:themeColor="text1"/>
          <w:spacing w:val="8"/>
          <w:kern w:val="0"/>
          <w:sz w:val="24"/>
          <w:szCs w:val="24"/>
        </w:rPr>
        <w:t>预计</w:t>
      </w:r>
      <w:r w:rsidR="00A474A3" w:rsidRPr="000D2539">
        <w:rPr>
          <w:rFonts w:ascii="仿宋" w:eastAsia="仿宋" w:hAnsi="仿宋" w:cs="Segoe UI" w:hint="eastAsia"/>
          <w:color w:val="000000" w:themeColor="text1"/>
          <w:spacing w:val="8"/>
          <w:kern w:val="0"/>
          <w:sz w:val="24"/>
          <w:szCs w:val="24"/>
        </w:rPr>
        <w:t>年采购数</w:t>
      </w:r>
      <w:r w:rsidR="00D25C24" w:rsidRPr="000D2539">
        <w:rPr>
          <w:rFonts w:ascii="仿宋" w:eastAsia="仿宋" w:hAnsi="仿宋" w:cs="Segoe UI" w:hint="eastAsia"/>
          <w:color w:val="000000" w:themeColor="text1"/>
          <w:spacing w:val="8"/>
          <w:kern w:val="0"/>
          <w:sz w:val="24"/>
          <w:szCs w:val="24"/>
        </w:rPr>
        <w:t>量</w:t>
      </w:r>
      <w:r w:rsidR="005A42FF" w:rsidRPr="000D2539">
        <w:rPr>
          <w:rFonts w:ascii="仿宋" w:eastAsia="仿宋" w:hAnsi="仿宋" w:cs="Segoe UI" w:hint="eastAsia"/>
          <w:color w:val="000000" w:themeColor="text1"/>
          <w:spacing w:val="8"/>
          <w:kern w:val="0"/>
          <w:sz w:val="24"/>
          <w:szCs w:val="24"/>
        </w:rPr>
        <w:t>;</w:t>
      </w:r>
    </w:p>
    <w:p w:rsidR="000438E7" w:rsidRPr="000D2539" w:rsidRDefault="000438E7"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3.用途：</w:t>
      </w:r>
      <w:r w:rsidR="005A42FF" w:rsidRPr="000D2539">
        <w:rPr>
          <w:rFonts w:ascii="仿宋" w:eastAsia="仿宋" w:hAnsi="仿宋" w:cs="Segoe UI" w:hint="eastAsia"/>
          <w:color w:val="000000" w:themeColor="text1"/>
          <w:spacing w:val="8"/>
          <w:kern w:val="0"/>
          <w:sz w:val="24"/>
          <w:szCs w:val="24"/>
        </w:rPr>
        <w:t>临床使用;</w:t>
      </w:r>
    </w:p>
    <w:p w:rsidR="000438E7" w:rsidRPr="000D2539" w:rsidRDefault="000438E7"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4.技术参数要求：</w:t>
      </w:r>
    </w:p>
    <w:p w:rsidR="00D25C24" w:rsidRPr="000D2539" w:rsidRDefault="00D25C24">
      <w:pPr>
        <w:widowControl/>
        <w:jc w:val="left"/>
        <w:rPr>
          <w:rFonts w:ascii="仿宋_GB2312" w:eastAsia="仿宋_GB2312" w:hAnsi="Segoe UI" w:cs="Segoe UI"/>
          <w:color w:val="FF0000"/>
          <w:spacing w:val="8"/>
          <w:kern w:val="0"/>
          <w:sz w:val="24"/>
          <w:szCs w:val="24"/>
        </w:rPr>
      </w:pPr>
    </w:p>
    <w:tbl>
      <w:tblPr>
        <w:tblW w:w="9746" w:type="dxa"/>
        <w:jc w:val="right"/>
        <w:tblInd w:w="-695" w:type="dxa"/>
        <w:tblLayout w:type="fixed"/>
        <w:tblCellMar>
          <w:left w:w="0" w:type="dxa"/>
          <w:right w:w="0" w:type="dxa"/>
        </w:tblCellMar>
        <w:tblLook w:val="04A0"/>
      </w:tblPr>
      <w:tblGrid>
        <w:gridCol w:w="851"/>
        <w:gridCol w:w="1984"/>
        <w:gridCol w:w="6911"/>
      </w:tblGrid>
      <w:tr w:rsidR="00C43283" w:rsidRPr="005B7018" w:rsidTr="00C43283">
        <w:trPr>
          <w:trHeight w:val="466"/>
          <w:jc w:val="right"/>
        </w:trPr>
        <w:tc>
          <w:tcPr>
            <w:tcW w:w="851" w:type="dxa"/>
            <w:tcBorders>
              <w:top w:val="single" w:sz="4" w:space="0" w:color="000000"/>
              <w:left w:val="single" w:sz="4" w:space="0" w:color="000000"/>
              <w:bottom w:val="single" w:sz="4" w:space="0" w:color="000000"/>
              <w:right w:val="single" w:sz="4" w:space="0" w:color="000000"/>
            </w:tcBorders>
            <w:vAlign w:val="center"/>
          </w:tcPr>
          <w:p w:rsidR="00C43283" w:rsidRPr="005B7018" w:rsidRDefault="00C43283" w:rsidP="00D62E7E">
            <w:pPr>
              <w:autoSpaceDE w:val="0"/>
              <w:autoSpaceDN w:val="0"/>
              <w:jc w:val="center"/>
              <w:rPr>
                <w:rFonts w:ascii="仿宋" w:eastAsia="仿宋" w:hAnsi="仿宋" w:cs="Segoe UI"/>
                <w:b/>
                <w:color w:val="000000" w:themeColor="text1"/>
                <w:spacing w:val="8"/>
                <w:kern w:val="0"/>
                <w:sz w:val="24"/>
                <w:szCs w:val="24"/>
              </w:rPr>
            </w:pPr>
            <w:r w:rsidRPr="005B7018">
              <w:rPr>
                <w:rFonts w:ascii="仿宋" w:eastAsia="仿宋" w:hAnsi="仿宋" w:cs="Segoe UI" w:hint="eastAsia"/>
                <w:b/>
                <w:color w:val="000000" w:themeColor="text1"/>
                <w:spacing w:val="8"/>
                <w:kern w:val="0"/>
                <w:sz w:val="24"/>
                <w:szCs w:val="24"/>
              </w:rPr>
              <w:t>序号</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283" w:rsidRPr="005B7018" w:rsidRDefault="00C43283" w:rsidP="00D62E7E">
            <w:pPr>
              <w:autoSpaceDE w:val="0"/>
              <w:autoSpaceDN w:val="0"/>
              <w:jc w:val="center"/>
              <w:rPr>
                <w:rFonts w:ascii="仿宋" w:eastAsia="仿宋" w:hAnsi="仿宋" w:cs="Segoe UI"/>
                <w:b/>
                <w:color w:val="000000" w:themeColor="text1"/>
                <w:spacing w:val="8"/>
                <w:kern w:val="0"/>
                <w:sz w:val="24"/>
                <w:szCs w:val="24"/>
              </w:rPr>
            </w:pPr>
            <w:r w:rsidRPr="005B7018">
              <w:rPr>
                <w:rFonts w:ascii="仿宋" w:eastAsia="仿宋" w:hAnsi="仿宋" w:cs="Segoe UI"/>
                <w:b/>
                <w:color w:val="000000" w:themeColor="text1"/>
                <w:spacing w:val="8"/>
                <w:kern w:val="0"/>
                <w:sz w:val="24"/>
                <w:szCs w:val="24"/>
              </w:rPr>
              <w:t>产品名称</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283" w:rsidRPr="005B7018" w:rsidRDefault="00C43283" w:rsidP="00D62E7E">
            <w:pPr>
              <w:autoSpaceDE w:val="0"/>
              <w:autoSpaceDN w:val="0"/>
              <w:jc w:val="center"/>
              <w:rPr>
                <w:rFonts w:ascii="仿宋" w:eastAsia="仿宋" w:hAnsi="仿宋" w:cs="Segoe UI"/>
                <w:b/>
                <w:color w:val="000000" w:themeColor="text1"/>
                <w:spacing w:val="8"/>
                <w:kern w:val="0"/>
                <w:sz w:val="24"/>
                <w:szCs w:val="24"/>
              </w:rPr>
            </w:pPr>
            <w:r w:rsidRPr="005B7018">
              <w:rPr>
                <w:rFonts w:ascii="仿宋" w:eastAsia="仿宋" w:hAnsi="仿宋" w:cs="Segoe UI"/>
                <w:b/>
                <w:color w:val="000000" w:themeColor="text1"/>
                <w:spacing w:val="8"/>
                <w:kern w:val="0"/>
                <w:sz w:val="24"/>
                <w:szCs w:val="24"/>
              </w:rPr>
              <w:t>技术参数</w:t>
            </w:r>
          </w:p>
        </w:tc>
      </w:tr>
      <w:tr w:rsidR="00C43283" w:rsidRPr="005B7018" w:rsidTr="00C43283">
        <w:trPr>
          <w:trHeight w:val="667"/>
          <w:jc w:val="right"/>
        </w:trPr>
        <w:tc>
          <w:tcPr>
            <w:tcW w:w="851" w:type="dxa"/>
            <w:tcBorders>
              <w:top w:val="single" w:sz="4" w:space="0" w:color="000000"/>
              <w:left w:val="single" w:sz="4" w:space="0" w:color="000000"/>
              <w:bottom w:val="single" w:sz="4" w:space="0" w:color="000000"/>
              <w:right w:val="single" w:sz="4" w:space="0" w:color="000000"/>
            </w:tcBorders>
            <w:vAlign w:val="center"/>
          </w:tcPr>
          <w:p w:rsidR="00C43283" w:rsidRPr="00875634" w:rsidRDefault="00C43283" w:rsidP="00D62E7E">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283" w:rsidRPr="00875634" w:rsidRDefault="00C43283" w:rsidP="00D62E7E">
            <w:pP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喉罩气道导管</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283" w:rsidRDefault="00C43283" w:rsidP="00D62E7E">
            <w:pPr>
              <w:rPr>
                <w:rFonts w:ascii="仿宋" w:eastAsia="仿宋" w:hAnsi="仿宋" w:cs="Segoe UI"/>
                <w:color w:val="000000" w:themeColor="text1"/>
                <w:spacing w:val="8"/>
                <w:kern w:val="0"/>
                <w:sz w:val="24"/>
                <w:szCs w:val="24"/>
              </w:rPr>
            </w:pPr>
            <w:r w:rsidRPr="005B7018">
              <w:rPr>
                <w:rFonts w:asciiTheme="minorEastAsia" w:hAnsiTheme="minorEastAsia" w:cs="Segoe UI" w:hint="eastAsia"/>
                <w:color w:val="000000" w:themeColor="text1"/>
                <w:kern w:val="0"/>
                <w:szCs w:val="21"/>
              </w:rPr>
              <w:t>*</w:t>
            </w:r>
            <w:r w:rsidRPr="00875634">
              <w:rPr>
                <w:rFonts w:ascii="仿宋" w:eastAsia="仿宋" w:hAnsi="仿宋" w:cs="Segoe UI" w:hint="eastAsia"/>
                <w:color w:val="000000" w:themeColor="text1"/>
                <w:spacing w:val="8"/>
                <w:kern w:val="0"/>
                <w:sz w:val="24"/>
                <w:szCs w:val="24"/>
              </w:rPr>
              <w:t>1.</w:t>
            </w:r>
            <w:r>
              <w:rPr>
                <w:rFonts w:ascii="仿宋" w:eastAsia="仿宋" w:hAnsi="仿宋" w:cs="Segoe UI" w:hint="eastAsia"/>
                <w:color w:val="000000" w:themeColor="text1"/>
                <w:spacing w:val="8"/>
                <w:kern w:val="0"/>
                <w:sz w:val="24"/>
                <w:szCs w:val="24"/>
              </w:rPr>
              <w:t>用于行麻醉或急救复苏时建立人工通气气道。</w:t>
            </w:r>
          </w:p>
          <w:p w:rsidR="00C43283" w:rsidRDefault="00C43283" w:rsidP="00D62E7E">
            <w:pP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2.由罩囊、连接件、气道导管、充气管、指示气囊、接头、气阀等组成。</w:t>
            </w:r>
          </w:p>
          <w:p w:rsidR="00C43283" w:rsidRDefault="00C43283" w:rsidP="00D62E7E">
            <w:pP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3.罩</w:t>
            </w:r>
            <w:r w:rsidRPr="00345A29">
              <w:rPr>
                <w:rFonts w:ascii="仿宋" w:eastAsia="仿宋" w:hAnsi="仿宋" w:cs="Segoe UI" w:hint="eastAsia"/>
                <w:color w:val="000000" w:themeColor="text1"/>
                <w:spacing w:val="8"/>
                <w:kern w:val="0"/>
                <w:sz w:val="24"/>
                <w:szCs w:val="24"/>
              </w:rPr>
              <w:t>囊</w:t>
            </w:r>
            <w:r>
              <w:rPr>
                <w:rFonts w:ascii="仿宋" w:eastAsia="仿宋" w:hAnsi="仿宋" w:cs="Segoe UI" w:hint="eastAsia"/>
                <w:color w:val="000000" w:themeColor="text1"/>
                <w:spacing w:val="8"/>
                <w:kern w:val="0"/>
                <w:sz w:val="24"/>
                <w:szCs w:val="24"/>
              </w:rPr>
              <w:t>、</w:t>
            </w:r>
            <w:r w:rsidRPr="00345A29">
              <w:rPr>
                <w:rFonts w:ascii="仿宋" w:eastAsia="仿宋" w:hAnsi="仿宋" w:cs="Segoe UI" w:hint="eastAsia"/>
                <w:color w:val="000000" w:themeColor="text1"/>
                <w:spacing w:val="8"/>
                <w:kern w:val="0"/>
                <w:sz w:val="24"/>
                <w:szCs w:val="24"/>
              </w:rPr>
              <w:t>连接件、气道导管、充气管、指示气囊全部采用硅胶材料制成</w:t>
            </w:r>
            <w:r>
              <w:rPr>
                <w:rFonts w:ascii="仿宋" w:eastAsia="仿宋" w:hAnsi="仿宋" w:cs="Segoe UI" w:hint="eastAsia"/>
                <w:color w:val="000000" w:themeColor="text1"/>
                <w:spacing w:val="8"/>
                <w:kern w:val="0"/>
                <w:sz w:val="24"/>
                <w:szCs w:val="24"/>
              </w:rPr>
              <w:t>。</w:t>
            </w:r>
          </w:p>
          <w:p w:rsidR="00C43283" w:rsidRPr="00875634" w:rsidRDefault="00C43283" w:rsidP="00D62E7E">
            <w:pPr>
              <w:rPr>
                <w:rFonts w:ascii="仿宋" w:eastAsia="仿宋" w:hAnsi="仿宋" w:cs="Segoe UI"/>
                <w:color w:val="000000" w:themeColor="text1"/>
                <w:spacing w:val="8"/>
                <w:kern w:val="0"/>
                <w:sz w:val="24"/>
                <w:szCs w:val="24"/>
              </w:rPr>
            </w:pPr>
            <w:r w:rsidRPr="005B7018">
              <w:rPr>
                <w:rFonts w:asciiTheme="minorEastAsia" w:hAnsiTheme="minorEastAsia" w:cs="Segoe UI" w:hint="eastAsia"/>
                <w:color w:val="000000" w:themeColor="text1"/>
                <w:kern w:val="0"/>
                <w:szCs w:val="21"/>
              </w:rPr>
              <w:t>*</w:t>
            </w:r>
            <w:r>
              <w:rPr>
                <w:rFonts w:ascii="仿宋" w:eastAsia="仿宋" w:hAnsi="仿宋" w:cs="Segoe UI" w:hint="eastAsia"/>
                <w:color w:val="000000" w:themeColor="text1"/>
                <w:spacing w:val="8"/>
                <w:kern w:val="0"/>
                <w:sz w:val="24"/>
                <w:szCs w:val="24"/>
              </w:rPr>
              <w:t>4.有1.0、1.5、2.0、2.5、3.0、4.0、5.0等型号可供医院选择。</w:t>
            </w:r>
          </w:p>
          <w:p w:rsidR="00C43283" w:rsidRPr="00A840C0" w:rsidRDefault="00C43283" w:rsidP="00D62E7E">
            <w:pP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5.</w:t>
            </w:r>
            <w:r w:rsidRPr="00345A29">
              <w:rPr>
                <w:rFonts w:ascii="仿宋" w:eastAsia="仿宋" w:hAnsi="仿宋" w:cs="Segoe UI" w:hint="eastAsia"/>
                <w:color w:val="000000" w:themeColor="text1"/>
                <w:spacing w:val="8"/>
                <w:kern w:val="0"/>
                <w:sz w:val="24"/>
                <w:szCs w:val="24"/>
              </w:rPr>
              <w:t>喉罩接头病人端开口有</w:t>
            </w:r>
            <w:r>
              <w:rPr>
                <w:rFonts w:ascii="仿宋" w:eastAsia="仿宋" w:hAnsi="仿宋" w:cs="Segoe UI" w:hint="eastAsia"/>
                <w:color w:val="000000" w:themeColor="text1"/>
                <w:spacing w:val="8"/>
                <w:kern w:val="0"/>
                <w:sz w:val="24"/>
                <w:szCs w:val="24"/>
              </w:rPr>
              <w:t>一</w:t>
            </w:r>
            <w:r w:rsidRPr="00345A29">
              <w:rPr>
                <w:rFonts w:ascii="仿宋" w:eastAsia="仿宋" w:hAnsi="仿宋" w:cs="Segoe UI" w:hint="eastAsia"/>
                <w:color w:val="000000" w:themeColor="text1"/>
                <w:spacing w:val="8"/>
                <w:kern w:val="0"/>
                <w:sz w:val="24"/>
                <w:szCs w:val="24"/>
              </w:rPr>
              <w:t>个与接头病人端的长轴成90°士5°的平面，从通气开口病人端开始，以cm为单位标出深度标识</w:t>
            </w:r>
            <w:r>
              <w:rPr>
                <w:rFonts w:ascii="仿宋" w:eastAsia="仿宋" w:hAnsi="仿宋" w:cs="Segoe UI" w:hint="eastAsia"/>
                <w:color w:val="000000" w:themeColor="text1"/>
                <w:spacing w:val="8"/>
                <w:kern w:val="0"/>
                <w:sz w:val="24"/>
                <w:szCs w:val="24"/>
              </w:rPr>
              <w:t>。</w:t>
            </w:r>
          </w:p>
        </w:tc>
      </w:tr>
    </w:tbl>
    <w:p w:rsidR="006F1CBC" w:rsidRPr="00C43283" w:rsidRDefault="006F1CBC">
      <w:pPr>
        <w:widowControl/>
        <w:jc w:val="left"/>
        <w:rPr>
          <w:rFonts w:ascii="仿宋_GB2312" w:eastAsia="仿宋_GB2312" w:hAnsi="Segoe UI" w:cs="Segoe UI"/>
          <w:color w:val="FF0000"/>
          <w:spacing w:val="8"/>
          <w:kern w:val="0"/>
          <w:sz w:val="24"/>
          <w:szCs w:val="24"/>
        </w:rPr>
      </w:pPr>
    </w:p>
    <w:p w:rsidR="00C43283" w:rsidRPr="00302184" w:rsidRDefault="00C43283" w:rsidP="00C43283">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5.商务要求：</w:t>
      </w:r>
    </w:p>
    <w:p w:rsidR="00C43283" w:rsidRPr="00302184" w:rsidRDefault="00C43283" w:rsidP="00C43283">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32"/>
          <w:szCs w:val="32"/>
        </w:rPr>
        <w:t>▲</w:t>
      </w:r>
      <w:r w:rsidRPr="00302184">
        <w:rPr>
          <w:rFonts w:ascii="仿宋_GB2312" w:eastAsia="仿宋_GB2312" w:hAnsi="Segoe UI" w:cs="Segoe UI" w:hint="eastAsia"/>
          <w:color w:val="000000" w:themeColor="text1"/>
          <w:spacing w:val="8"/>
          <w:kern w:val="0"/>
          <w:sz w:val="24"/>
          <w:szCs w:val="24"/>
        </w:rPr>
        <w:t>5.1 投标产品挂网要求</w:t>
      </w:r>
    </w:p>
    <w:p w:rsidR="00C43283" w:rsidRDefault="00C43283" w:rsidP="00C43283">
      <w:pPr>
        <w:widowControl/>
        <w:shd w:val="clear" w:color="auto" w:fill="FFFFFF"/>
        <w:spacing w:line="360" w:lineRule="auto"/>
        <w:jc w:val="left"/>
        <w:rPr>
          <w:rFonts w:ascii="仿宋_GB2312" w:eastAsia="仿宋_GB2312" w:hAnsi="Segoe UI" w:cs="Segoe UI"/>
          <w:b/>
          <w:color w:val="000000" w:themeColor="text1"/>
          <w:spacing w:val="8"/>
          <w:kern w:val="0"/>
          <w:sz w:val="24"/>
          <w:szCs w:val="24"/>
        </w:rPr>
      </w:pPr>
      <w:r w:rsidRPr="00A322C0">
        <w:rPr>
          <w:rFonts w:ascii="仿宋_GB2312" w:eastAsia="仿宋_GB2312" w:hAnsi="Segoe UI" w:cs="Segoe UI" w:hint="eastAsia"/>
          <w:b/>
          <w:color w:val="000000" w:themeColor="text1"/>
          <w:spacing w:val="8"/>
          <w:kern w:val="0"/>
          <w:sz w:val="24"/>
          <w:szCs w:val="24"/>
        </w:rPr>
        <w:t>投标产品</w:t>
      </w:r>
      <w:r>
        <w:rPr>
          <w:rFonts w:ascii="仿宋_GB2312" w:eastAsia="仿宋_GB2312" w:hAnsi="Segoe UI" w:cs="Segoe UI" w:hint="eastAsia"/>
          <w:b/>
          <w:color w:val="000000" w:themeColor="text1"/>
          <w:spacing w:val="8"/>
          <w:kern w:val="0"/>
          <w:sz w:val="24"/>
          <w:szCs w:val="24"/>
        </w:rPr>
        <w:t>属于国家医疗保障局发布的《医保医用耗材分类与代码》目录且具有医疗器械注册证的全部医用耗材（不含一类医疗器械）的，</w:t>
      </w:r>
      <w:r w:rsidRPr="00A322C0">
        <w:rPr>
          <w:rFonts w:ascii="仿宋_GB2312" w:eastAsia="仿宋_GB2312" w:hAnsi="Segoe UI" w:cs="Segoe UI" w:hint="eastAsia"/>
          <w:b/>
          <w:color w:val="000000" w:themeColor="text1"/>
          <w:spacing w:val="8"/>
          <w:kern w:val="0"/>
          <w:sz w:val="24"/>
          <w:szCs w:val="24"/>
        </w:rPr>
        <w:t>必须为四川省药械集中采购及医药价格监管平台挂网产品，提供产品挂网商品代码。</w:t>
      </w:r>
    </w:p>
    <w:p w:rsidR="00C43283" w:rsidRPr="00302184" w:rsidRDefault="00C43283" w:rsidP="00C43283">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32"/>
          <w:szCs w:val="32"/>
        </w:rPr>
        <w:t>▲</w:t>
      </w:r>
      <w:r w:rsidRPr="00302184">
        <w:rPr>
          <w:rFonts w:ascii="仿宋_GB2312" w:eastAsia="仿宋_GB2312" w:hAnsi="Segoe UI" w:cs="Segoe UI" w:hint="eastAsia"/>
          <w:color w:val="000000" w:themeColor="text1"/>
          <w:spacing w:val="8"/>
          <w:kern w:val="0"/>
          <w:sz w:val="24"/>
          <w:szCs w:val="24"/>
        </w:rPr>
        <w:t>5.</w:t>
      </w:r>
      <w:r>
        <w:rPr>
          <w:rFonts w:ascii="仿宋_GB2312" w:eastAsia="仿宋_GB2312" w:hAnsi="Segoe UI" w:cs="Segoe UI" w:hint="eastAsia"/>
          <w:color w:val="000000" w:themeColor="text1"/>
          <w:spacing w:val="8"/>
          <w:kern w:val="0"/>
          <w:sz w:val="24"/>
          <w:szCs w:val="24"/>
        </w:rPr>
        <w:t>2投标供应商</w:t>
      </w:r>
      <w:r w:rsidRPr="00302184">
        <w:rPr>
          <w:rFonts w:ascii="仿宋_GB2312" w:eastAsia="仿宋_GB2312" w:hAnsi="Segoe UI" w:cs="Segoe UI" w:hint="eastAsia"/>
          <w:color w:val="000000" w:themeColor="text1"/>
          <w:spacing w:val="8"/>
          <w:kern w:val="0"/>
          <w:sz w:val="24"/>
          <w:szCs w:val="24"/>
        </w:rPr>
        <w:t>应具备以上材料的供货资质，资质不全或缺少报价则视为不响应。</w:t>
      </w:r>
    </w:p>
    <w:p w:rsidR="00C43283" w:rsidRPr="00302184" w:rsidRDefault="00C43283" w:rsidP="00C43283">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w:t>
      </w:r>
      <w:r>
        <w:rPr>
          <w:rFonts w:ascii="仿宋_GB2312" w:eastAsia="仿宋_GB2312" w:hAnsi="Segoe UI" w:cs="Segoe UI" w:hint="eastAsia"/>
          <w:color w:val="000000" w:themeColor="text1"/>
          <w:spacing w:val="8"/>
          <w:kern w:val="0"/>
          <w:sz w:val="24"/>
          <w:szCs w:val="24"/>
        </w:rPr>
        <w:t>2</w:t>
      </w:r>
      <w:r w:rsidRPr="00302184">
        <w:rPr>
          <w:rFonts w:ascii="仿宋_GB2312" w:eastAsia="仿宋_GB2312" w:hAnsi="Segoe UI" w:cs="Segoe UI" w:hint="eastAsia"/>
          <w:color w:val="000000" w:themeColor="text1"/>
          <w:spacing w:val="8"/>
          <w:kern w:val="0"/>
          <w:sz w:val="24"/>
          <w:szCs w:val="24"/>
        </w:rPr>
        <w:t xml:space="preserve"> 产品报价严格按照附件3格式填写，并根据各材料预计年采购量（评分细则）计算报价总价。</w:t>
      </w:r>
    </w:p>
    <w:p w:rsidR="00C43283" w:rsidRDefault="00C43283" w:rsidP="00C43283">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w:t>
      </w:r>
      <w:r>
        <w:rPr>
          <w:rFonts w:ascii="仿宋_GB2312" w:eastAsia="仿宋_GB2312" w:hAnsi="Segoe UI" w:cs="Segoe UI" w:hint="eastAsia"/>
          <w:color w:val="000000" w:themeColor="text1"/>
          <w:spacing w:val="8"/>
          <w:kern w:val="0"/>
          <w:sz w:val="24"/>
          <w:szCs w:val="24"/>
        </w:rPr>
        <w:t xml:space="preserve">3 </w:t>
      </w:r>
      <w:r w:rsidRPr="00302184">
        <w:rPr>
          <w:rFonts w:ascii="仿宋_GB2312" w:eastAsia="仿宋_GB2312" w:hAnsi="Segoe UI" w:cs="Segoe UI" w:hint="eastAsia"/>
          <w:color w:val="000000" w:themeColor="text1"/>
          <w:spacing w:val="8"/>
          <w:kern w:val="0"/>
          <w:sz w:val="24"/>
          <w:szCs w:val="24"/>
        </w:rPr>
        <w:t>若同种产品有多种规格型号涉及不同价格，则供应商分项报价。</w:t>
      </w:r>
    </w:p>
    <w:p w:rsidR="00C43283" w:rsidRPr="00302184" w:rsidRDefault="00C43283" w:rsidP="00C43283">
      <w:pPr>
        <w:widowControl/>
        <w:shd w:val="clear" w:color="auto" w:fill="FFFFFF"/>
        <w:spacing w:line="360" w:lineRule="auto"/>
        <w:jc w:val="left"/>
        <w:rPr>
          <w:color w:val="000000" w:themeColor="text1"/>
        </w:rPr>
      </w:pPr>
      <w:r w:rsidRPr="00302184">
        <w:rPr>
          <w:rFonts w:ascii="仿宋_GB2312" w:eastAsia="仿宋_GB2312" w:hAnsi="Segoe UI" w:cs="Segoe UI" w:hint="eastAsia"/>
          <w:color w:val="000000" w:themeColor="text1"/>
          <w:spacing w:val="8"/>
          <w:kern w:val="0"/>
          <w:sz w:val="24"/>
          <w:szCs w:val="24"/>
        </w:rPr>
        <w:t>备注:</w:t>
      </w:r>
      <w:r w:rsidRPr="00302184">
        <w:rPr>
          <w:rFonts w:hint="eastAsia"/>
          <w:color w:val="000000" w:themeColor="text1"/>
        </w:rPr>
        <w:t xml:space="preserve"> </w:t>
      </w:r>
    </w:p>
    <w:p w:rsidR="00C43283" w:rsidRPr="00302184" w:rsidRDefault="00C43283" w:rsidP="00C43283">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1.以上打▲号的条款为本次招标项目的实质性要求，不允许有负偏离。</w:t>
      </w:r>
    </w:p>
    <w:p w:rsidR="00C43283" w:rsidRDefault="00C43283" w:rsidP="005C4BCC">
      <w:pPr>
        <w:widowControl/>
        <w:spacing w:line="360" w:lineRule="auto"/>
        <w:jc w:val="left"/>
        <w:rPr>
          <w:rFonts w:ascii="宋体" w:eastAsia="宋体" w:hAnsi="宋体" w:cs="Segoe UI" w:hint="eastAsia"/>
          <w:b/>
          <w:bCs/>
          <w:kern w:val="0"/>
          <w:sz w:val="28"/>
          <w:szCs w:val="28"/>
        </w:rPr>
      </w:pPr>
    </w:p>
    <w:p w:rsidR="00C43283" w:rsidRDefault="00C43283" w:rsidP="005C4BCC">
      <w:pPr>
        <w:widowControl/>
        <w:spacing w:line="360" w:lineRule="auto"/>
        <w:jc w:val="left"/>
        <w:rPr>
          <w:rFonts w:ascii="宋体" w:eastAsia="宋体" w:hAnsi="宋体" w:cs="Segoe UI" w:hint="eastAsia"/>
          <w:b/>
          <w:bCs/>
          <w:kern w:val="0"/>
          <w:sz w:val="28"/>
          <w:szCs w:val="28"/>
        </w:rPr>
      </w:pPr>
    </w:p>
    <w:p w:rsidR="00F14C35" w:rsidRPr="00A24DCF" w:rsidRDefault="00F14C35" w:rsidP="005C4BCC">
      <w:pPr>
        <w:widowControl/>
        <w:spacing w:line="360" w:lineRule="auto"/>
        <w:jc w:val="left"/>
        <w:rPr>
          <w:rFonts w:ascii="宋体" w:eastAsia="宋体" w:hAnsi="宋体" w:cs="Segoe UI"/>
          <w:b/>
          <w:bCs/>
          <w:kern w:val="0"/>
          <w:sz w:val="28"/>
          <w:szCs w:val="28"/>
        </w:rPr>
      </w:pPr>
      <w:r w:rsidRPr="00A24DCF">
        <w:rPr>
          <w:rFonts w:ascii="宋体" w:eastAsia="宋体" w:hAnsi="宋体" w:cs="Segoe UI" w:hint="eastAsia"/>
          <w:b/>
          <w:bCs/>
          <w:kern w:val="0"/>
          <w:sz w:val="28"/>
          <w:szCs w:val="28"/>
        </w:rPr>
        <w:lastRenderedPageBreak/>
        <w:t>附件</w:t>
      </w:r>
      <w:r w:rsidRPr="00A24DCF">
        <w:rPr>
          <w:rFonts w:ascii="Segoe UI" w:eastAsia="宋体" w:hAnsi="Segoe UI" w:cs="Segoe UI"/>
          <w:b/>
          <w:bCs/>
          <w:kern w:val="0"/>
          <w:sz w:val="28"/>
          <w:szCs w:val="28"/>
        </w:rPr>
        <w:t>2</w:t>
      </w:r>
      <w:r w:rsidRPr="00A24DCF">
        <w:rPr>
          <w:rFonts w:ascii="宋体" w:eastAsia="宋体" w:hAnsi="宋体" w:cs="Segoe UI" w:hint="eastAsia"/>
          <w:b/>
          <w:bCs/>
          <w:kern w:val="0"/>
          <w:sz w:val="28"/>
          <w:szCs w:val="28"/>
        </w:rPr>
        <w:t>：评审办法（综合评分明细表）</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
        <w:gridCol w:w="709"/>
        <w:gridCol w:w="567"/>
        <w:gridCol w:w="4252"/>
        <w:gridCol w:w="3387"/>
      </w:tblGrid>
      <w:tr w:rsidR="00C43283" w:rsidRPr="00FF698D" w:rsidTr="00D62E7E">
        <w:trPr>
          <w:trHeight w:val="380"/>
          <w:jc w:val="center"/>
        </w:trPr>
        <w:tc>
          <w:tcPr>
            <w:tcW w:w="416" w:type="dxa"/>
            <w:tcBorders>
              <w:top w:val="single" w:sz="4" w:space="0" w:color="auto"/>
              <w:left w:val="single" w:sz="4" w:space="0" w:color="auto"/>
              <w:bottom w:val="single" w:sz="4" w:space="0" w:color="auto"/>
              <w:right w:val="single" w:sz="4" w:space="0" w:color="auto"/>
            </w:tcBorders>
            <w:vAlign w:val="center"/>
          </w:tcPr>
          <w:p w:rsidR="00C43283" w:rsidRPr="00FF698D" w:rsidRDefault="00C43283" w:rsidP="00D62E7E">
            <w:pPr>
              <w:spacing w:line="276" w:lineRule="auto"/>
              <w:ind w:firstLine="28"/>
              <w:jc w:val="center"/>
              <w:rPr>
                <w:rFonts w:asciiTheme="minorEastAsia" w:hAnsiTheme="minorEastAsia"/>
                <w:szCs w:val="21"/>
              </w:rPr>
            </w:pPr>
            <w:r w:rsidRPr="00FF698D">
              <w:rPr>
                <w:rFonts w:asciiTheme="minorEastAsia" w:hAnsiTheme="minorEastAsia" w:hint="eastAsia"/>
              </w:rPr>
              <w:t>序号</w:t>
            </w:r>
          </w:p>
        </w:tc>
        <w:tc>
          <w:tcPr>
            <w:tcW w:w="709"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ind w:firstLine="28"/>
              <w:jc w:val="center"/>
              <w:rPr>
                <w:rFonts w:asciiTheme="minorEastAsia" w:hAnsiTheme="minorEastAsia"/>
              </w:rPr>
            </w:pPr>
            <w:r w:rsidRPr="00FF698D">
              <w:rPr>
                <w:rFonts w:asciiTheme="minorEastAsia" w:hAnsiTheme="minorEastAsia" w:hint="eastAsia"/>
              </w:rPr>
              <w:t>评分因素</w:t>
            </w:r>
          </w:p>
        </w:tc>
        <w:tc>
          <w:tcPr>
            <w:tcW w:w="567"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ind w:firstLine="28"/>
              <w:jc w:val="center"/>
              <w:rPr>
                <w:rFonts w:asciiTheme="minorEastAsia" w:hAnsiTheme="minorEastAsia"/>
              </w:rPr>
            </w:pPr>
            <w:r w:rsidRPr="00FF698D">
              <w:rPr>
                <w:rFonts w:asciiTheme="minorEastAsia" w:hAnsiTheme="minorEastAsia" w:hint="eastAsia"/>
              </w:rPr>
              <w:t>分值</w:t>
            </w:r>
          </w:p>
        </w:tc>
        <w:tc>
          <w:tcPr>
            <w:tcW w:w="4252"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ind w:firstLine="28"/>
              <w:jc w:val="center"/>
              <w:rPr>
                <w:rFonts w:asciiTheme="minorEastAsia" w:hAnsiTheme="minorEastAsia"/>
              </w:rPr>
            </w:pPr>
            <w:r w:rsidRPr="00FF698D">
              <w:rPr>
                <w:rFonts w:asciiTheme="minorEastAsia" w:hAnsiTheme="minorEastAsia" w:hint="eastAsia"/>
              </w:rPr>
              <w:t>评分标准</w:t>
            </w:r>
          </w:p>
        </w:tc>
        <w:tc>
          <w:tcPr>
            <w:tcW w:w="3387"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jc w:val="center"/>
              <w:rPr>
                <w:rFonts w:asciiTheme="minorEastAsia" w:hAnsiTheme="minorEastAsia"/>
              </w:rPr>
            </w:pPr>
            <w:r w:rsidRPr="00FF698D">
              <w:rPr>
                <w:rFonts w:asciiTheme="minorEastAsia" w:hAnsiTheme="minorEastAsia" w:hint="eastAsia"/>
              </w:rPr>
              <w:t>说明</w:t>
            </w:r>
          </w:p>
        </w:tc>
      </w:tr>
      <w:tr w:rsidR="00C43283" w:rsidRPr="00FF698D" w:rsidTr="00D62E7E">
        <w:trPr>
          <w:trHeight w:val="380"/>
          <w:jc w:val="center"/>
        </w:trPr>
        <w:tc>
          <w:tcPr>
            <w:tcW w:w="416" w:type="dxa"/>
            <w:tcBorders>
              <w:top w:val="single" w:sz="4" w:space="0" w:color="auto"/>
              <w:left w:val="single" w:sz="4" w:space="0" w:color="auto"/>
              <w:bottom w:val="single" w:sz="4" w:space="0" w:color="auto"/>
              <w:right w:val="single" w:sz="4" w:space="0" w:color="auto"/>
            </w:tcBorders>
            <w:vAlign w:val="center"/>
          </w:tcPr>
          <w:p w:rsidR="00C43283" w:rsidRPr="00FF698D" w:rsidRDefault="00C43283" w:rsidP="00D62E7E">
            <w:pPr>
              <w:spacing w:line="276" w:lineRule="auto"/>
              <w:ind w:firstLine="28"/>
              <w:jc w:val="center"/>
              <w:rPr>
                <w:rFonts w:asciiTheme="minorEastAsia" w:hAnsiTheme="minorEastAsia"/>
              </w:rPr>
            </w:pPr>
            <w:r w:rsidRPr="00FF698D">
              <w:rPr>
                <w:rFonts w:asciiTheme="minorEastAsia" w:hAnsiTheme="minorEastAsia" w:hint="eastAsia"/>
              </w:rPr>
              <w:t>1</w:t>
            </w:r>
          </w:p>
        </w:tc>
        <w:tc>
          <w:tcPr>
            <w:tcW w:w="709"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rPr>
                <w:rFonts w:asciiTheme="minorEastAsia" w:hAnsiTheme="minorEastAsia"/>
              </w:rPr>
            </w:pPr>
            <w:r w:rsidRPr="00FF698D">
              <w:rPr>
                <w:rFonts w:asciiTheme="minorEastAsia" w:hAnsiTheme="minorEastAsia" w:hint="eastAsia"/>
              </w:rPr>
              <w:t>报价</w:t>
            </w:r>
          </w:p>
        </w:tc>
        <w:tc>
          <w:tcPr>
            <w:tcW w:w="567"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rPr>
                <w:rFonts w:asciiTheme="minorEastAsia" w:hAnsiTheme="minorEastAsia"/>
              </w:rPr>
            </w:pPr>
            <w:r w:rsidRPr="00FF698D">
              <w:rPr>
                <w:rFonts w:asciiTheme="minorEastAsia" w:hAnsiTheme="minorEastAsia" w:hint="eastAsia"/>
              </w:rPr>
              <w:t>40</w:t>
            </w:r>
          </w:p>
        </w:tc>
        <w:tc>
          <w:tcPr>
            <w:tcW w:w="4252" w:type="dxa"/>
            <w:tcBorders>
              <w:top w:val="single" w:sz="4" w:space="0" w:color="auto"/>
              <w:left w:val="nil"/>
              <w:bottom w:val="single" w:sz="4" w:space="0" w:color="auto"/>
              <w:right w:val="single" w:sz="4" w:space="0" w:color="auto"/>
            </w:tcBorders>
            <w:vAlign w:val="center"/>
          </w:tcPr>
          <w:p w:rsidR="00C43283" w:rsidRPr="00FF698D" w:rsidRDefault="00C43283" w:rsidP="00D62E7E">
            <w:pPr>
              <w:widowControl/>
              <w:wordWrap w:val="0"/>
              <w:spacing w:line="270" w:lineRule="atLeast"/>
              <w:jc w:val="left"/>
              <w:rPr>
                <w:rFonts w:asciiTheme="minorEastAsia" w:hAnsiTheme="minorEastAsia" w:cs="Segoe UI"/>
                <w:b/>
                <w:color w:val="000000" w:themeColor="text1"/>
                <w:kern w:val="0"/>
                <w:szCs w:val="21"/>
              </w:rPr>
            </w:pPr>
            <w:r w:rsidRPr="00FF698D">
              <w:rPr>
                <w:rFonts w:asciiTheme="minorEastAsia" w:hAnsiTheme="minorEastAsia" w:cs="Segoe UI" w:hint="eastAsia"/>
                <w:b/>
                <w:color w:val="000000" w:themeColor="text1"/>
                <w:kern w:val="0"/>
                <w:szCs w:val="21"/>
              </w:rPr>
              <w:t>1.价格分：</w:t>
            </w:r>
          </w:p>
          <w:p w:rsidR="00C43283" w:rsidRPr="00FF698D" w:rsidRDefault="00C43283" w:rsidP="00D62E7E">
            <w:pPr>
              <w:widowControl/>
              <w:wordWrap w:val="0"/>
              <w:spacing w:line="270" w:lineRule="atLeast"/>
              <w:jc w:val="left"/>
              <w:rPr>
                <w:rFonts w:asciiTheme="minorEastAsia" w:hAnsiTheme="minorEastAsia" w:cs="Segoe UI"/>
                <w:color w:val="000000" w:themeColor="text1"/>
                <w:kern w:val="0"/>
                <w:szCs w:val="21"/>
              </w:rPr>
            </w:pPr>
            <w:r w:rsidRPr="00FF698D">
              <w:rPr>
                <w:rFonts w:asciiTheme="minorEastAsia" w:hAnsiTheme="minorEastAsia" w:cs="Segoe UI" w:hint="eastAsia"/>
                <w:color w:val="000000" w:themeColor="text1"/>
                <w:kern w:val="0"/>
                <w:szCs w:val="21"/>
              </w:rPr>
              <w:t>投标材料满足招标文件要求且以</w:t>
            </w:r>
            <w:r w:rsidRPr="00FF698D">
              <w:rPr>
                <w:rFonts w:asciiTheme="minorEastAsia" w:hAnsiTheme="minorEastAsia" w:cs="Segoe UI" w:hint="eastAsia"/>
                <w:b/>
                <w:color w:val="000000" w:themeColor="text1"/>
                <w:kern w:val="0"/>
                <w:szCs w:val="21"/>
              </w:rPr>
              <w:t>投标总价</w:t>
            </w:r>
            <w:r w:rsidRPr="00FF698D">
              <w:rPr>
                <w:rFonts w:asciiTheme="minorEastAsia" w:hAnsiTheme="minorEastAsia" w:cs="Segoe UI" w:hint="eastAsia"/>
                <w:color w:val="000000" w:themeColor="text1"/>
                <w:kern w:val="0"/>
                <w:szCs w:val="21"/>
              </w:rPr>
              <w:t>最低的为</w:t>
            </w:r>
            <w:r w:rsidRPr="00FF698D">
              <w:rPr>
                <w:rFonts w:asciiTheme="minorEastAsia" w:hAnsiTheme="minorEastAsia" w:cs="Segoe UI" w:hint="eastAsia"/>
                <w:b/>
                <w:color w:val="000000" w:themeColor="text1"/>
                <w:kern w:val="0"/>
                <w:szCs w:val="21"/>
              </w:rPr>
              <w:t>评标基准价</w:t>
            </w:r>
            <w:r w:rsidRPr="00FF698D">
              <w:rPr>
                <w:rFonts w:asciiTheme="minorEastAsia" w:hAnsiTheme="minorEastAsia" w:cs="Segoe UI" w:hint="eastAsia"/>
                <w:color w:val="000000" w:themeColor="text1"/>
                <w:kern w:val="0"/>
                <w:szCs w:val="21"/>
              </w:rPr>
              <w:t>，其价格分为40分。其他投标单位的价格分统一按照以下公式计算：价格分=(</w:t>
            </w:r>
            <w:r w:rsidRPr="00FF698D">
              <w:rPr>
                <w:rFonts w:asciiTheme="minorEastAsia" w:hAnsiTheme="minorEastAsia" w:cs="Segoe UI" w:hint="eastAsia"/>
                <w:b/>
                <w:color w:val="000000" w:themeColor="text1"/>
                <w:kern w:val="0"/>
                <w:szCs w:val="21"/>
              </w:rPr>
              <w:t>评标基准价</w:t>
            </w:r>
            <w:r w:rsidRPr="00FF698D">
              <w:rPr>
                <w:rFonts w:asciiTheme="minorEastAsia" w:hAnsiTheme="minorEastAsia" w:cs="Segoe UI" w:hint="eastAsia"/>
                <w:color w:val="000000" w:themeColor="text1"/>
                <w:kern w:val="0"/>
                <w:szCs w:val="21"/>
              </w:rPr>
              <w:t>／投标报价)×40</w:t>
            </w:r>
          </w:p>
          <w:p w:rsidR="00C43283" w:rsidRPr="00FF698D" w:rsidRDefault="00C43283" w:rsidP="00D62E7E">
            <w:pPr>
              <w:widowControl/>
              <w:wordWrap w:val="0"/>
              <w:spacing w:line="270" w:lineRule="atLeast"/>
              <w:jc w:val="left"/>
              <w:rPr>
                <w:rFonts w:asciiTheme="minorEastAsia" w:hAnsiTheme="minorEastAsia" w:cs="Segoe UI"/>
                <w:b/>
                <w:color w:val="000000" w:themeColor="text1"/>
                <w:kern w:val="0"/>
                <w:szCs w:val="21"/>
              </w:rPr>
            </w:pPr>
            <w:r w:rsidRPr="00FF698D">
              <w:rPr>
                <w:rFonts w:asciiTheme="minorEastAsia" w:hAnsiTheme="minorEastAsia" w:cs="Segoe UI" w:hint="eastAsia"/>
                <w:b/>
                <w:color w:val="000000" w:themeColor="text1"/>
                <w:kern w:val="0"/>
                <w:szCs w:val="21"/>
              </w:rPr>
              <w:t>2.投标总价</w:t>
            </w:r>
          </w:p>
          <w:p w:rsidR="00C43283" w:rsidRPr="00FF698D" w:rsidRDefault="00C43283" w:rsidP="00D62E7E">
            <w:pPr>
              <w:widowControl/>
              <w:wordWrap w:val="0"/>
              <w:spacing w:line="270" w:lineRule="atLeast"/>
              <w:jc w:val="left"/>
              <w:rPr>
                <w:rFonts w:asciiTheme="minorEastAsia" w:hAnsiTheme="minorEastAsia" w:cs="Segoe UI"/>
                <w:color w:val="000000" w:themeColor="text1"/>
                <w:kern w:val="0"/>
                <w:szCs w:val="21"/>
              </w:rPr>
            </w:pPr>
            <w:r w:rsidRPr="00FF698D">
              <w:rPr>
                <w:rFonts w:asciiTheme="minorEastAsia" w:hAnsiTheme="minorEastAsia" w:cs="Segoe UI" w:hint="eastAsia"/>
                <w:color w:val="000000" w:themeColor="text1"/>
                <w:kern w:val="0"/>
                <w:szCs w:val="21"/>
              </w:rPr>
              <w:t>投标总价=各项材料投标单价*我院预计年采购数量之和</w:t>
            </w:r>
          </w:p>
        </w:tc>
        <w:tc>
          <w:tcPr>
            <w:tcW w:w="3387" w:type="dxa"/>
            <w:tcBorders>
              <w:top w:val="single" w:sz="4" w:space="0" w:color="auto"/>
              <w:left w:val="nil"/>
              <w:bottom w:val="single" w:sz="4" w:space="0" w:color="auto"/>
              <w:right w:val="single" w:sz="4" w:space="0" w:color="auto"/>
            </w:tcBorders>
            <w:vAlign w:val="center"/>
          </w:tcPr>
          <w:p w:rsidR="00C43283" w:rsidRPr="00FF698D" w:rsidRDefault="00C43283" w:rsidP="00D62E7E">
            <w:pPr>
              <w:wordWrap w:val="0"/>
              <w:spacing w:line="270" w:lineRule="atLeast"/>
              <w:jc w:val="left"/>
              <w:rPr>
                <w:rFonts w:asciiTheme="minorEastAsia" w:hAnsiTheme="minorEastAsia" w:cs="Segoe UI"/>
                <w:color w:val="000000" w:themeColor="text1"/>
                <w:kern w:val="0"/>
                <w:szCs w:val="21"/>
              </w:rPr>
            </w:pPr>
            <w:r w:rsidRPr="00FF698D">
              <w:rPr>
                <w:rFonts w:asciiTheme="minorEastAsia" w:hAnsiTheme="minorEastAsia" w:cs="Segoe UI" w:hint="eastAsia"/>
                <w:color w:val="000000" w:themeColor="text1"/>
                <w:kern w:val="0"/>
                <w:szCs w:val="21"/>
              </w:rPr>
              <w:t>1. 我院预计年采购数量</w:t>
            </w:r>
            <w:r>
              <w:rPr>
                <w:rFonts w:asciiTheme="minorEastAsia" w:hAnsiTheme="minorEastAsia" w:cs="Segoe UI" w:hint="eastAsia"/>
                <w:color w:val="000000" w:themeColor="text1"/>
                <w:kern w:val="0"/>
                <w:szCs w:val="21"/>
              </w:rPr>
              <w:t>为2726（</w:t>
            </w:r>
            <w:r w:rsidRPr="002F3E59">
              <w:rPr>
                <w:rFonts w:asciiTheme="minorEastAsia" w:hAnsiTheme="minorEastAsia" w:cs="Segoe UI" w:hint="eastAsia"/>
                <w:color w:val="000000" w:themeColor="text1"/>
                <w:kern w:val="0"/>
                <w:szCs w:val="21"/>
              </w:rPr>
              <w:t>此数量为预估数量，仅作为报价评审依据</w:t>
            </w:r>
            <w:r>
              <w:rPr>
                <w:rFonts w:asciiTheme="minorEastAsia" w:hAnsiTheme="minorEastAsia" w:cs="Segoe UI" w:hint="eastAsia"/>
                <w:color w:val="000000" w:themeColor="text1"/>
                <w:kern w:val="0"/>
                <w:szCs w:val="21"/>
              </w:rPr>
              <w:t>）</w:t>
            </w:r>
            <w:r w:rsidRPr="00FF698D">
              <w:rPr>
                <w:rFonts w:asciiTheme="minorEastAsia" w:hAnsiTheme="minorEastAsia" w:cs="Segoe UI" w:hint="eastAsia"/>
                <w:color w:val="000000" w:themeColor="text1"/>
                <w:kern w:val="0"/>
                <w:szCs w:val="21"/>
              </w:rPr>
              <w:t>；</w:t>
            </w:r>
          </w:p>
          <w:p w:rsidR="00C43283" w:rsidRPr="00FF698D" w:rsidRDefault="00C43283" w:rsidP="00D62E7E">
            <w:pPr>
              <w:wordWrap w:val="0"/>
              <w:spacing w:line="270" w:lineRule="atLeast"/>
              <w:jc w:val="left"/>
              <w:rPr>
                <w:rFonts w:asciiTheme="minorEastAsia" w:hAnsiTheme="minorEastAsia" w:cs="Segoe UI"/>
                <w:color w:val="000000" w:themeColor="text1"/>
                <w:kern w:val="0"/>
                <w:szCs w:val="21"/>
              </w:rPr>
            </w:pPr>
            <w:r w:rsidRPr="00FF698D">
              <w:rPr>
                <w:rFonts w:asciiTheme="minorEastAsia" w:hAnsiTheme="minorEastAsia" w:cs="Segoe UI" w:hint="eastAsia"/>
                <w:color w:val="000000" w:themeColor="text1"/>
                <w:kern w:val="0"/>
                <w:szCs w:val="21"/>
              </w:rPr>
              <w:t>2.若同一品目比价产品有细分规格且报价不同，则按照同品类平均价计算单价；</w:t>
            </w:r>
          </w:p>
        </w:tc>
      </w:tr>
      <w:tr w:rsidR="00C43283" w:rsidRPr="00FF698D" w:rsidTr="00D62E7E">
        <w:trPr>
          <w:trHeight w:val="380"/>
          <w:jc w:val="center"/>
        </w:trPr>
        <w:tc>
          <w:tcPr>
            <w:tcW w:w="416" w:type="dxa"/>
            <w:tcBorders>
              <w:top w:val="single" w:sz="4" w:space="0" w:color="auto"/>
              <w:left w:val="single" w:sz="4" w:space="0" w:color="auto"/>
              <w:bottom w:val="single" w:sz="4" w:space="0" w:color="auto"/>
              <w:right w:val="single" w:sz="4" w:space="0" w:color="auto"/>
            </w:tcBorders>
            <w:vAlign w:val="center"/>
          </w:tcPr>
          <w:p w:rsidR="00C43283" w:rsidRPr="00FF698D" w:rsidRDefault="00C43283" w:rsidP="00D62E7E">
            <w:pPr>
              <w:spacing w:line="276" w:lineRule="auto"/>
              <w:ind w:firstLine="28"/>
              <w:jc w:val="center"/>
              <w:rPr>
                <w:rFonts w:asciiTheme="minorEastAsia" w:hAnsiTheme="minorEastAsia"/>
              </w:rPr>
            </w:pPr>
            <w:r w:rsidRPr="00FF698D">
              <w:rPr>
                <w:rFonts w:asciiTheme="minorEastAsia" w:hAnsiTheme="minorEastAsia" w:hint="eastAsia"/>
              </w:rPr>
              <w:t>2</w:t>
            </w:r>
          </w:p>
        </w:tc>
        <w:tc>
          <w:tcPr>
            <w:tcW w:w="709"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rPr>
                <w:rFonts w:asciiTheme="minorEastAsia" w:hAnsiTheme="minorEastAsia"/>
              </w:rPr>
            </w:pPr>
            <w:r>
              <w:rPr>
                <w:rFonts w:asciiTheme="minorEastAsia" w:hAnsiTheme="minorEastAsia" w:hint="eastAsia"/>
              </w:rPr>
              <w:t>技</w:t>
            </w:r>
            <w:r w:rsidRPr="00FF698D">
              <w:rPr>
                <w:rFonts w:asciiTheme="minorEastAsia" w:hAnsiTheme="minorEastAsia" w:hint="eastAsia"/>
              </w:rPr>
              <w:t>术、服务要求</w:t>
            </w:r>
          </w:p>
        </w:tc>
        <w:tc>
          <w:tcPr>
            <w:tcW w:w="567"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rPr>
                <w:rFonts w:asciiTheme="minorEastAsia" w:hAnsiTheme="minorEastAsia"/>
              </w:rPr>
            </w:pPr>
            <w:r w:rsidRPr="00FF698D">
              <w:rPr>
                <w:rFonts w:asciiTheme="minorEastAsia" w:hAnsiTheme="minorEastAsia" w:hint="eastAsia"/>
              </w:rPr>
              <w:t>35</w:t>
            </w:r>
          </w:p>
        </w:tc>
        <w:tc>
          <w:tcPr>
            <w:tcW w:w="4252"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rPr>
                <w:rFonts w:asciiTheme="minorEastAsia" w:hAnsiTheme="minorEastAsia" w:cs="Segoe UI"/>
                <w:color w:val="000000" w:themeColor="text1"/>
                <w:kern w:val="0"/>
                <w:szCs w:val="21"/>
              </w:rPr>
            </w:pPr>
            <w:r w:rsidRPr="00FF698D">
              <w:rPr>
                <w:rFonts w:asciiTheme="minorEastAsia" w:hAnsiTheme="minorEastAsia" w:cs="Segoe UI" w:hint="eastAsia"/>
                <w:color w:val="000000" w:themeColor="text1"/>
                <w:kern w:val="0"/>
                <w:szCs w:val="21"/>
              </w:rPr>
              <w:t>投标人提供的试剂耗材的技术参数完全符合招标文件要求，没有负偏离得35分；“*”条款每有一项不满足（负偏离）的扣10分，非“*”条款每有一项不满足（负偏离）的扣5，扣完为止。</w:t>
            </w:r>
          </w:p>
          <w:p w:rsidR="00C43283" w:rsidRPr="00FF698D" w:rsidRDefault="00C43283" w:rsidP="00D62E7E">
            <w:pPr>
              <w:spacing w:line="276" w:lineRule="auto"/>
              <w:rPr>
                <w:rFonts w:asciiTheme="minorEastAsia" w:hAnsiTheme="minorEastAsia"/>
              </w:rPr>
            </w:pPr>
          </w:p>
        </w:tc>
        <w:tc>
          <w:tcPr>
            <w:tcW w:w="3387"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rPr>
                <w:rFonts w:asciiTheme="minorEastAsia" w:hAnsiTheme="minorEastAsia"/>
              </w:rPr>
            </w:pPr>
            <w:r w:rsidRPr="00FF698D">
              <w:rPr>
                <w:rFonts w:asciiTheme="minorEastAsia" w:hAnsiTheme="minorEastAsia" w:hint="eastAsia"/>
              </w:rPr>
              <w:t>注：“</w:t>
            </w:r>
            <w:r w:rsidRPr="00FF698D">
              <w:rPr>
                <w:rFonts w:asciiTheme="minorEastAsia" w:hAnsiTheme="minorEastAsia" w:cs="Segoe UI" w:hint="eastAsia"/>
                <w:color w:val="000000" w:themeColor="text1"/>
                <w:kern w:val="0"/>
                <w:szCs w:val="21"/>
              </w:rPr>
              <w:t>*</w:t>
            </w:r>
            <w:r w:rsidRPr="00FF698D">
              <w:rPr>
                <w:rFonts w:asciiTheme="minorEastAsia" w:hAnsiTheme="minorEastAsia" w:hint="eastAsia"/>
              </w:rPr>
              <w:t>”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C43283" w:rsidRPr="00FF698D" w:rsidTr="00D62E7E">
        <w:trPr>
          <w:trHeight w:val="380"/>
          <w:jc w:val="center"/>
        </w:trPr>
        <w:tc>
          <w:tcPr>
            <w:tcW w:w="416" w:type="dxa"/>
            <w:tcBorders>
              <w:top w:val="single" w:sz="4" w:space="0" w:color="auto"/>
              <w:left w:val="single" w:sz="4" w:space="0" w:color="auto"/>
              <w:bottom w:val="single" w:sz="4" w:space="0" w:color="auto"/>
              <w:right w:val="single" w:sz="4" w:space="0" w:color="auto"/>
            </w:tcBorders>
            <w:vAlign w:val="center"/>
          </w:tcPr>
          <w:p w:rsidR="00C43283" w:rsidRPr="00FF698D" w:rsidRDefault="00C43283" w:rsidP="00D62E7E">
            <w:pPr>
              <w:spacing w:line="276" w:lineRule="auto"/>
              <w:ind w:firstLine="28"/>
              <w:jc w:val="center"/>
              <w:rPr>
                <w:rFonts w:asciiTheme="minorEastAsia" w:hAnsiTheme="minorEastAsia"/>
              </w:rPr>
            </w:pPr>
            <w:r w:rsidRPr="00FF698D">
              <w:rPr>
                <w:rFonts w:asciiTheme="minorEastAsia" w:hAnsiTheme="minorEastAsia" w:hint="eastAsia"/>
              </w:rPr>
              <w:t>3</w:t>
            </w:r>
          </w:p>
        </w:tc>
        <w:tc>
          <w:tcPr>
            <w:tcW w:w="709"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rPr>
                <w:rFonts w:asciiTheme="minorEastAsia" w:hAnsiTheme="minorEastAsia"/>
              </w:rPr>
            </w:pPr>
            <w:r w:rsidRPr="00FF698D">
              <w:rPr>
                <w:rFonts w:asciiTheme="minorEastAsia" w:hAnsiTheme="minorEastAsia" w:hint="eastAsia"/>
              </w:rPr>
              <w:t>样品</w:t>
            </w:r>
          </w:p>
        </w:tc>
        <w:tc>
          <w:tcPr>
            <w:tcW w:w="567"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rPr>
                <w:rFonts w:asciiTheme="minorEastAsia" w:hAnsiTheme="minorEastAsia"/>
              </w:rPr>
            </w:pPr>
            <w:r w:rsidRPr="00FF698D">
              <w:rPr>
                <w:rFonts w:asciiTheme="minorEastAsia" w:hAnsiTheme="minorEastAsia" w:hint="eastAsia"/>
              </w:rPr>
              <w:t>10</w:t>
            </w:r>
          </w:p>
        </w:tc>
        <w:tc>
          <w:tcPr>
            <w:tcW w:w="4252"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rPr>
                <w:rFonts w:asciiTheme="minorEastAsia" w:hAnsiTheme="minorEastAsia"/>
              </w:rPr>
            </w:pPr>
            <w:r w:rsidRPr="00FF698D">
              <w:rPr>
                <w:rFonts w:asciiTheme="minorEastAsia" w:hAnsiTheme="minorEastAsia" w:hint="eastAsia"/>
              </w:rPr>
              <w:t>根据样品的外观、材质、性能、是否符合临床需求、产品市场信誉度等综合评定，优10-8分；良得7-4；差得3-1分；未提供本项不得分。</w:t>
            </w:r>
          </w:p>
        </w:tc>
        <w:tc>
          <w:tcPr>
            <w:tcW w:w="3387" w:type="dxa"/>
            <w:tcBorders>
              <w:top w:val="single" w:sz="4" w:space="0" w:color="auto"/>
              <w:left w:val="nil"/>
              <w:bottom w:val="single" w:sz="4" w:space="0" w:color="auto"/>
              <w:right w:val="single" w:sz="4" w:space="0" w:color="auto"/>
            </w:tcBorders>
            <w:vAlign w:val="center"/>
          </w:tcPr>
          <w:p w:rsidR="00C43283" w:rsidRPr="00FF698D" w:rsidRDefault="00C43283" w:rsidP="00D62E7E">
            <w:pPr>
              <w:wordWrap w:val="0"/>
              <w:spacing w:line="270" w:lineRule="atLeast"/>
              <w:rPr>
                <w:rFonts w:asciiTheme="minorEastAsia" w:hAnsiTheme="minorEastAsia" w:cs="Segoe UI"/>
                <w:szCs w:val="21"/>
              </w:rPr>
            </w:pPr>
            <w:r w:rsidRPr="00FF698D">
              <w:rPr>
                <w:rFonts w:asciiTheme="minorEastAsia" w:hAnsiTheme="minorEastAsia" w:hint="eastAsia"/>
              </w:rPr>
              <w:t>注：要求提供的样品必须将品牌LOGO等信息遮住（样品品牌信息遮挡不全不得分）</w:t>
            </w:r>
          </w:p>
        </w:tc>
      </w:tr>
      <w:tr w:rsidR="00C43283" w:rsidRPr="00FF698D" w:rsidTr="00D62E7E">
        <w:trPr>
          <w:trHeight w:val="380"/>
          <w:jc w:val="center"/>
        </w:trPr>
        <w:tc>
          <w:tcPr>
            <w:tcW w:w="416" w:type="dxa"/>
            <w:tcBorders>
              <w:top w:val="single" w:sz="4" w:space="0" w:color="auto"/>
              <w:left w:val="single" w:sz="4" w:space="0" w:color="auto"/>
              <w:bottom w:val="single" w:sz="4" w:space="0" w:color="auto"/>
              <w:right w:val="single" w:sz="4" w:space="0" w:color="auto"/>
            </w:tcBorders>
            <w:vAlign w:val="center"/>
          </w:tcPr>
          <w:p w:rsidR="00C43283" w:rsidRPr="00FF698D" w:rsidRDefault="00C43283" w:rsidP="00D62E7E">
            <w:pPr>
              <w:spacing w:line="276" w:lineRule="auto"/>
              <w:ind w:firstLine="28"/>
              <w:jc w:val="center"/>
              <w:rPr>
                <w:rFonts w:asciiTheme="minorEastAsia" w:hAnsiTheme="minorEastAsia"/>
              </w:rPr>
            </w:pPr>
            <w:r w:rsidRPr="00FF698D">
              <w:rPr>
                <w:rFonts w:asciiTheme="minorEastAsia" w:hAnsiTheme="minorEastAsia" w:hint="eastAsia"/>
              </w:rPr>
              <w:t>4</w:t>
            </w:r>
          </w:p>
        </w:tc>
        <w:tc>
          <w:tcPr>
            <w:tcW w:w="709"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rPr>
                <w:rFonts w:asciiTheme="minorEastAsia" w:hAnsiTheme="minorEastAsia"/>
              </w:rPr>
            </w:pPr>
            <w:r w:rsidRPr="00FF698D">
              <w:rPr>
                <w:rFonts w:asciiTheme="minorEastAsia" w:hAnsiTheme="minorEastAsia" w:hint="eastAsia"/>
              </w:rPr>
              <w:t>售后服务方案</w:t>
            </w:r>
          </w:p>
        </w:tc>
        <w:tc>
          <w:tcPr>
            <w:tcW w:w="567"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rPr>
                <w:rFonts w:asciiTheme="minorEastAsia" w:hAnsiTheme="minorEastAsia"/>
              </w:rPr>
            </w:pPr>
            <w:r>
              <w:rPr>
                <w:rFonts w:asciiTheme="minorEastAsia" w:hAnsiTheme="minorEastAsia" w:hint="eastAsia"/>
              </w:rPr>
              <w:t>8</w:t>
            </w:r>
          </w:p>
        </w:tc>
        <w:tc>
          <w:tcPr>
            <w:tcW w:w="4252" w:type="dxa"/>
            <w:tcBorders>
              <w:top w:val="single" w:sz="4" w:space="0" w:color="auto"/>
              <w:left w:val="nil"/>
              <w:bottom w:val="single" w:sz="4" w:space="0" w:color="auto"/>
              <w:right w:val="single" w:sz="4" w:space="0" w:color="auto"/>
            </w:tcBorders>
            <w:vAlign w:val="center"/>
          </w:tcPr>
          <w:p w:rsidR="00C43283" w:rsidRPr="003704C5" w:rsidRDefault="00C43283" w:rsidP="00D62E7E">
            <w:pPr>
              <w:widowControl/>
              <w:wordWrap w:val="0"/>
              <w:spacing w:line="270" w:lineRule="atLeast"/>
              <w:rPr>
                <w:rFonts w:asciiTheme="minorEastAsia" w:hAnsiTheme="minorEastAsia" w:cs="Segoe UI"/>
                <w:kern w:val="0"/>
                <w:szCs w:val="21"/>
              </w:rPr>
            </w:pPr>
            <w:r w:rsidRPr="003704C5">
              <w:rPr>
                <w:rFonts w:asciiTheme="minorEastAsia" w:hAnsiTheme="minorEastAsia" w:cs="Segoe UI" w:hint="eastAsia"/>
                <w:kern w:val="0"/>
                <w:szCs w:val="21"/>
              </w:rPr>
              <w:t>1.根据投标人提供的售后服务方案，包含：①售后服务体系②产品质量及货源保证③应急方案④技术支持。进行评审，四个方面提供完整且描述详细，符合本项目实际情况、有利于项目实施的，得</w:t>
            </w:r>
            <w:r>
              <w:rPr>
                <w:rFonts w:asciiTheme="minorEastAsia" w:hAnsiTheme="minorEastAsia" w:cs="Segoe UI" w:hint="eastAsia"/>
                <w:kern w:val="0"/>
                <w:szCs w:val="21"/>
              </w:rPr>
              <w:t>8</w:t>
            </w:r>
            <w:r w:rsidRPr="003704C5">
              <w:rPr>
                <w:rFonts w:asciiTheme="minorEastAsia" w:hAnsiTheme="minorEastAsia" w:cs="Segoe UI" w:hint="eastAsia"/>
                <w:kern w:val="0"/>
                <w:szCs w:val="21"/>
              </w:rPr>
              <w:t>分；每有一项存在缺陷或漏洞的扣</w:t>
            </w:r>
            <w:r>
              <w:rPr>
                <w:rFonts w:asciiTheme="minorEastAsia" w:hAnsiTheme="minorEastAsia" w:cs="Segoe UI" w:hint="eastAsia"/>
                <w:kern w:val="0"/>
                <w:szCs w:val="21"/>
              </w:rPr>
              <w:t>2</w:t>
            </w:r>
            <w:r w:rsidRPr="003704C5">
              <w:rPr>
                <w:rFonts w:asciiTheme="minorEastAsia" w:hAnsiTheme="minorEastAsia" w:cs="Segoe UI" w:hint="eastAsia"/>
                <w:kern w:val="0"/>
                <w:szCs w:val="21"/>
              </w:rPr>
              <w:t>分; 每有一项叙述不完善的扣</w:t>
            </w:r>
            <w:r>
              <w:rPr>
                <w:rFonts w:asciiTheme="minorEastAsia" w:hAnsiTheme="minorEastAsia" w:cs="Segoe UI" w:hint="eastAsia"/>
                <w:kern w:val="0"/>
                <w:szCs w:val="21"/>
              </w:rPr>
              <w:t>1</w:t>
            </w:r>
            <w:r w:rsidRPr="003704C5">
              <w:rPr>
                <w:rFonts w:asciiTheme="minorEastAsia" w:hAnsiTheme="minorEastAsia" w:cs="Segoe UI" w:hint="eastAsia"/>
                <w:kern w:val="0"/>
                <w:szCs w:val="21"/>
              </w:rPr>
              <w:t>分，分值扣完为止。</w:t>
            </w:r>
          </w:p>
        </w:tc>
        <w:tc>
          <w:tcPr>
            <w:tcW w:w="3387" w:type="dxa"/>
            <w:tcBorders>
              <w:top w:val="single" w:sz="4" w:space="0" w:color="auto"/>
              <w:left w:val="nil"/>
              <w:bottom w:val="single" w:sz="4" w:space="0" w:color="auto"/>
              <w:right w:val="single" w:sz="4" w:space="0" w:color="auto"/>
            </w:tcBorders>
            <w:vAlign w:val="center"/>
          </w:tcPr>
          <w:p w:rsidR="00C43283" w:rsidRPr="003704C5" w:rsidRDefault="00C43283" w:rsidP="00D62E7E">
            <w:pPr>
              <w:widowControl/>
              <w:wordWrap w:val="0"/>
              <w:jc w:val="left"/>
              <w:rPr>
                <w:rFonts w:asciiTheme="minorEastAsia" w:hAnsiTheme="minorEastAsia" w:cs="Segoe UI"/>
                <w:kern w:val="0"/>
                <w:szCs w:val="21"/>
              </w:rPr>
            </w:pPr>
            <w:r w:rsidRPr="003704C5">
              <w:rPr>
                <w:rFonts w:asciiTheme="minorEastAsia" w:hAnsiTheme="minorEastAsia" w:cs="Segoe UI" w:hint="eastAsia"/>
                <w:kern w:val="0"/>
                <w:szCs w:val="21"/>
              </w:rPr>
              <w:t>/</w:t>
            </w:r>
          </w:p>
        </w:tc>
      </w:tr>
      <w:tr w:rsidR="00C43283" w:rsidRPr="00FF698D" w:rsidTr="00D62E7E">
        <w:trPr>
          <w:trHeight w:val="274"/>
          <w:jc w:val="center"/>
        </w:trPr>
        <w:tc>
          <w:tcPr>
            <w:tcW w:w="416" w:type="dxa"/>
            <w:tcBorders>
              <w:top w:val="single" w:sz="4" w:space="0" w:color="auto"/>
              <w:left w:val="single" w:sz="4" w:space="0" w:color="auto"/>
              <w:bottom w:val="single" w:sz="4" w:space="0" w:color="auto"/>
              <w:right w:val="single" w:sz="4" w:space="0" w:color="auto"/>
            </w:tcBorders>
            <w:vAlign w:val="center"/>
          </w:tcPr>
          <w:p w:rsidR="00C43283" w:rsidRPr="00FF698D" w:rsidRDefault="00C43283" w:rsidP="00D62E7E">
            <w:pPr>
              <w:spacing w:line="276" w:lineRule="auto"/>
              <w:ind w:firstLine="28"/>
              <w:jc w:val="center"/>
              <w:rPr>
                <w:rFonts w:asciiTheme="minorEastAsia" w:hAnsiTheme="minorEastAsia"/>
              </w:rPr>
            </w:pPr>
            <w:r>
              <w:rPr>
                <w:rFonts w:asciiTheme="minorEastAsia" w:hAnsiTheme="minorEastAsia" w:hint="eastAsia"/>
              </w:rPr>
              <w:t>5</w:t>
            </w:r>
          </w:p>
        </w:tc>
        <w:tc>
          <w:tcPr>
            <w:tcW w:w="709"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rPr>
                <w:rFonts w:asciiTheme="minorEastAsia" w:hAnsiTheme="minorEastAsia"/>
              </w:rPr>
            </w:pPr>
            <w:r w:rsidRPr="00FF698D">
              <w:rPr>
                <w:rFonts w:asciiTheme="minorEastAsia" w:hAnsiTheme="minorEastAsia" w:hint="eastAsia"/>
              </w:rPr>
              <w:t>业绩</w:t>
            </w:r>
          </w:p>
        </w:tc>
        <w:tc>
          <w:tcPr>
            <w:tcW w:w="567"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rPr>
                <w:rFonts w:asciiTheme="minorEastAsia" w:hAnsiTheme="minorEastAsia"/>
              </w:rPr>
            </w:pPr>
            <w:r>
              <w:rPr>
                <w:rFonts w:asciiTheme="minorEastAsia" w:hAnsiTheme="minorEastAsia" w:hint="eastAsia"/>
              </w:rPr>
              <w:t>7</w:t>
            </w:r>
          </w:p>
        </w:tc>
        <w:tc>
          <w:tcPr>
            <w:tcW w:w="4252"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rPr>
                <w:rFonts w:asciiTheme="minorEastAsia" w:hAnsiTheme="minorEastAsia"/>
              </w:rPr>
            </w:pPr>
            <w:r w:rsidRPr="00FF698D">
              <w:rPr>
                <w:rFonts w:asciiTheme="minorEastAsia" w:hAnsiTheme="minorEastAsia" w:cs="Segoe UI" w:hint="eastAsia"/>
                <w:kern w:val="0"/>
                <w:szCs w:val="21"/>
              </w:rPr>
              <w:t>投标人需提供该产品2018年以来国内三甲医疗机构或省市级疾控中心客户名单，每提供1家得1分，最多</w:t>
            </w:r>
            <w:r>
              <w:rPr>
                <w:rFonts w:asciiTheme="minorEastAsia" w:hAnsiTheme="minorEastAsia" w:cs="Segoe UI" w:hint="eastAsia"/>
                <w:kern w:val="0"/>
                <w:szCs w:val="21"/>
              </w:rPr>
              <w:t>7</w:t>
            </w:r>
            <w:r w:rsidRPr="00FF698D">
              <w:rPr>
                <w:rFonts w:asciiTheme="minorEastAsia" w:hAnsiTheme="minorEastAsia" w:cs="Segoe UI" w:hint="eastAsia"/>
                <w:kern w:val="0"/>
                <w:szCs w:val="21"/>
              </w:rPr>
              <w:t>分。</w:t>
            </w:r>
          </w:p>
        </w:tc>
        <w:tc>
          <w:tcPr>
            <w:tcW w:w="3387" w:type="dxa"/>
            <w:tcBorders>
              <w:top w:val="single" w:sz="4" w:space="0" w:color="auto"/>
              <w:left w:val="nil"/>
              <w:bottom w:val="single" w:sz="4" w:space="0" w:color="auto"/>
              <w:right w:val="single" w:sz="4" w:space="0" w:color="auto"/>
            </w:tcBorders>
            <w:vAlign w:val="center"/>
          </w:tcPr>
          <w:p w:rsidR="00C43283" w:rsidRPr="00FF698D" w:rsidRDefault="00C43283" w:rsidP="00D62E7E">
            <w:pPr>
              <w:spacing w:line="276" w:lineRule="auto"/>
              <w:rPr>
                <w:rFonts w:asciiTheme="minorEastAsia" w:hAnsiTheme="minorEastAsia"/>
              </w:rPr>
            </w:pPr>
            <w:r w:rsidRPr="00FF698D">
              <w:rPr>
                <w:rFonts w:asciiTheme="minorEastAsia" w:hAnsiTheme="minorEastAsia" w:cs="Segoe UI" w:hint="eastAsia"/>
                <w:kern w:val="0"/>
                <w:szCs w:val="21"/>
              </w:rPr>
              <w:t>1.提供中标通知书或送货发票或合同复印件。</w:t>
            </w:r>
          </w:p>
        </w:tc>
      </w:tr>
    </w:tbl>
    <w:p w:rsidR="00C43283" w:rsidRPr="00C43283" w:rsidRDefault="00C43283" w:rsidP="00D26B88">
      <w:pPr>
        <w:widowControl/>
        <w:shd w:val="clear" w:color="auto" w:fill="FFFFFF"/>
        <w:wordWrap w:val="0"/>
        <w:jc w:val="left"/>
        <w:rPr>
          <w:rFonts w:asciiTheme="majorEastAsia" w:eastAsiaTheme="majorEastAsia" w:hAnsiTheme="majorEastAsia" w:cs="Segoe UI" w:hint="eastAsia"/>
          <w:b/>
          <w:bCs/>
          <w:kern w:val="0"/>
          <w:sz w:val="28"/>
          <w:szCs w:val="28"/>
        </w:rPr>
      </w:pPr>
    </w:p>
    <w:p w:rsidR="00D26B88" w:rsidRDefault="00D26B88">
      <w:pPr>
        <w:widowControl/>
        <w:jc w:val="left"/>
        <w:rPr>
          <w:rFonts w:ascii="仿宋_GB2312" w:eastAsia="仿宋_GB2312" w:hAnsi="Segoe UI" w:cs="Segoe UI"/>
          <w:b/>
          <w:bCs/>
          <w:color w:val="000000" w:themeColor="text1"/>
          <w:kern w:val="0"/>
          <w:sz w:val="28"/>
          <w:szCs w:val="28"/>
        </w:rPr>
      </w:pPr>
      <w:r>
        <w:rPr>
          <w:rFonts w:ascii="仿宋_GB2312" w:eastAsia="仿宋_GB2312" w:hAnsi="Segoe UI" w:cs="Segoe UI"/>
          <w:b/>
          <w:bCs/>
          <w:color w:val="000000" w:themeColor="text1"/>
          <w:kern w:val="0"/>
          <w:sz w:val="28"/>
          <w:szCs w:val="28"/>
        </w:rPr>
        <w:br w:type="page"/>
      </w:r>
    </w:p>
    <w:p w:rsidR="00F14C35" w:rsidRPr="00625BDD" w:rsidRDefault="00F14C35" w:rsidP="000E6372">
      <w:pPr>
        <w:widowControl/>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lastRenderedPageBreak/>
        <w:t>附件3：采购文件书装订顺序</w:t>
      </w:r>
    </w:p>
    <w:p w:rsidR="00F14C35" w:rsidRPr="00625BDD"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黑体" w:eastAsia="黑体" w:hAnsi="黑体" w:cs="Segoe UI" w:hint="eastAsia"/>
          <w:color w:val="000000" w:themeColor="text1"/>
          <w:kern w:val="0"/>
          <w:sz w:val="32"/>
          <w:szCs w:val="32"/>
        </w:rPr>
        <w:t>采购文件书装订顺序</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1、封面（公司、项目、联系人、联系方式）</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2、目录</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3、品目及报价表（格式见附件3）</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4、规格型号、配置及偏离表（格式见附件3）</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5、企业营业执照（复印件）</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6、</w:t>
      </w:r>
      <w:r w:rsidRPr="00625BDD">
        <w:rPr>
          <w:rFonts w:ascii="仿宋_GB2312" w:eastAsia="仿宋_GB2312" w:hAnsi="Segoe UI" w:cs="Segoe UI" w:hint="eastAsia"/>
          <w:color w:val="000000" w:themeColor="text1"/>
          <w:kern w:val="0"/>
          <w:sz w:val="24"/>
          <w:szCs w:val="24"/>
        </w:rPr>
        <w:t>组织机构代码证、税务登记证（复印件）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7、法定代表人授权书（原件，格式见附件3）暨经办人授权书，法定代表人、经办人身份证（复印件）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8、生产厂家授权书（投标人不是生产厂家的）</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9、如是医疗器械，须提供“中华人民共和国医疗器械生产企业许可证”和“中华人民共和国医疗器械经营企业许可证”（复印件）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10、如是医疗器械，须提供“医疗器械产品注册证和注册登记表”（复印件）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11、如有产品质量和企业管理体系认证（考核），请提供的有效证明文件的复印或扫描件，质量管理体系认证包括FDA、CE、ISO等认证（提供中文翻译复印件）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12、质量检测中心或法定机构出具的产品检测报告，性能自测报告，出厂检验报告的复印或扫描件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13、如有其他证书：产品在技术、节能、安全、环保和自主创新方面获得的认证证书或制造厂家和产品所获国家级荣誉称号等复印或扫描件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14、产品</w:t>
      </w:r>
      <w:r w:rsidR="00306264" w:rsidRPr="00625BDD">
        <w:rPr>
          <w:rFonts w:ascii="仿宋_GB2312" w:eastAsia="仿宋_GB2312" w:hAnsi="Segoe UI" w:cs="Segoe UI" w:hint="eastAsia"/>
          <w:color w:val="000000" w:themeColor="text1"/>
          <w:kern w:val="0"/>
          <w:sz w:val="24"/>
          <w:szCs w:val="24"/>
        </w:rPr>
        <w:t>如有</w:t>
      </w:r>
      <w:r w:rsidRPr="00625BDD">
        <w:rPr>
          <w:rFonts w:ascii="仿宋_GB2312" w:eastAsia="仿宋_GB2312" w:hAnsi="Segoe UI" w:cs="Segoe UI" w:hint="eastAsia"/>
          <w:color w:val="000000" w:themeColor="text1"/>
          <w:kern w:val="0"/>
          <w:sz w:val="24"/>
          <w:szCs w:val="24"/>
        </w:rPr>
        <w:t>执行标准</w:t>
      </w:r>
      <w:r w:rsidR="00306264" w:rsidRPr="00625BDD">
        <w:rPr>
          <w:rFonts w:ascii="仿宋_GB2312" w:eastAsia="仿宋_GB2312" w:hAnsi="Segoe UI" w:cs="Segoe UI" w:hint="eastAsia"/>
          <w:color w:val="000000" w:themeColor="text1"/>
          <w:kern w:val="0"/>
          <w:sz w:val="24"/>
          <w:szCs w:val="24"/>
        </w:rPr>
        <w:t>请提供相应资料</w:t>
      </w:r>
      <w:r w:rsidRPr="00625BDD">
        <w:rPr>
          <w:rFonts w:ascii="仿宋_GB2312" w:eastAsia="仿宋_GB2312" w:hAnsi="Segoe UI" w:cs="Segoe UI" w:hint="eastAsia"/>
          <w:color w:val="000000" w:themeColor="text1"/>
          <w:kern w:val="0"/>
          <w:sz w:val="24"/>
          <w:szCs w:val="24"/>
        </w:rPr>
        <w:t>（提供产品注册标准：YZB等资料供评审）</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15、产品质量及货源保证书</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16、售后</w:t>
      </w:r>
      <w:r w:rsidRPr="00625BDD">
        <w:rPr>
          <w:rFonts w:ascii="仿宋_GB2312" w:eastAsia="仿宋_GB2312" w:hAnsi="Segoe UI" w:cs="Segoe UI" w:hint="eastAsia"/>
          <w:color w:val="000000" w:themeColor="text1"/>
          <w:kern w:val="0"/>
          <w:sz w:val="24"/>
          <w:szCs w:val="24"/>
        </w:rPr>
        <w:t>服务承诺书，包括质量保证范围，售后服务体系、人员培训计划等，并提供相关人员证明材料，要求见评分办法“售后服务”说明；</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17、如有，提供进口原材料证明书或产品报关资料等</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18、产品说明书或</w:t>
      </w:r>
      <w:r w:rsidRPr="00625BDD">
        <w:rPr>
          <w:rFonts w:ascii="仿宋_GB2312" w:eastAsia="仿宋_GB2312" w:hAnsi="Segoe UI" w:cs="Segoe UI" w:hint="eastAsia"/>
          <w:color w:val="000000" w:themeColor="text1"/>
          <w:kern w:val="0"/>
          <w:sz w:val="24"/>
          <w:szCs w:val="24"/>
        </w:rPr>
        <w:t>与投标医疗耗材型号一致的产品彩页资料和其他有关介绍资料。</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19、业绩证明文件（用户名单及联系人与联系方式，格式见附件3），并提供相应证明文件，要求见评分办法“业绩”说明。</w:t>
      </w:r>
    </w:p>
    <w:p w:rsidR="00F14C35" w:rsidRPr="00625BDD"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20</w:t>
      </w:r>
      <w:r w:rsidR="00F14C35" w:rsidRPr="00625BDD">
        <w:rPr>
          <w:rFonts w:ascii="仿宋_GB2312" w:eastAsia="仿宋_GB2312" w:hAnsi="Segoe UI" w:cs="Segoe UI" w:hint="eastAsia"/>
          <w:color w:val="000000" w:themeColor="text1"/>
          <w:kern w:val="0"/>
          <w:sz w:val="24"/>
          <w:szCs w:val="24"/>
        </w:rPr>
        <w:t>、如有，国家规定的其它相关资质证明文件或其它涉及特许经营许可的须提供相关证书。如：卫生许可证、药品经营许可证、生产批件或新药证书等；</w:t>
      </w:r>
    </w:p>
    <w:p w:rsidR="00F14C35" w:rsidRPr="00625BDD"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21</w:t>
      </w:r>
      <w:r w:rsidR="0074103A" w:rsidRPr="00625BDD">
        <w:rPr>
          <w:rFonts w:ascii="仿宋_GB2312" w:eastAsia="仿宋_GB2312" w:hAnsi="Segoe UI" w:cs="Segoe UI" w:hint="eastAsia"/>
          <w:color w:val="000000" w:themeColor="text1"/>
          <w:kern w:val="0"/>
          <w:sz w:val="24"/>
          <w:szCs w:val="24"/>
        </w:rPr>
        <w:t>、</w:t>
      </w:r>
      <w:r w:rsidR="00F14C35" w:rsidRPr="00625BDD">
        <w:rPr>
          <w:rFonts w:ascii="仿宋_GB2312" w:eastAsia="仿宋_GB2312" w:hAnsi="Segoe UI" w:cs="Segoe UI" w:hint="eastAsia"/>
          <w:color w:val="000000" w:themeColor="text1"/>
          <w:spacing w:val="8"/>
          <w:kern w:val="0"/>
          <w:sz w:val="24"/>
          <w:szCs w:val="24"/>
        </w:rPr>
        <w:t>封底</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注：请务必按以上顺序装订资料，如有非中文资料，请同时提供中文翻译件。</w:t>
      </w:r>
    </w:p>
    <w:p w:rsidR="000438E7" w:rsidRPr="00625BDD" w:rsidRDefault="000438E7">
      <w:pPr>
        <w:widowControl/>
        <w:jc w:val="left"/>
        <w:rPr>
          <w:rFonts w:ascii="仿宋_GB2312" w:eastAsia="仿宋_GB2312" w:hAnsi="Segoe UI" w:cs="Segoe UI"/>
          <w:b/>
          <w:bCs/>
          <w:color w:val="000000" w:themeColor="text1"/>
          <w:kern w:val="0"/>
          <w:sz w:val="28"/>
          <w:szCs w:val="28"/>
        </w:rPr>
      </w:pPr>
      <w:r w:rsidRPr="00625BDD">
        <w:rPr>
          <w:rFonts w:ascii="仿宋_GB2312" w:eastAsia="仿宋_GB2312" w:hAnsi="Segoe UI" w:cs="Segoe UI"/>
          <w:b/>
          <w:bCs/>
          <w:color w:val="000000" w:themeColor="text1"/>
          <w:kern w:val="0"/>
          <w:sz w:val="28"/>
          <w:szCs w:val="28"/>
        </w:rPr>
        <w:br w:type="page"/>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lastRenderedPageBreak/>
        <w:t>附件4：主要表格格式</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附件4-1：</w:t>
      </w:r>
    </w:p>
    <w:p w:rsidR="00F14C35" w:rsidRPr="00625BDD" w:rsidRDefault="00F14C35" w:rsidP="00F14C35">
      <w:pPr>
        <w:widowControl/>
        <w:shd w:val="clear" w:color="auto" w:fill="FFFFFF"/>
        <w:wordWrap w:val="0"/>
        <w:spacing w:line="270" w:lineRule="atLeast"/>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偏离表</w:t>
      </w:r>
    </w:p>
    <w:tbl>
      <w:tblPr>
        <w:tblW w:w="0" w:type="auto"/>
        <w:jc w:val="center"/>
        <w:tblInd w:w="-331" w:type="dxa"/>
        <w:tblCellMar>
          <w:left w:w="0" w:type="dxa"/>
          <w:right w:w="0" w:type="dxa"/>
        </w:tblCellMar>
        <w:tblLook w:val="04A0"/>
      </w:tblPr>
      <w:tblGrid>
        <w:gridCol w:w="1358"/>
        <w:gridCol w:w="2633"/>
        <w:gridCol w:w="2485"/>
        <w:gridCol w:w="2536"/>
      </w:tblGrid>
      <w:tr w:rsidR="00B67EE2" w:rsidRPr="00625BDD" w:rsidTr="00B67EE2">
        <w:trPr>
          <w:trHeight w:val="600"/>
          <w:jc w:val="center"/>
        </w:trPr>
        <w:tc>
          <w:tcPr>
            <w:tcW w:w="13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序号</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招标要求</w:t>
            </w:r>
          </w:p>
        </w:tc>
        <w:tc>
          <w:tcPr>
            <w:tcW w:w="248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投标响应</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偏离及其影响</w:t>
            </w:r>
          </w:p>
        </w:tc>
      </w:tr>
      <w:tr w:rsidR="00B67EE2" w:rsidRPr="00625BDD" w:rsidTr="00B67EE2">
        <w:trPr>
          <w:trHeight w:val="450"/>
          <w:jc w:val="center"/>
        </w:trPr>
        <w:tc>
          <w:tcPr>
            <w:tcW w:w="13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bl>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2"/>
        </w:rPr>
        <w:t>法定代表人或授权代表签字：</w:t>
      </w:r>
    </w:p>
    <w:p w:rsidR="00F14C35" w:rsidRPr="00625BDD" w:rsidRDefault="00F14C35" w:rsidP="00F14C35">
      <w:pPr>
        <w:widowControl/>
        <w:shd w:val="clear" w:color="auto" w:fill="FFFFFF"/>
        <w:wordWrap w:val="0"/>
        <w:spacing w:line="270" w:lineRule="atLeast"/>
        <w:ind w:firstLine="360"/>
        <w:jc w:val="left"/>
        <w:rPr>
          <w:rFonts w:ascii="仿宋_GB2312" w:eastAsia="仿宋_GB2312" w:hAnsi="Segoe UI" w:cs="Segoe UI"/>
          <w:color w:val="000000" w:themeColor="text1"/>
          <w:kern w:val="0"/>
          <w:sz w:val="22"/>
        </w:rPr>
      </w:pPr>
      <w:r w:rsidRPr="00625BDD">
        <w:rPr>
          <w:rFonts w:ascii="仿宋_GB2312" w:eastAsia="仿宋_GB2312" w:hAnsi="Segoe UI" w:cs="Segoe UI" w:hint="eastAsia"/>
          <w:color w:val="000000" w:themeColor="text1"/>
          <w:kern w:val="0"/>
          <w:sz w:val="22"/>
        </w:rPr>
        <w:t>日期:</w:t>
      </w:r>
    </w:p>
    <w:p w:rsidR="008958FC" w:rsidRPr="00625BDD" w:rsidRDefault="008958FC">
      <w:pPr>
        <w:widowControl/>
        <w:jc w:val="left"/>
        <w:rPr>
          <w:rFonts w:ascii="仿宋_GB2312" w:eastAsia="仿宋_GB2312" w:hAnsi="Segoe UI" w:cs="Segoe UI"/>
          <w:color w:val="000000" w:themeColor="text1"/>
          <w:kern w:val="0"/>
          <w:sz w:val="22"/>
        </w:rPr>
      </w:pPr>
      <w:r w:rsidRPr="00625BDD">
        <w:rPr>
          <w:rFonts w:ascii="仿宋_GB2312" w:eastAsia="仿宋_GB2312" w:hAnsi="Segoe UI" w:cs="Segoe UI"/>
          <w:color w:val="000000" w:themeColor="text1"/>
          <w:kern w:val="0"/>
          <w:sz w:val="22"/>
        </w:rPr>
        <w:br w:type="page"/>
      </w:r>
    </w:p>
    <w:p w:rsidR="008958FC" w:rsidRPr="00625BDD" w:rsidRDefault="008958FC" w:rsidP="00F14C35">
      <w:pPr>
        <w:widowControl/>
        <w:shd w:val="clear" w:color="auto" w:fill="FFFFFF"/>
        <w:wordWrap w:val="0"/>
        <w:spacing w:line="270" w:lineRule="atLeast"/>
        <w:ind w:firstLine="360"/>
        <w:jc w:val="left"/>
        <w:rPr>
          <w:rFonts w:ascii="Segoe UI" w:eastAsia="宋体" w:hAnsi="Segoe UI" w:cs="Segoe UI"/>
          <w:color w:val="000000" w:themeColor="text1"/>
          <w:kern w:val="0"/>
          <w:sz w:val="18"/>
          <w:szCs w:val="18"/>
        </w:rPr>
      </w:pP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附件4-2：</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625BDD" w:rsidTr="00F60F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备注</w:t>
            </w:r>
          </w:p>
        </w:tc>
      </w:tr>
      <w:tr w:rsidR="00F14C35" w:rsidRPr="00625BDD"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bl>
    <w:p w:rsidR="00F14C35" w:rsidRPr="00625BDD" w:rsidRDefault="00F14C35" w:rsidP="008958FC">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法定代表人或授权代表签字：</w:t>
      </w:r>
    </w:p>
    <w:p w:rsidR="00F14C35" w:rsidRPr="00625BDD" w:rsidRDefault="00F14C35"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hint="eastAsia"/>
          <w:color w:val="000000" w:themeColor="text1"/>
          <w:kern w:val="0"/>
          <w:sz w:val="24"/>
          <w:szCs w:val="24"/>
        </w:rPr>
        <w:t>日期</w:t>
      </w:r>
      <w:r w:rsidRPr="00625BDD">
        <w:rPr>
          <w:rFonts w:ascii="仿宋_GB2312" w:eastAsia="仿宋_GB2312" w:hAnsi="Segoe UI" w:cs="Segoe UI" w:hint="eastAsia"/>
          <w:b/>
          <w:bCs/>
          <w:color w:val="000000" w:themeColor="text1"/>
          <w:kern w:val="0"/>
          <w:sz w:val="24"/>
          <w:szCs w:val="24"/>
        </w:rPr>
        <w:t>:</w:t>
      </w:r>
    </w:p>
    <w:p w:rsidR="008958FC" w:rsidRPr="00625BDD" w:rsidRDefault="008958FC">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sectPr w:rsidR="0066197B" w:rsidRPr="00625BDD" w:rsidSect="008958FC">
          <w:pgSz w:w="11906" w:h="16838"/>
          <w:pgMar w:top="1440" w:right="1080" w:bottom="1440" w:left="1080" w:header="851" w:footer="992" w:gutter="0"/>
          <w:cols w:space="425"/>
          <w:docGrid w:type="lines" w:linePitch="312"/>
        </w:sectPr>
      </w:pP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bookmarkStart w:id="0" w:name="_Toc95295163"/>
      <w:bookmarkEnd w:id="0"/>
      <w:r w:rsidRPr="00625BDD">
        <w:rPr>
          <w:rFonts w:ascii="仿宋_GB2312" w:eastAsia="仿宋_GB2312" w:hAnsi="Segoe UI" w:cs="Segoe UI" w:hint="eastAsia"/>
          <w:b/>
          <w:bCs/>
          <w:color w:val="000000" w:themeColor="text1"/>
          <w:kern w:val="0"/>
          <w:sz w:val="24"/>
          <w:szCs w:val="24"/>
        </w:rPr>
        <w:t>附件4-3：</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黑体" w:eastAsia="黑体" w:hAnsi="黑体" w:cs="Segoe UI" w:hint="eastAsia"/>
          <w:color w:val="000000" w:themeColor="text1"/>
          <w:kern w:val="0"/>
          <w:sz w:val="32"/>
          <w:szCs w:val="32"/>
        </w:rPr>
        <w:t>品目及报价表</w:t>
      </w:r>
    </w:p>
    <w:tbl>
      <w:tblPr>
        <w:tblW w:w="13506" w:type="dxa"/>
        <w:jc w:val="center"/>
        <w:tblInd w:w="-2029" w:type="dxa"/>
        <w:shd w:val="clear" w:color="auto" w:fill="FFFFFF"/>
        <w:tblCellMar>
          <w:left w:w="0" w:type="dxa"/>
          <w:right w:w="0" w:type="dxa"/>
        </w:tblCellMar>
        <w:tblLook w:val="04A0"/>
      </w:tblPr>
      <w:tblGrid>
        <w:gridCol w:w="580"/>
        <w:gridCol w:w="1417"/>
        <w:gridCol w:w="2030"/>
        <w:gridCol w:w="1418"/>
        <w:gridCol w:w="709"/>
        <w:gridCol w:w="992"/>
        <w:gridCol w:w="992"/>
        <w:gridCol w:w="1281"/>
        <w:gridCol w:w="971"/>
        <w:gridCol w:w="1144"/>
        <w:gridCol w:w="986"/>
        <w:gridCol w:w="986"/>
      </w:tblGrid>
      <w:tr w:rsidR="003D35E8" w:rsidRPr="00625BDD" w:rsidTr="00D62E7E">
        <w:trPr>
          <w:trHeight w:val="735"/>
          <w:jc w:val="center"/>
        </w:trPr>
        <w:tc>
          <w:tcPr>
            <w:tcW w:w="58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产品名称</w:t>
            </w:r>
          </w:p>
        </w:tc>
        <w:tc>
          <w:tcPr>
            <w:tcW w:w="2030"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医疗器械注册证或备案凭证名称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D35E8" w:rsidRPr="00625BDD" w:rsidRDefault="003D35E8" w:rsidP="00D62E7E">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生产厂家</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品牌</w:t>
            </w:r>
          </w:p>
        </w:tc>
        <w:tc>
          <w:tcPr>
            <w:tcW w:w="99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单位</w:t>
            </w:r>
          </w:p>
        </w:tc>
        <w:tc>
          <w:tcPr>
            <w:tcW w:w="1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成交单价（元）</w:t>
            </w:r>
          </w:p>
        </w:tc>
        <w:tc>
          <w:tcPr>
            <w:tcW w:w="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成交总价（元）</w:t>
            </w:r>
            <w:r>
              <w:rPr>
                <w:rFonts w:ascii="仿宋_GB2312" w:eastAsia="仿宋_GB2312" w:hAnsi="Segoe UI" w:cs="Segoe UI" w:hint="eastAsia"/>
                <w:color w:val="000000" w:themeColor="text1"/>
                <w:kern w:val="0"/>
                <w:sz w:val="24"/>
                <w:szCs w:val="24"/>
              </w:rPr>
              <w:t>（按年预计采购量计算）</w:t>
            </w:r>
          </w:p>
        </w:tc>
        <w:tc>
          <w:tcPr>
            <w:tcW w:w="11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四川省药械集中采购及医药价格监管平台耗材商品代码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3D35E8" w:rsidRPr="00625BDD" w:rsidRDefault="003D35E8" w:rsidP="00D62E7E">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国家医用耗材代码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3D35E8" w:rsidRPr="00625BDD" w:rsidRDefault="003D35E8" w:rsidP="00D62E7E">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备注</w:t>
            </w:r>
          </w:p>
          <w:p w:rsidR="003D35E8" w:rsidRPr="00625BDD" w:rsidRDefault="003D35E8" w:rsidP="00D62E7E">
            <w:pPr>
              <w:widowControl/>
              <w:wordWrap w:val="0"/>
              <w:jc w:val="center"/>
              <w:rPr>
                <w:rFonts w:ascii="仿宋_GB2312" w:eastAsia="仿宋_GB2312" w:hAnsi="Segoe UI" w:cs="Segoe UI"/>
                <w:b/>
                <w:color w:val="000000" w:themeColor="text1"/>
                <w:kern w:val="0"/>
                <w:sz w:val="24"/>
                <w:szCs w:val="24"/>
              </w:rPr>
            </w:pPr>
          </w:p>
        </w:tc>
      </w:tr>
      <w:tr w:rsidR="003D35E8" w:rsidRPr="00625BDD" w:rsidTr="00D62E7E">
        <w:trPr>
          <w:trHeight w:val="33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r>
      <w:tr w:rsidR="003D35E8" w:rsidRPr="00625BDD" w:rsidTr="00D62E7E">
        <w:trPr>
          <w:trHeight w:val="39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r>
      <w:tr w:rsidR="003D35E8" w:rsidRPr="00625BDD" w:rsidTr="00D62E7E">
        <w:trPr>
          <w:trHeight w:val="30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r>
    </w:tbl>
    <w:p w:rsidR="003D35E8" w:rsidRDefault="003D35E8" w:rsidP="00F14C35">
      <w:pPr>
        <w:widowControl/>
        <w:shd w:val="clear" w:color="auto" w:fill="FFFFFF"/>
        <w:wordWrap w:val="0"/>
        <w:jc w:val="left"/>
        <w:rPr>
          <w:rFonts w:ascii="仿宋_GB2312" w:eastAsia="仿宋_GB2312" w:hAnsi="Segoe UI" w:cs="Segoe UI" w:hint="eastAsia"/>
          <w:color w:val="000000" w:themeColor="text1"/>
          <w:kern w:val="0"/>
          <w:sz w:val="24"/>
          <w:szCs w:val="24"/>
        </w:rPr>
      </w:pP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注：1.报价应是最终用户验收合格后的总价，包括设备运输、保险、代理、安装调试、培训、税费、系统集成费用和采购文件规定的其它费用。</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2.“序号”，按照各产品技术参数对应的序号填写。</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3.“品目及报价表”为多页的，每页均需由法定代表人或授权代表签字并盖投标人印章。</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4.“品目及报价表”需单独密封。</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5、如有配套耗材，请参照此表报价。</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6、如有多种规格，请按每种规格分别报价。</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供应商名称：（盖章）</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法定代表人或授权代表（签字）：日期：</w:t>
      </w:r>
    </w:p>
    <w:p w:rsidR="000438E7" w:rsidRPr="00625BDD" w:rsidRDefault="000438E7">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66197B" w:rsidRPr="00625BDD"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sectPr w:rsidR="0066197B" w:rsidRPr="00625BDD" w:rsidSect="0066197B">
          <w:pgSz w:w="16838" w:h="11906" w:orient="landscape"/>
          <w:pgMar w:top="1077" w:right="1440" w:bottom="1077" w:left="1440" w:header="851" w:footer="992" w:gutter="0"/>
          <w:cols w:space="425"/>
          <w:docGrid w:type="linesAndChars" w:linePitch="312"/>
        </w:sectPr>
      </w:pPr>
    </w:p>
    <w:p w:rsidR="0066197B" w:rsidRPr="00625BDD"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pPr>
    </w:p>
    <w:p w:rsidR="00F14C35" w:rsidRPr="00625BDD" w:rsidRDefault="00F14C35" w:rsidP="00F14C35">
      <w:pPr>
        <w:widowControl/>
        <w:shd w:val="clear" w:color="auto" w:fill="FFFFFF"/>
        <w:wordWrap w:val="0"/>
        <w:ind w:left="720" w:hanging="7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附件4-4：</w:t>
      </w:r>
      <w:r w:rsidRPr="00625BDD">
        <w:rPr>
          <w:rFonts w:ascii="黑体" w:eastAsia="黑体" w:hAnsi="黑体" w:cs="Segoe UI" w:hint="eastAsia"/>
          <w:b/>
          <w:bCs/>
          <w:color w:val="000000" w:themeColor="text1"/>
          <w:kern w:val="0"/>
          <w:sz w:val="24"/>
          <w:szCs w:val="24"/>
        </w:rPr>
        <w:t>法定代表人身份授权书</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（采购单位名称）：</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本授权声明：（投标人名称）</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（法定代表人姓名、职务）授权（被授权人姓名、职务）为我方</w:t>
      </w:r>
      <w:r w:rsidRPr="00625BDD">
        <w:rPr>
          <w:rFonts w:ascii="仿宋_GB2312" w:eastAsia="仿宋_GB2312" w:hAnsi="Segoe UI" w:cs="Segoe UI" w:hint="eastAsia"/>
          <w:color w:val="000000" w:themeColor="text1"/>
          <w:kern w:val="0"/>
          <w:sz w:val="24"/>
          <w:szCs w:val="24"/>
          <w:u w:val="single"/>
        </w:rPr>
        <w:t>“”</w:t>
      </w:r>
      <w:r w:rsidRPr="00625BDD">
        <w:rPr>
          <w:rFonts w:ascii="仿宋_GB2312" w:eastAsia="仿宋_GB2312" w:hAnsi="Segoe UI" w:cs="Segoe UI" w:hint="eastAsia"/>
          <w:color w:val="000000" w:themeColor="text1"/>
          <w:kern w:val="0"/>
          <w:sz w:val="24"/>
          <w:szCs w:val="24"/>
        </w:rPr>
        <w:t>项目投标活动的合法代表，以我方名义全权处理该项目有关投标、签订合同以及执行合同等一切事宜。</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特此声明。</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法定代表人签字：</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授权代表签字：</w:t>
      </w:r>
    </w:p>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投标人名称：（加盖公章）</w:t>
      </w:r>
    </w:p>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日期：</w:t>
      </w:r>
    </w:p>
    <w:p w:rsidR="00F14C35" w:rsidRPr="00625BDD" w:rsidRDefault="00F14C35" w:rsidP="00F14C35">
      <w:pPr>
        <w:widowControl/>
        <w:shd w:val="clear" w:color="auto" w:fill="FFFFFF"/>
        <w:wordWrap w:val="0"/>
        <w:spacing w:line="270" w:lineRule="atLeast"/>
        <w:ind w:left="480" w:hanging="36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★说明：上述证明文件附有法定代表人、被授权代表身份证复印件（加盖公章）时才能生效。</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0438E7" w:rsidRPr="00625BDD" w:rsidRDefault="000438E7">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lastRenderedPageBreak/>
        <w:t>附件5：反商业贿赂承诺书</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二、本厂家、商家、公司保证在药品、医疗器械、设备、物资、基建工程竞标工作及药品、试剂销售等工作中承诺做到：</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1、不与其他投标人相互串通投标报价，损害贵院的合法权益；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2、不与招标人串通投标，损害国家利益、社会公共利益或他人的合法权益；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3、不以向招标人或者评标委员会成员行贿的手段谋取中标；</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4、竞标报价不违反相关法律的规定，也不以他人名义投标或者以其他方式弄虚作假，骗取中标；</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5、保证不以其他任何方式扰乱贵院的招标工作；</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6、保证不在药品销售、医疗器械、设备、物资、基建工程竞标中采取账外暗中给予回扣的手段腐蚀、贿赂医护、药剂人员、干部等其他相关人员；</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8、保证不让贵院临床科室、药剂部门以及有关人员登记、统计医生处方或为此提供方便，干扰贵院的正常工作秩序；</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9、保证不以其他任何不正当竞争手段推销药品、医疗器械、设备、物资。</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三、本厂家、商家、公司保证竭力维护贵院的声誉，不做任何有损贵院形象的事情。</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五、对本厂家、商家、公司及本厂家、商家、公司工作人员采取以上手段竞标、促销等，干扰贵院正常工作秩序，损害贵院形象的，本厂家、商家、公司保证：</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2、对本厂家、商家、公司相关工作人员作出严肃处理；</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六、采购物资名称：</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本《承诺书》一式二份（一份由承诺人自存；一份随竞价书传递）</w:t>
      </w:r>
    </w:p>
    <w:p w:rsidR="00F95593" w:rsidRPr="00625BDD" w:rsidRDefault="00F14C35" w:rsidP="000438E7">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承诺企业名称（公章）法人代表或委托代理人（承诺人）</w:t>
      </w:r>
    </w:p>
    <w:sectPr w:rsidR="00F95593" w:rsidRPr="00625BDD" w:rsidSect="0066197B">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EA5" w:rsidRDefault="006E6EA5" w:rsidP="00991324">
      <w:r>
        <w:separator/>
      </w:r>
    </w:p>
  </w:endnote>
  <w:endnote w:type="continuationSeparator" w:id="1">
    <w:p w:rsidR="006E6EA5" w:rsidRDefault="006E6EA5"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EA5" w:rsidRDefault="006E6EA5" w:rsidP="00991324">
      <w:r>
        <w:separator/>
      </w:r>
    </w:p>
  </w:footnote>
  <w:footnote w:type="continuationSeparator" w:id="1">
    <w:p w:rsidR="006E6EA5" w:rsidRDefault="006E6EA5"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2A0EF7"/>
    <w:multiLevelType w:val="singleLevel"/>
    <w:tmpl w:val="CF2A0EF7"/>
    <w:lvl w:ilvl="0">
      <w:start w:val="1"/>
      <w:numFmt w:val="decimal"/>
      <w:lvlText w:val="%1."/>
      <w:lvlJc w:val="left"/>
      <w:pPr>
        <w:tabs>
          <w:tab w:val="left" w:pos="312"/>
        </w:tabs>
      </w:pPr>
    </w:lvl>
  </w:abstractNum>
  <w:abstractNum w:abstractNumId="1">
    <w:nsid w:val="1299211C"/>
    <w:multiLevelType w:val="multilevel"/>
    <w:tmpl w:val="129921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4817AE"/>
    <w:multiLevelType w:val="multilevel"/>
    <w:tmpl w:val="194817A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3F81698"/>
    <w:multiLevelType w:val="multilevel"/>
    <w:tmpl w:val="23F8169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6A71E28"/>
    <w:multiLevelType w:val="multilevel"/>
    <w:tmpl w:val="26A71E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AC2204"/>
    <w:multiLevelType w:val="multilevel"/>
    <w:tmpl w:val="32AC22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BF19D4"/>
    <w:multiLevelType w:val="multilevel"/>
    <w:tmpl w:val="35BF19D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D753A5"/>
    <w:multiLevelType w:val="multilevel"/>
    <w:tmpl w:val="47D753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C1291D"/>
    <w:multiLevelType w:val="multilevel"/>
    <w:tmpl w:val="51C1291D"/>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9B40B8"/>
    <w:multiLevelType w:val="multilevel"/>
    <w:tmpl w:val="529B40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0316A"/>
    <w:multiLevelType w:val="multilevel"/>
    <w:tmpl w:val="54F031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F4549C"/>
    <w:multiLevelType w:val="multilevel"/>
    <w:tmpl w:val="5CF454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1260EE"/>
    <w:multiLevelType w:val="multilevel"/>
    <w:tmpl w:val="601260E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01B41B5"/>
    <w:multiLevelType w:val="multilevel"/>
    <w:tmpl w:val="601B41B5"/>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28621E"/>
    <w:multiLevelType w:val="multilevel"/>
    <w:tmpl w:val="6228621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5DD0E95"/>
    <w:multiLevelType w:val="multilevel"/>
    <w:tmpl w:val="65DD0E9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1AA551A"/>
    <w:multiLevelType w:val="multilevel"/>
    <w:tmpl w:val="71AA551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D6A0E2D"/>
    <w:multiLevelType w:val="multilevel"/>
    <w:tmpl w:val="7D6A0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7"/>
  </w:num>
  <w:num w:numId="4">
    <w:abstractNumId w:val="1"/>
  </w:num>
  <w:num w:numId="5">
    <w:abstractNumId w:val="16"/>
  </w:num>
  <w:num w:numId="6">
    <w:abstractNumId w:val="12"/>
  </w:num>
  <w:num w:numId="7">
    <w:abstractNumId w:val="3"/>
  </w:num>
  <w:num w:numId="8">
    <w:abstractNumId w:val="14"/>
  </w:num>
  <w:num w:numId="9">
    <w:abstractNumId w:val="6"/>
  </w:num>
  <w:num w:numId="10">
    <w:abstractNumId w:val="15"/>
  </w:num>
  <w:num w:numId="11">
    <w:abstractNumId w:val="0"/>
  </w:num>
  <w:num w:numId="12">
    <w:abstractNumId w:val="10"/>
  </w:num>
  <w:num w:numId="13">
    <w:abstractNumId w:val="8"/>
  </w:num>
  <w:num w:numId="14">
    <w:abstractNumId w:val="13"/>
  </w:num>
  <w:num w:numId="15">
    <w:abstractNumId w:val="2"/>
  </w:num>
  <w:num w:numId="16">
    <w:abstractNumId w:val="17"/>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06701"/>
    <w:pPr>
      <w:ind w:firstLineChars="200" w:firstLine="420"/>
    </w:pPr>
  </w:style>
  <w:style w:type="character" w:styleId="a8">
    <w:name w:val="annotation reference"/>
    <w:basedOn w:val="a0"/>
    <w:uiPriority w:val="99"/>
    <w:semiHidden/>
    <w:unhideWhenUsed/>
    <w:rsid w:val="00024EBA"/>
    <w:rPr>
      <w:sz w:val="21"/>
      <w:szCs w:val="21"/>
    </w:rPr>
  </w:style>
  <w:style w:type="paragraph" w:styleId="a9">
    <w:name w:val="annotation text"/>
    <w:basedOn w:val="a"/>
    <w:link w:val="Char1"/>
    <w:uiPriority w:val="99"/>
    <w:semiHidden/>
    <w:unhideWhenUsed/>
    <w:rsid w:val="00024EBA"/>
    <w:pPr>
      <w:jc w:val="left"/>
    </w:pPr>
  </w:style>
  <w:style w:type="character" w:customStyle="1" w:styleId="Char1">
    <w:name w:val="批注文字 Char"/>
    <w:basedOn w:val="a0"/>
    <w:link w:val="a9"/>
    <w:uiPriority w:val="99"/>
    <w:semiHidden/>
    <w:rsid w:val="00024EBA"/>
  </w:style>
  <w:style w:type="paragraph" w:styleId="aa">
    <w:name w:val="annotation subject"/>
    <w:basedOn w:val="a9"/>
    <w:next w:val="a9"/>
    <w:link w:val="Char2"/>
    <w:uiPriority w:val="99"/>
    <w:semiHidden/>
    <w:unhideWhenUsed/>
    <w:rsid w:val="00024EBA"/>
    <w:rPr>
      <w:b/>
      <w:bCs/>
    </w:rPr>
  </w:style>
  <w:style w:type="character" w:customStyle="1" w:styleId="Char2">
    <w:name w:val="批注主题 Char"/>
    <w:basedOn w:val="Char1"/>
    <w:link w:val="aa"/>
    <w:uiPriority w:val="99"/>
    <w:semiHidden/>
    <w:rsid w:val="00024EBA"/>
    <w:rPr>
      <w:b/>
      <w:bCs/>
    </w:rPr>
  </w:style>
  <w:style w:type="paragraph" w:styleId="ab">
    <w:name w:val="Balloon Text"/>
    <w:basedOn w:val="a"/>
    <w:link w:val="Char3"/>
    <w:uiPriority w:val="99"/>
    <w:semiHidden/>
    <w:unhideWhenUsed/>
    <w:rsid w:val="00024EBA"/>
    <w:rPr>
      <w:sz w:val="18"/>
      <w:szCs w:val="18"/>
    </w:rPr>
  </w:style>
  <w:style w:type="character" w:customStyle="1" w:styleId="Char3">
    <w:name w:val="批注框文本 Char"/>
    <w:basedOn w:val="a0"/>
    <w:link w:val="ab"/>
    <w:uiPriority w:val="99"/>
    <w:semiHidden/>
    <w:rsid w:val="00024EBA"/>
    <w:rPr>
      <w:sz w:val="18"/>
      <w:szCs w:val="18"/>
    </w:rPr>
  </w:style>
</w:styles>
</file>

<file path=word/webSettings.xml><?xml version="1.0" encoding="utf-8"?>
<w:webSettings xmlns:r="http://schemas.openxmlformats.org/officeDocument/2006/relationships" xmlns:w="http://schemas.openxmlformats.org/wordprocessingml/2006/main">
  <w:divs>
    <w:div w:id="165098926">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54C5-023A-4B4E-A745-17E70834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TotalTime>
  <Pages>8</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卢光丽</cp:lastModifiedBy>
  <cp:revision>248</cp:revision>
  <dcterms:created xsi:type="dcterms:W3CDTF">2021-10-12T08:48:00Z</dcterms:created>
  <dcterms:modified xsi:type="dcterms:W3CDTF">2022-03-11T07:33:00Z</dcterms:modified>
</cp:coreProperties>
</file>