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7D" w:rsidRDefault="00991324" w:rsidP="00D843B7">
      <w:pPr>
        <w:widowControl/>
        <w:shd w:val="clear" w:color="auto" w:fill="FFFFFF"/>
        <w:wordWrap w:val="0"/>
        <w:spacing w:line="400" w:lineRule="atLeast"/>
        <w:jc w:val="left"/>
        <w:rPr>
          <w:rFonts w:ascii="黑体" w:eastAsia="黑体" w:hAnsi="黑体" w:cs="Segoe UI" w:hint="eastAsia"/>
          <w:color w:val="333333"/>
          <w:kern w:val="0"/>
          <w:sz w:val="32"/>
          <w:szCs w:val="32"/>
        </w:rPr>
      </w:pPr>
      <w:r w:rsidRPr="00991324">
        <w:rPr>
          <w:rFonts w:ascii="黑体" w:eastAsia="黑体" w:hAnsi="黑体" w:cs="Segoe UI" w:hint="eastAsia"/>
          <w:color w:val="333333"/>
          <w:kern w:val="0"/>
          <w:sz w:val="32"/>
          <w:szCs w:val="32"/>
        </w:rPr>
        <w:t>附件1：</w:t>
      </w:r>
    </w:p>
    <w:p w:rsidR="00D439C7" w:rsidRPr="00D439C7" w:rsidRDefault="00D439C7" w:rsidP="00D843B7">
      <w:pPr>
        <w:widowControl/>
        <w:shd w:val="clear" w:color="auto" w:fill="FFFFFF"/>
        <w:wordWrap w:val="0"/>
        <w:spacing w:line="400" w:lineRule="atLeast"/>
        <w:jc w:val="left"/>
        <w:rPr>
          <w:rFonts w:ascii="仿宋_GB2312" w:eastAsia="仿宋_GB2312" w:hAnsi="Segoe UI" w:cs="Segoe UI"/>
          <w:b/>
          <w:color w:val="333333"/>
          <w:spacing w:val="8"/>
          <w:kern w:val="0"/>
          <w:sz w:val="24"/>
          <w:szCs w:val="24"/>
        </w:rPr>
      </w:pPr>
      <w:r>
        <w:rPr>
          <w:rFonts w:ascii="仿宋_GB2312" w:eastAsia="仿宋_GB2312" w:hAnsi="Segoe UI" w:cs="Segoe UI" w:hint="eastAsia"/>
          <w:b/>
          <w:color w:val="333333"/>
          <w:spacing w:val="8"/>
          <w:kern w:val="0"/>
          <w:sz w:val="24"/>
          <w:szCs w:val="24"/>
        </w:rPr>
        <w:t>一：采购预算金额：</w:t>
      </w:r>
      <w:r w:rsidRPr="00D439C7">
        <w:rPr>
          <w:rFonts w:ascii="仿宋_GB2312" w:eastAsia="仿宋_GB2312" w:hAnsi="Segoe UI" w:cs="Segoe UI" w:hint="eastAsia"/>
          <w:b/>
          <w:color w:val="333333"/>
          <w:spacing w:val="8"/>
          <w:kern w:val="0"/>
          <w:sz w:val="24"/>
          <w:szCs w:val="24"/>
        </w:rPr>
        <w:t>110000元</w:t>
      </w:r>
    </w:p>
    <w:p w:rsidR="00D439C7" w:rsidRPr="0002337D" w:rsidRDefault="00D439C7" w:rsidP="0002337D">
      <w:pPr>
        <w:spacing w:line="420" w:lineRule="exact"/>
        <w:rPr>
          <w:rFonts w:ascii="仿宋_GB2312" w:eastAsia="仿宋_GB2312" w:hAnsi="Segoe UI" w:cs="Segoe UI"/>
          <w:b/>
          <w:color w:val="333333"/>
          <w:spacing w:val="8"/>
          <w:kern w:val="0"/>
          <w:sz w:val="24"/>
          <w:szCs w:val="24"/>
        </w:rPr>
      </w:pPr>
      <w:r>
        <w:rPr>
          <w:rFonts w:ascii="仿宋_GB2312" w:eastAsia="仿宋_GB2312" w:hAnsi="Segoe UI" w:cs="Segoe UI" w:hint="eastAsia"/>
          <w:b/>
          <w:color w:val="333333"/>
          <w:spacing w:val="8"/>
          <w:kern w:val="0"/>
          <w:sz w:val="24"/>
          <w:szCs w:val="24"/>
        </w:rPr>
        <w:t>二</w:t>
      </w:r>
      <w:r w:rsidR="0002337D" w:rsidRPr="0002337D">
        <w:rPr>
          <w:rFonts w:ascii="仿宋_GB2312" w:eastAsia="仿宋_GB2312" w:hAnsi="Segoe UI" w:cs="Segoe UI" w:hint="eastAsia"/>
          <w:b/>
          <w:color w:val="333333"/>
          <w:spacing w:val="8"/>
          <w:kern w:val="0"/>
          <w:sz w:val="24"/>
          <w:szCs w:val="24"/>
        </w:rPr>
        <w:t>、</w:t>
      </w:r>
      <w:r w:rsidR="00991324" w:rsidRPr="0002337D">
        <w:rPr>
          <w:rFonts w:ascii="仿宋_GB2312" w:eastAsia="仿宋_GB2312" w:hAnsi="Segoe UI" w:cs="Segoe UI" w:hint="eastAsia"/>
          <w:b/>
          <w:color w:val="333333"/>
          <w:spacing w:val="8"/>
          <w:kern w:val="0"/>
          <w:sz w:val="24"/>
          <w:szCs w:val="24"/>
        </w:rPr>
        <w:t>采购项目需求</w:t>
      </w:r>
      <w:r>
        <w:rPr>
          <w:rFonts w:ascii="仿宋_GB2312" w:eastAsia="仿宋_GB2312" w:hAnsi="Segoe UI" w:cs="Segoe UI" w:hint="eastAsia"/>
          <w:b/>
          <w:color w:val="333333"/>
          <w:spacing w:val="8"/>
          <w:kern w:val="0"/>
          <w:sz w:val="24"/>
          <w:szCs w:val="24"/>
        </w:rPr>
        <w:t>:</w:t>
      </w:r>
    </w:p>
    <w:tbl>
      <w:tblPr>
        <w:tblW w:w="8687" w:type="dxa"/>
        <w:jc w:val="center"/>
        <w:tblLook w:val="04A0"/>
      </w:tblPr>
      <w:tblGrid>
        <w:gridCol w:w="879"/>
        <w:gridCol w:w="3140"/>
        <w:gridCol w:w="1559"/>
        <w:gridCol w:w="3109"/>
      </w:tblGrid>
      <w:tr w:rsidR="0002337D" w:rsidRPr="0000355C" w:rsidTr="0002337D">
        <w:trPr>
          <w:trHeight w:val="681"/>
          <w:jc w:val="center"/>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b/>
                <w:color w:val="000000" w:themeColor="text1"/>
                <w:kern w:val="0"/>
                <w:sz w:val="22"/>
                <w:szCs w:val="24"/>
              </w:rPr>
            </w:pPr>
            <w:r w:rsidRPr="0002337D">
              <w:rPr>
                <w:rFonts w:ascii="仿宋" w:eastAsia="仿宋" w:hAnsi="仿宋" w:cs="宋体" w:hint="eastAsia"/>
                <w:b/>
                <w:color w:val="000000" w:themeColor="text1"/>
                <w:kern w:val="0"/>
                <w:sz w:val="22"/>
                <w:szCs w:val="24"/>
              </w:rPr>
              <w:t>序号</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center"/>
              <w:rPr>
                <w:rFonts w:ascii="仿宋" w:eastAsia="仿宋" w:hAnsi="仿宋" w:cs="宋体"/>
                <w:b/>
                <w:color w:val="000000" w:themeColor="text1"/>
                <w:kern w:val="0"/>
                <w:sz w:val="22"/>
                <w:szCs w:val="24"/>
              </w:rPr>
            </w:pPr>
            <w:r w:rsidRPr="0002337D">
              <w:rPr>
                <w:rFonts w:ascii="仿宋" w:eastAsia="仿宋" w:hAnsi="仿宋" w:cs="宋体" w:hint="eastAsia"/>
                <w:b/>
                <w:color w:val="000000" w:themeColor="text1"/>
                <w:kern w:val="0"/>
                <w:sz w:val="22"/>
                <w:szCs w:val="24"/>
              </w:rPr>
              <w:t>产品名称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b/>
                <w:color w:val="000000" w:themeColor="text1"/>
                <w:kern w:val="0"/>
                <w:sz w:val="22"/>
                <w:szCs w:val="24"/>
              </w:rPr>
            </w:pPr>
            <w:r w:rsidRPr="0002337D">
              <w:rPr>
                <w:rFonts w:ascii="仿宋" w:eastAsia="仿宋" w:hAnsi="仿宋" w:cs="宋体" w:hint="eastAsia"/>
                <w:b/>
                <w:color w:val="000000" w:themeColor="text1"/>
                <w:kern w:val="0"/>
                <w:sz w:val="22"/>
                <w:szCs w:val="24"/>
              </w:rPr>
              <w:t>年度预计用量(个)</w:t>
            </w:r>
          </w:p>
        </w:tc>
        <w:tc>
          <w:tcPr>
            <w:tcW w:w="3109" w:type="dxa"/>
            <w:tcBorders>
              <w:top w:val="single" w:sz="4" w:space="0" w:color="auto"/>
              <w:left w:val="nil"/>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b/>
                <w:color w:val="000000" w:themeColor="text1"/>
                <w:kern w:val="0"/>
                <w:sz w:val="22"/>
                <w:szCs w:val="24"/>
              </w:rPr>
            </w:pPr>
            <w:r w:rsidRPr="0002337D">
              <w:rPr>
                <w:rFonts w:ascii="仿宋" w:eastAsia="仿宋" w:hAnsi="仿宋" w:cs="宋体" w:hint="eastAsia"/>
                <w:b/>
                <w:color w:val="000000" w:themeColor="text1"/>
                <w:kern w:val="0"/>
                <w:sz w:val="22"/>
                <w:szCs w:val="24"/>
              </w:rPr>
              <w:t>技术参数</w:t>
            </w:r>
          </w:p>
        </w:tc>
      </w:tr>
      <w:tr w:rsidR="0002337D" w:rsidRPr="0000355C" w:rsidTr="0002337D">
        <w:trPr>
          <w:trHeight w:val="572"/>
          <w:jc w:val="center"/>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1</w:t>
            </w:r>
          </w:p>
        </w:tc>
        <w:tc>
          <w:tcPr>
            <w:tcW w:w="3140" w:type="dxa"/>
            <w:tcBorders>
              <w:top w:val="nil"/>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壁式医用负压吸引器</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30</w:t>
            </w:r>
          </w:p>
        </w:tc>
        <w:tc>
          <w:tcPr>
            <w:tcW w:w="3109" w:type="dxa"/>
            <w:tcBorders>
              <w:top w:val="nil"/>
              <w:left w:val="nil"/>
              <w:bottom w:val="single" w:sz="4" w:space="0" w:color="auto"/>
              <w:right w:val="single" w:sz="4" w:space="0" w:color="auto"/>
            </w:tcBorders>
            <w:shd w:val="clear" w:color="auto" w:fill="auto"/>
            <w:noWrap/>
            <w:vAlign w:val="center"/>
            <w:hideMark/>
          </w:tcPr>
          <w:p w:rsidR="0002337D" w:rsidRPr="0002337D" w:rsidRDefault="0002337D" w:rsidP="00AB5D80">
            <w:pPr>
              <w:widowControl/>
              <w:jc w:val="left"/>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适用我院设备带使用</w:t>
            </w:r>
          </w:p>
        </w:tc>
      </w:tr>
      <w:tr w:rsidR="0002337D" w:rsidRPr="0000355C" w:rsidTr="0002337D">
        <w:trPr>
          <w:trHeight w:val="681"/>
          <w:jc w:val="center"/>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2</w:t>
            </w:r>
          </w:p>
        </w:tc>
        <w:tc>
          <w:tcPr>
            <w:tcW w:w="3140" w:type="dxa"/>
            <w:tcBorders>
              <w:top w:val="nil"/>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氧气流量表</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10</w:t>
            </w:r>
          </w:p>
        </w:tc>
        <w:tc>
          <w:tcPr>
            <w:tcW w:w="3109" w:type="dxa"/>
            <w:tcBorders>
              <w:top w:val="nil"/>
              <w:left w:val="nil"/>
              <w:bottom w:val="single" w:sz="4" w:space="0" w:color="auto"/>
              <w:right w:val="single" w:sz="4" w:space="0" w:color="auto"/>
            </w:tcBorders>
            <w:shd w:val="clear" w:color="auto" w:fill="auto"/>
            <w:noWrap/>
            <w:vAlign w:val="center"/>
            <w:hideMark/>
          </w:tcPr>
          <w:p w:rsidR="0002337D" w:rsidRPr="0002337D" w:rsidRDefault="0002337D" w:rsidP="00AB5D80">
            <w:pPr>
              <w:widowControl/>
              <w:jc w:val="left"/>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配套大、小钢质氧气瓶使用</w:t>
            </w:r>
          </w:p>
        </w:tc>
      </w:tr>
      <w:tr w:rsidR="0002337D" w:rsidRPr="0000355C" w:rsidTr="0002337D">
        <w:trPr>
          <w:trHeight w:val="491"/>
          <w:jc w:val="center"/>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3</w:t>
            </w:r>
          </w:p>
        </w:tc>
        <w:tc>
          <w:tcPr>
            <w:tcW w:w="3140" w:type="dxa"/>
            <w:tcBorders>
              <w:top w:val="nil"/>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喉镜手柄</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10</w:t>
            </w:r>
          </w:p>
        </w:tc>
        <w:tc>
          <w:tcPr>
            <w:tcW w:w="3109" w:type="dxa"/>
            <w:tcBorders>
              <w:top w:val="nil"/>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left"/>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由不锈钢制成，手柄可以配套全型号叶片使用。</w:t>
            </w:r>
          </w:p>
        </w:tc>
      </w:tr>
      <w:tr w:rsidR="0002337D" w:rsidRPr="0000355C" w:rsidTr="0002337D">
        <w:trPr>
          <w:trHeight w:val="491"/>
          <w:jc w:val="center"/>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4</w:t>
            </w:r>
          </w:p>
        </w:tc>
        <w:tc>
          <w:tcPr>
            <w:tcW w:w="3140" w:type="dxa"/>
            <w:tcBorders>
              <w:top w:val="nil"/>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喉镜叶片</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30</w:t>
            </w:r>
          </w:p>
        </w:tc>
        <w:tc>
          <w:tcPr>
            <w:tcW w:w="3109" w:type="dxa"/>
            <w:tcBorders>
              <w:top w:val="nil"/>
              <w:left w:val="nil"/>
              <w:bottom w:val="single" w:sz="4" w:space="0" w:color="auto"/>
              <w:right w:val="single" w:sz="4" w:space="0" w:color="auto"/>
            </w:tcBorders>
            <w:shd w:val="clear" w:color="auto" w:fill="auto"/>
            <w:noWrap/>
            <w:vAlign w:val="center"/>
            <w:hideMark/>
          </w:tcPr>
          <w:p w:rsidR="0002337D" w:rsidRPr="0002337D" w:rsidRDefault="0002337D" w:rsidP="00AB5D80">
            <w:pPr>
              <w:widowControl/>
              <w:jc w:val="left"/>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由不锈钢制成、全规格</w:t>
            </w:r>
          </w:p>
        </w:tc>
      </w:tr>
      <w:tr w:rsidR="0002337D" w:rsidRPr="0000355C" w:rsidTr="0002337D">
        <w:trPr>
          <w:trHeight w:val="709"/>
          <w:jc w:val="center"/>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5</w:t>
            </w:r>
          </w:p>
        </w:tc>
        <w:tc>
          <w:tcPr>
            <w:tcW w:w="3140" w:type="dxa"/>
            <w:tcBorders>
              <w:top w:val="nil"/>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简易呼吸器（复苏囊）</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10</w:t>
            </w:r>
          </w:p>
        </w:tc>
        <w:tc>
          <w:tcPr>
            <w:tcW w:w="3109" w:type="dxa"/>
            <w:tcBorders>
              <w:top w:val="nil"/>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left"/>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由硅胶制成，型号适用于成人、儿童、婴儿</w:t>
            </w:r>
          </w:p>
        </w:tc>
      </w:tr>
      <w:tr w:rsidR="0002337D" w:rsidRPr="0000355C" w:rsidTr="0002337D">
        <w:trPr>
          <w:trHeight w:val="819"/>
          <w:jc w:val="center"/>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6</w:t>
            </w:r>
          </w:p>
        </w:tc>
        <w:tc>
          <w:tcPr>
            <w:tcW w:w="3140" w:type="dxa"/>
            <w:tcBorders>
              <w:top w:val="nil"/>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听诊器</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50</w:t>
            </w:r>
          </w:p>
        </w:tc>
        <w:tc>
          <w:tcPr>
            <w:tcW w:w="3109" w:type="dxa"/>
            <w:tcBorders>
              <w:top w:val="nil"/>
              <w:left w:val="nil"/>
              <w:bottom w:val="single" w:sz="4" w:space="0" w:color="auto"/>
              <w:right w:val="single" w:sz="4" w:space="0" w:color="auto"/>
            </w:tcBorders>
            <w:shd w:val="clear" w:color="auto" w:fill="auto"/>
            <w:noWrap/>
            <w:vAlign w:val="center"/>
            <w:hideMark/>
          </w:tcPr>
          <w:p w:rsidR="0002337D" w:rsidRPr="0002337D" w:rsidRDefault="0002337D" w:rsidP="00AB5D80">
            <w:pPr>
              <w:widowControl/>
              <w:jc w:val="left"/>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双用</w:t>
            </w:r>
          </w:p>
        </w:tc>
      </w:tr>
    </w:tbl>
    <w:p w:rsidR="0002337D" w:rsidRPr="00954029" w:rsidRDefault="00D439C7" w:rsidP="0002337D">
      <w:pPr>
        <w:widowControl/>
        <w:shd w:val="clear" w:color="auto" w:fill="FFFFFF"/>
        <w:spacing w:line="6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三、</w:t>
      </w:r>
      <w:r w:rsidR="0002337D" w:rsidRPr="00954029">
        <w:rPr>
          <w:rFonts w:ascii="仿宋" w:eastAsia="仿宋" w:hAnsi="仿宋" w:cs="Segoe UI" w:hint="eastAsia"/>
          <w:b/>
          <w:color w:val="333333"/>
          <w:spacing w:val="8"/>
          <w:kern w:val="0"/>
          <w:sz w:val="28"/>
          <w:szCs w:val="28"/>
        </w:rPr>
        <w:t>商务要求：</w:t>
      </w:r>
    </w:p>
    <w:p w:rsidR="0002337D" w:rsidRPr="00BD50C3" w:rsidRDefault="0002337D" w:rsidP="0002337D">
      <w:pPr>
        <w:jc w:val="left"/>
        <w:rPr>
          <w:rFonts w:ascii="仿宋" w:eastAsia="仿宋" w:hAnsi="仿宋" w:cs="Segoe UI"/>
          <w:color w:val="333333"/>
          <w:spacing w:val="8"/>
          <w:kern w:val="0"/>
          <w:sz w:val="24"/>
          <w:szCs w:val="28"/>
        </w:rPr>
      </w:pPr>
      <w:r w:rsidRPr="00BD50C3">
        <w:rPr>
          <w:rFonts w:ascii="仿宋" w:eastAsia="仿宋" w:hAnsi="仿宋" w:cs="Segoe UI" w:hint="eastAsia"/>
          <w:color w:val="333333"/>
          <w:spacing w:val="8"/>
          <w:kern w:val="0"/>
          <w:sz w:val="24"/>
          <w:szCs w:val="28"/>
        </w:rPr>
        <w:t>▲若同种产品有多种规格型号，供应商应分项报价，</w:t>
      </w:r>
      <w:r>
        <w:rPr>
          <w:rFonts w:ascii="仿宋" w:eastAsia="仿宋" w:hAnsi="仿宋" w:cs="Segoe UI" w:hint="eastAsia"/>
          <w:color w:val="333333"/>
          <w:spacing w:val="8"/>
          <w:kern w:val="0"/>
          <w:sz w:val="24"/>
          <w:szCs w:val="28"/>
        </w:rPr>
        <w:t>设备</w:t>
      </w:r>
      <w:r w:rsidRPr="00BD50C3">
        <w:rPr>
          <w:rFonts w:ascii="仿宋" w:eastAsia="仿宋" w:hAnsi="仿宋" w:cs="Segoe UI" w:hint="eastAsia"/>
          <w:color w:val="333333"/>
          <w:spacing w:val="8"/>
          <w:kern w:val="0"/>
          <w:sz w:val="24"/>
          <w:szCs w:val="28"/>
        </w:rPr>
        <w:t>的最终计算单价以不同规格报价的均价为准。</w:t>
      </w:r>
    </w:p>
    <w:p w:rsidR="0002337D" w:rsidRPr="00BD50C3" w:rsidRDefault="0002337D" w:rsidP="0002337D">
      <w:pPr>
        <w:jc w:val="left"/>
        <w:rPr>
          <w:rFonts w:ascii="仿宋" w:eastAsia="仿宋" w:hAnsi="仿宋" w:cs="Segoe UI"/>
          <w:color w:val="333333"/>
          <w:spacing w:val="8"/>
          <w:kern w:val="0"/>
          <w:sz w:val="24"/>
          <w:szCs w:val="28"/>
        </w:rPr>
      </w:pPr>
      <w:r w:rsidRPr="00BD50C3">
        <w:rPr>
          <w:rFonts w:ascii="仿宋" w:eastAsia="仿宋" w:hAnsi="仿宋" w:cs="Segoe UI" w:hint="eastAsia"/>
          <w:color w:val="333333"/>
          <w:spacing w:val="8"/>
          <w:kern w:val="0"/>
          <w:sz w:val="24"/>
          <w:szCs w:val="28"/>
        </w:rPr>
        <w:t xml:space="preserve">备注: </w:t>
      </w:r>
    </w:p>
    <w:p w:rsidR="0002337D" w:rsidRPr="00BD50C3" w:rsidRDefault="0002337D" w:rsidP="0002337D">
      <w:pPr>
        <w:jc w:val="left"/>
        <w:rPr>
          <w:rFonts w:ascii="仿宋" w:eastAsia="仿宋" w:hAnsi="仿宋" w:cs="Segoe UI"/>
          <w:color w:val="333333"/>
          <w:spacing w:val="8"/>
          <w:kern w:val="0"/>
          <w:sz w:val="24"/>
          <w:szCs w:val="28"/>
        </w:rPr>
      </w:pPr>
      <w:r w:rsidRPr="00BD50C3">
        <w:rPr>
          <w:rFonts w:ascii="仿宋" w:eastAsia="仿宋" w:hAnsi="仿宋" w:cs="Segoe UI" w:hint="eastAsia"/>
          <w:color w:val="333333"/>
          <w:spacing w:val="8"/>
          <w:kern w:val="0"/>
          <w:sz w:val="24"/>
          <w:szCs w:val="28"/>
        </w:rPr>
        <w:t>1.以上打▲号的参数为本次招标项目的实质性要求，不允许有负偏离。</w:t>
      </w:r>
    </w:p>
    <w:p w:rsidR="0002337D" w:rsidRPr="00BD50C3" w:rsidRDefault="0002337D" w:rsidP="0002337D">
      <w:pPr>
        <w:jc w:val="left"/>
        <w:rPr>
          <w:rFonts w:ascii="仿宋" w:eastAsia="仿宋" w:hAnsi="仿宋" w:cs="宋体"/>
          <w:color w:val="000000"/>
          <w:kern w:val="0"/>
          <w:sz w:val="22"/>
          <w:szCs w:val="24"/>
        </w:rPr>
      </w:pPr>
      <w:r w:rsidRPr="00BD50C3">
        <w:rPr>
          <w:rFonts w:ascii="仿宋" w:eastAsia="仿宋" w:hAnsi="仿宋" w:cs="Segoe UI" w:hint="eastAsia"/>
          <w:color w:val="333333"/>
          <w:spacing w:val="8"/>
          <w:kern w:val="0"/>
          <w:sz w:val="24"/>
          <w:szCs w:val="28"/>
        </w:rPr>
        <w:t>2.产品年度预计使用量供投标人参考，作为报价测算依据，不做其它用途使用。</w:t>
      </w:r>
    </w:p>
    <w:p w:rsidR="0002337D" w:rsidRPr="0002337D" w:rsidRDefault="0002337D" w:rsidP="00991324">
      <w:pPr>
        <w:widowControl/>
        <w:shd w:val="clear" w:color="auto" w:fill="FFFFFF"/>
        <w:wordWrap w:val="0"/>
        <w:jc w:val="left"/>
        <w:rPr>
          <w:rFonts w:ascii="仿宋_GB2312" w:eastAsia="仿宋_GB2312" w:hAnsi="Segoe UI" w:cs="Segoe UI"/>
          <w:b/>
          <w:color w:val="333333"/>
          <w:spacing w:val="8"/>
          <w:kern w:val="0"/>
          <w:sz w:val="24"/>
          <w:szCs w:val="24"/>
        </w:rPr>
      </w:pPr>
    </w:p>
    <w:p w:rsidR="00D843B7" w:rsidRPr="0002337D" w:rsidRDefault="00D843B7" w:rsidP="00991324">
      <w:pPr>
        <w:widowControl/>
        <w:shd w:val="clear" w:color="auto" w:fill="FFFFFF"/>
        <w:wordWrap w:val="0"/>
        <w:jc w:val="left"/>
        <w:rPr>
          <w:rFonts w:ascii="仿宋_GB2312" w:eastAsia="仿宋_GB2312" w:hAnsi="Segoe UI" w:cs="Segoe UI"/>
          <w:b/>
          <w:color w:val="333333"/>
          <w:spacing w:val="8"/>
          <w:kern w:val="0"/>
          <w:sz w:val="24"/>
          <w:szCs w:val="24"/>
        </w:rPr>
      </w:pPr>
      <w:r w:rsidRPr="0002337D">
        <w:rPr>
          <w:rFonts w:ascii="仿宋_GB2312" w:eastAsia="仿宋_GB2312" w:hAnsi="Segoe UI" w:cs="Segoe UI" w:hint="eastAsia"/>
          <w:b/>
          <w:color w:val="333333"/>
          <w:spacing w:val="8"/>
          <w:kern w:val="0"/>
          <w:sz w:val="24"/>
          <w:szCs w:val="24"/>
        </w:rPr>
        <w:t>附件2：评审方法</w:t>
      </w:r>
    </w:p>
    <w:tbl>
      <w:tblPr>
        <w:tblW w:w="10349" w:type="dxa"/>
        <w:tblInd w:w="-743" w:type="dxa"/>
        <w:shd w:val="clear" w:color="auto" w:fill="FFFFFF"/>
        <w:tblCellMar>
          <w:left w:w="0" w:type="dxa"/>
          <w:right w:w="0" w:type="dxa"/>
        </w:tblCellMar>
        <w:tblLook w:val="04A0"/>
      </w:tblPr>
      <w:tblGrid>
        <w:gridCol w:w="646"/>
        <w:gridCol w:w="1162"/>
        <w:gridCol w:w="744"/>
        <w:gridCol w:w="4678"/>
        <w:gridCol w:w="3119"/>
      </w:tblGrid>
      <w:tr w:rsidR="0002337D" w:rsidTr="0002337D">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46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11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02337D" w:rsidRPr="00B20822" w:rsidTr="0002337D">
        <w:trPr>
          <w:trHeight w:val="83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Pr="008C140A">
              <w:rPr>
                <w:rFonts w:ascii="仿宋" w:eastAsia="仿宋" w:hAnsi="仿宋" w:cs="Segoe UI" w:hint="eastAsia"/>
                <w:color w:val="000000"/>
                <w:kern w:val="0"/>
                <w:sz w:val="22"/>
                <w:szCs w:val="24"/>
              </w:rPr>
              <w:t>%</w:t>
            </w:r>
          </w:p>
        </w:tc>
        <w:tc>
          <w:tcPr>
            <w:tcW w:w="74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4678" w:type="dxa"/>
            <w:tcBorders>
              <w:top w:val="nil"/>
              <w:left w:val="nil"/>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02337D" w:rsidRPr="008C140A" w:rsidRDefault="0002337D" w:rsidP="00AB5D80">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02337D" w:rsidRPr="008C140A" w:rsidRDefault="0002337D" w:rsidP="00AB5D80">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02337D" w:rsidRPr="00C27987" w:rsidRDefault="0002337D" w:rsidP="00AB5D80">
            <w:pPr>
              <w:widowControl/>
              <w:wordWrap w:val="0"/>
              <w:spacing w:line="270" w:lineRule="atLeast"/>
              <w:jc w:val="left"/>
              <w:rPr>
                <w:rFonts w:ascii="Segoe UI" w:eastAsia="宋体" w:hAnsi="Segoe UI" w:cs="Segoe UI"/>
                <w:color w:val="333333"/>
                <w:kern w:val="0"/>
                <w:sz w:val="18"/>
                <w:szCs w:val="18"/>
              </w:rPr>
            </w:pPr>
            <w:r w:rsidRPr="00E9491C">
              <w:rPr>
                <w:rFonts w:ascii="仿宋" w:eastAsia="仿宋" w:hAnsi="仿宋" w:cs="Segoe UI" w:hint="eastAsia"/>
                <w:color w:val="000000" w:themeColor="text1"/>
                <w:kern w:val="0"/>
                <w:sz w:val="22"/>
                <w:szCs w:val="24"/>
              </w:rPr>
              <w:t>投标总价=各项材料投标单价</w:t>
            </w:r>
            <w:r>
              <w:rPr>
                <w:rFonts w:ascii="仿宋" w:eastAsia="仿宋" w:hAnsi="仿宋" w:cs="Segoe UI" w:hint="eastAsia"/>
                <w:color w:val="000000" w:themeColor="text1"/>
                <w:kern w:val="0"/>
                <w:sz w:val="22"/>
                <w:szCs w:val="24"/>
              </w:rPr>
              <w:t>或均价</w:t>
            </w:r>
            <w:r w:rsidRPr="00E9491C">
              <w:rPr>
                <w:rFonts w:ascii="仿宋" w:eastAsia="仿宋" w:hAnsi="仿宋" w:cs="Segoe UI" w:hint="eastAsia"/>
                <w:color w:val="000000" w:themeColor="text1"/>
                <w:kern w:val="0"/>
                <w:sz w:val="22"/>
                <w:szCs w:val="24"/>
              </w:rPr>
              <w:t>*年度预计采购数量之和。</w:t>
            </w:r>
          </w:p>
        </w:tc>
        <w:tc>
          <w:tcPr>
            <w:tcW w:w="3119"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2337D" w:rsidRPr="0049278B" w:rsidRDefault="0002337D" w:rsidP="00AB5D80">
            <w:pPr>
              <w:wordWrap w:val="0"/>
              <w:spacing w:line="270" w:lineRule="atLeast"/>
              <w:jc w:val="left"/>
              <w:rPr>
                <w:rFonts w:ascii="仿宋" w:eastAsia="仿宋" w:hAnsi="仿宋" w:cs="Segoe UI"/>
                <w:kern w:val="0"/>
                <w:sz w:val="22"/>
                <w:szCs w:val="24"/>
              </w:rPr>
            </w:pPr>
            <w:r w:rsidRPr="0049278B">
              <w:rPr>
                <w:rFonts w:ascii="仿宋" w:eastAsia="仿宋" w:hAnsi="仿宋" w:cs="Segoe UI" w:hint="eastAsia"/>
                <w:kern w:val="0"/>
                <w:sz w:val="22"/>
                <w:szCs w:val="24"/>
              </w:rPr>
              <w:t>1.价格评分细分材料表详见附表1；</w:t>
            </w:r>
          </w:p>
          <w:p w:rsidR="0002337D" w:rsidRPr="001F4AC6" w:rsidRDefault="0002337D" w:rsidP="00AB5D80">
            <w:pPr>
              <w:jc w:val="left"/>
              <w:rPr>
                <w:rFonts w:ascii="仿宋" w:eastAsia="仿宋" w:hAnsi="仿宋" w:cs="宋体"/>
                <w:color w:val="000000"/>
                <w:kern w:val="0"/>
                <w:sz w:val="24"/>
                <w:szCs w:val="24"/>
              </w:rPr>
            </w:pPr>
            <w:r w:rsidRPr="0049278B">
              <w:rPr>
                <w:rFonts w:ascii="仿宋" w:eastAsia="仿宋" w:hAnsi="仿宋" w:cs="Segoe UI" w:hint="eastAsia"/>
                <w:kern w:val="0"/>
                <w:sz w:val="22"/>
                <w:szCs w:val="24"/>
              </w:rPr>
              <w:t>2.若同种产品有多种规格型号且涉及不同报价，投标单价按照不同规格报价的均价计算。</w:t>
            </w:r>
          </w:p>
        </w:tc>
      </w:tr>
      <w:tr w:rsidR="0002337D" w:rsidTr="0002337D">
        <w:trPr>
          <w:trHeight w:val="1275"/>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30</w:t>
            </w:r>
            <w:r w:rsidRPr="008C140A">
              <w:rPr>
                <w:rFonts w:ascii="仿宋" w:eastAsia="仿宋" w:hAnsi="仿宋" w:cs="Segoe UI" w:hint="eastAsia"/>
                <w:color w:val="000000"/>
                <w:kern w:val="0"/>
                <w:sz w:val="22"/>
                <w:szCs w:val="24"/>
              </w:rPr>
              <w:t>%</w:t>
            </w:r>
          </w:p>
        </w:tc>
        <w:tc>
          <w:tcPr>
            <w:tcW w:w="74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30</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30</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5</w:t>
            </w:r>
            <w:r w:rsidRPr="008C140A">
              <w:rPr>
                <w:rFonts w:ascii="仿宋" w:eastAsia="仿宋" w:hAnsi="仿宋" w:cs="Segoe UI" w:hint="eastAsia"/>
                <w:kern w:val="0"/>
                <w:sz w:val="22"/>
                <w:szCs w:val="24"/>
              </w:rPr>
              <w:t>分；扣完为止。</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23700C" w:rsidRDefault="0002337D" w:rsidP="00AB5D80">
            <w:pPr>
              <w:widowControl/>
              <w:wordWrap w:val="0"/>
              <w:spacing w:line="270" w:lineRule="atLeast"/>
              <w:jc w:val="left"/>
              <w:rPr>
                <w:rFonts w:ascii="仿宋" w:eastAsia="仿宋" w:hAnsi="仿宋" w:cs="Segoe UI"/>
                <w:kern w:val="0"/>
                <w:sz w:val="24"/>
                <w:szCs w:val="24"/>
              </w:rPr>
            </w:pPr>
          </w:p>
        </w:tc>
      </w:tr>
      <w:tr w:rsidR="0002337D" w:rsidTr="0002337D">
        <w:trPr>
          <w:trHeight w:val="1960"/>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lastRenderedPageBreak/>
              <w:t>3</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2C179B" w:rsidRDefault="0002337D" w:rsidP="00AB5D80">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74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Default="0002337D" w:rsidP="00AB5D80">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2C179B" w:rsidRDefault="0002337D" w:rsidP="00AB5D80">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分；未提供样品</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w:t>
            </w:r>
            <w:r>
              <w:rPr>
                <w:rFonts w:ascii="仿宋" w:eastAsia="仿宋" w:hAnsi="仿宋" w:cs="Segoe UI" w:hint="eastAsia"/>
                <w:color w:val="000000"/>
                <w:kern w:val="0"/>
                <w:sz w:val="22"/>
                <w:szCs w:val="24"/>
              </w:rPr>
              <w:t>的</w:t>
            </w:r>
            <w:r w:rsidRPr="006C5EE8">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23700C" w:rsidRDefault="0002337D" w:rsidP="00AB5D80">
            <w:pPr>
              <w:widowControl/>
              <w:wordWrap w:val="0"/>
              <w:spacing w:line="270" w:lineRule="atLeast"/>
              <w:jc w:val="left"/>
              <w:rPr>
                <w:rFonts w:asciiTheme="minorEastAsia" w:eastAsia="仿宋" w:hAnsiTheme="minorEastAsia" w:cs="Segoe UI"/>
                <w:kern w:val="0"/>
                <w:sz w:val="24"/>
                <w:szCs w:val="24"/>
              </w:rPr>
            </w:pPr>
          </w:p>
        </w:tc>
      </w:tr>
      <w:tr w:rsidR="0002337D" w:rsidTr="0002337D">
        <w:trPr>
          <w:trHeight w:val="1275"/>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能力13</w:t>
            </w:r>
            <w:r w:rsidRPr="008C140A">
              <w:rPr>
                <w:rFonts w:ascii="仿宋" w:eastAsia="仿宋" w:hAnsi="仿宋" w:cs="Segoe UI" w:hint="eastAsia"/>
                <w:color w:val="000000"/>
                <w:kern w:val="0"/>
                <w:sz w:val="22"/>
                <w:szCs w:val="24"/>
              </w:rPr>
              <w:t>%</w:t>
            </w:r>
          </w:p>
        </w:tc>
        <w:tc>
          <w:tcPr>
            <w:tcW w:w="74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46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11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23700C" w:rsidRDefault="0002337D" w:rsidP="00AB5D80">
            <w:pPr>
              <w:widowControl/>
              <w:wordWrap w:val="0"/>
              <w:spacing w:line="270" w:lineRule="atLeast"/>
              <w:jc w:val="left"/>
              <w:rPr>
                <w:rFonts w:ascii="仿宋" w:eastAsia="仿宋" w:hAnsi="仿宋" w:cs="Segoe UI"/>
                <w:color w:val="000000"/>
                <w:kern w:val="0"/>
                <w:sz w:val="24"/>
                <w:szCs w:val="24"/>
              </w:rPr>
            </w:pPr>
          </w:p>
        </w:tc>
      </w:tr>
      <w:tr w:rsidR="0002337D" w:rsidTr="0002337D">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Default="0002337D" w:rsidP="00AB5D80">
            <w:pPr>
              <w:widowControl/>
              <w:wordWrap w:val="0"/>
              <w:spacing w:line="270" w:lineRule="atLeast"/>
              <w:jc w:val="center"/>
              <w:rPr>
                <w:rFonts w:ascii="仿宋" w:eastAsia="仿宋" w:hAnsi="仿宋" w:cs="Segoe UI"/>
                <w:color w:val="000000"/>
                <w:kern w:val="0"/>
                <w:sz w:val="22"/>
                <w:szCs w:val="24"/>
              </w:rPr>
            </w:pPr>
          </w:p>
        </w:tc>
        <w:tc>
          <w:tcPr>
            <w:tcW w:w="74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Default="0002337D" w:rsidP="00AB5D80">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9</w:t>
            </w:r>
          </w:p>
        </w:tc>
        <w:tc>
          <w:tcPr>
            <w:tcW w:w="46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3E7676" w:rsidRDefault="0002337D" w:rsidP="00AB5D80">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w:t>
            </w:r>
            <w:r>
              <w:rPr>
                <w:rFonts w:ascii="仿宋" w:eastAsia="仿宋" w:hAnsi="仿宋" w:cs="Segoe UI" w:hint="eastAsia"/>
                <w:color w:val="000000"/>
                <w:kern w:val="0"/>
                <w:sz w:val="22"/>
                <w:szCs w:val="24"/>
              </w:rPr>
              <w:t>2019</w:t>
            </w:r>
            <w:r w:rsidRPr="008C140A">
              <w:rPr>
                <w:rFonts w:ascii="仿宋" w:eastAsia="仿宋" w:hAnsi="仿宋" w:cs="Segoe UI" w:hint="eastAsia"/>
                <w:color w:val="000000"/>
                <w:kern w:val="0"/>
                <w:sz w:val="22"/>
                <w:szCs w:val="24"/>
              </w:rPr>
              <w:t>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9</w:t>
            </w:r>
            <w:r w:rsidRPr="008C140A">
              <w:rPr>
                <w:rFonts w:ascii="仿宋" w:eastAsia="仿宋" w:hAnsi="仿宋" w:cs="Segoe UI" w:hint="eastAsia"/>
                <w:color w:val="000000"/>
                <w:kern w:val="0"/>
                <w:sz w:val="22"/>
                <w:szCs w:val="24"/>
              </w:rPr>
              <w:t>分。</w:t>
            </w:r>
          </w:p>
        </w:tc>
        <w:tc>
          <w:tcPr>
            <w:tcW w:w="311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23700C" w:rsidRDefault="0002337D" w:rsidP="00AB5D80">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02337D" w:rsidTr="0002337D">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2337D" w:rsidRDefault="0002337D" w:rsidP="00AB5D80">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r w:rsidRPr="008C140A">
              <w:rPr>
                <w:rFonts w:ascii="仿宋" w:eastAsia="仿宋" w:hAnsi="仿宋" w:cs="Segoe UI" w:hint="eastAsia"/>
                <w:color w:val="000000"/>
                <w:kern w:val="0"/>
                <w:sz w:val="22"/>
                <w:szCs w:val="24"/>
              </w:rPr>
              <w:t>%</w:t>
            </w:r>
          </w:p>
        </w:tc>
        <w:tc>
          <w:tcPr>
            <w:tcW w:w="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，优得3-4分，良得1-2分，差不得</w:t>
            </w:r>
            <w:r w:rsidRPr="00EF0372">
              <w:rPr>
                <w:rFonts w:ascii="仿宋" w:eastAsia="仿宋" w:hAnsi="仿宋" w:cs="Segoe UI" w:hint="eastAsia"/>
                <w:color w:val="000000"/>
                <w:kern w:val="0"/>
                <w:sz w:val="22"/>
                <w:szCs w:val="24"/>
              </w:rPr>
              <w:t>分。</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23700C" w:rsidRDefault="0002337D" w:rsidP="00AB5D80">
            <w:pPr>
              <w:widowControl/>
              <w:wordWrap w:val="0"/>
              <w:jc w:val="left"/>
              <w:rPr>
                <w:rFonts w:ascii="仿宋" w:eastAsia="仿宋" w:hAnsi="仿宋" w:cs="Segoe UI"/>
                <w:color w:val="000000"/>
                <w:kern w:val="0"/>
                <w:sz w:val="24"/>
                <w:szCs w:val="24"/>
              </w:rPr>
            </w:pPr>
          </w:p>
        </w:tc>
      </w:tr>
      <w:tr w:rsidR="0002337D" w:rsidTr="0002337D">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p>
        </w:tc>
        <w:tc>
          <w:tcPr>
            <w:tcW w:w="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1</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1</w:t>
            </w:r>
            <w:r w:rsidRPr="00EF0372">
              <w:rPr>
                <w:rFonts w:ascii="仿宋" w:eastAsia="仿宋" w:hAnsi="仿宋" w:cs="Segoe UI" w:hint="eastAsia"/>
                <w:color w:val="000000"/>
                <w:kern w:val="0"/>
                <w:sz w:val="22"/>
                <w:szCs w:val="24"/>
              </w:rPr>
              <w:t>分；未提供，不得分。</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23700C" w:rsidRDefault="0002337D" w:rsidP="00AB5D80">
            <w:pPr>
              <w:widowControl/>
              <w:wordWrap w:val="0"/>
              <w:jc w:val="left"/>
              <w:rPr>
                <w:rFonts w:ascii="仿宋" w:eastAsia="仿宋" w:hAnsi="仿宋" w:cs="Segoe UI"/>
                <w:color w:val="000000"/>
                <w:kern w:val="0"/>
                <w:sz w:val="24"/>
                <w:szCs w:val="24"/>
              </w:rPr>
            </w:pPr>
          </w:p>
        </w:tc>
      </w:tr>
    </w:tbl>
    <w:p w:rsidR="00D843B7" w:rsidRPr="0002337D" w:rsidRDefault="00D843B7" w:rsidP="00991324">
      <w:pPr>
        <w:widowControl/>
        <w:shd w:val="clear" w:color="auto" w:fill="FFFFFF"/>
        <w:wordWrap w:val="0"/>
        <w:jc w:val="left"/>
        <w:rPr>
          <w:rFonts w:ascii="黑体" w:eastAsia="黑体" w:hAnsi="黑体" w:cs="Segoe UI"/>
          <w:color w:val="333333"/>
          <w:kern w:val="0"/>
          <w:sz w:val="32"/>
          <w:szCs w:val="32"/>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F952EC">
        <w:rPr>
          <w:rFonts w:ascii="黑体" w:eastAsia="黑体" w:hAnsi="黑体" w:cs="Segoe UI" w:hint="eastAsia"/>
          <w:color w:val="333333"/>
          <w:kern w:val="0"/>
          <w:sz w:val="32"/>
          <w:szCs w:val="32"/>
        </w:rPr>
        <w:t>3</w:t>
      </w:r>
      <w:r w:rsidRPr="00991324">
        <w:rPr>
          <w:rFonts w:ascii="黑体" w:eastAsia="黑体" w:hAnsi="黑体" w:cs="Segoe UI" w:hint="eastAsia"/>
          <w:color w:val="333333"/>
          <w:kern w:val="0"/>
          <w:sz w:val="32"/>
          <w:szCs w:val="32"/>
        </w:rPr>
        <w:t>：</w:t>
      </w:r>
      <w:r w:rsidR="006C64E2">
        <w:rPr>
          <w:rFonts w:ascii="黑体" w:eastAsia="黑体" w:hAnsi="黑体" w:cs="Segoe UI" w:hint="eastAsia"/>
          <w:color w:val="333333"/>
          <w:kern w:val="0"/>
          <w:sz w:val="32"/>
          <w:szCs w:val="32"/>
        </w:rPr>
        <w:t>表格格式</w:t>
      </w:r>
    </w:p>
    <w:p w:rsidR="00991324" w:rsidRPr="00991324" w:rsidRDefault="006A576A"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w:t>
      </w:r>
      <w:r w:rsidR="003974A1">
        <w:rPr>
          <w:rFonts w:ascii="黑体" w:eastAsia="黑体" w:hAnsi="黑体" w:cs="Segoe UI" w:hint="eastAsia"/>
          <w:color w:val="333333"/>
          <w:kern w:val="0"/>
          <w:sz w:val="32"/>
          <w:szCs w:val="32"/>
        </w:rPr>
        <w:t>报价表</w:t>
      </w:r>
    </w:p>
    <w:tbl>
      <w:tblPr>
        <w:tblW w:w="0" w:type="auto"/>
        <w:tblInd w:w="108" w:type="dxa"/>
        <w:shd w:val="clear" w:color="auto" w:fill="FFFFFF"/>
        <w:tblCellMar>
          <w:left w:w="0" w:type="dxa"/>
          <w:right w:w="0" w:type="dxa"/>
        </w:tblCellMar>
        <w:tblLook w:val="04A0"/>
      </w:tblPr>
      <w:tblGrid>
        <w:gridCol w:w="457"/>
        <w:gridCol w:w="1062"/>
        <w:gridCol w:w="1175"/>
        <w:gridCol w:w="850"/>
        <w:gridCol w:w="1177"/>
        <w:gridCol w:w="666"/>
        <w:gridCol w:w="1035"/>
        <w:gridCol w:w="1236"/>
        <w:gridCol w:w="756"/>
      </w:tblGrid>
      <w:tr w:rsidR="00991324" w:rsidRPr="00991324" w:rsidTr="00D843B7">
        <w:trPr>
          <w:trHeight w:val="735"/>
        </w:trPr>
        <w:tc>
          <w:tcPr>
            <w:tcW w:w="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11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1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6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0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43B7" w:rsidRDefault="00991324" w:rsidP="00991324">
            <w:pPr>
              <w:widowControl/>
              <w:wordWrap w:val="0"/>
              <w:jc w:val="center"/>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单价</w:t>
            </w:r>
          </w:p>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（元）</w:t>
            </w:r>
          </w:p>
        </w:tc>
        <w:tc>
          <w:tcPr>
            <w:tcW w:w="1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D843B7" w:rsidP="00991324">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金额小计</w:t>
            </w:r>
            <w:r w:rsidR="00991324" w:rsidRPr="00991324">
              <w:rPr>
                <w:rFonts w:ascii="仿宋_GB2312" w:eastAsia="仿宋_GB2312" w:hAnsi="Segoe UI" w:cs="Segoe UI" w:hint="eastAsia"/>
                <w:color w:val="333333"/>
                <w:kern w:val="0"/>
                <w:sz w:val="24"/>
                <w:szCs w:val="24"/>
              </w:rPr>
              <w:t>（元）</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D843B7">
        <w:trPr>
          <w:trHeight w:val="33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D843B7">
        <w:trPr>
          <w:trHeight w:val="39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D843B7">
        <w:trPr>
          <w:trHeight w:val="30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Default="00332B4A" w:rsidP="00D439C7">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D439C7">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Default="00332B4A" w:rsidP="00332B4A">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32B4A" w:rsidRDefault="00332B4A" w:rsidP="00332B4A">
      <w:pPr>
        <w:widowControl/>
        <w:snapToGrid w:val="0"/>
        <w:jc w:val="left"/>
        <w:outlineLvl w:val="1"/>
        <w:rPr>
          <w:rFonts w:ascii="仿宋" w:eastAsia="仿宋" w:hAnsi="仿宋"/>
          <w:sz w:val="24"/>
        </w:rPr>
      </w:pPr>
    </w:p>
    <w:p w:rsidR="00991324" w:rsidRPr="00991324" w:rsidRDefault="00332BC2"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技术要求应答</w:t>
      </w:r>
      <w:r w:rsidR="00991324" w:rsidRPr="00991324">
        <w:rPr>
          <w:rFonts w:ascii="黑体" w:eastAsia="黑体" w:hAnsi="黑体" w:cs="Segoe UI" w:hint="eastAsia"/>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A00A2A" w:rsidRDefault="003B51B5" w:rsidP="003B51B5">
            <w:pPr>
              <w:widowControl/>
              <w:wordWrap w:val="0"/>
              <w:jc w:val="center"/>
              <w:rPr>
                <w:rFonts w:ascii="宋体" w:eastAsia="宋体" w:hAnsi="宋体" w:cs="宋体"/>
                <w:kern w:val="0"/>
                <w:sz w:val="18"/>
                <w:szCs w:val="18"/>
              </w:rPr>
            </w:pPr>
            <w:r w:rsidRPr="00A00A2A">
              <w:rPr>
                <w:rFonts w:ascii="仿宋_GB2312" w:eastAsia="仿宋_GB2312" w:hAnsi="宋体" w:cs="宋体" w:hint="eastAsia"/>
                <w:kern w:val="0"/>
                <w:sz w:val="24"/>
                <w:szCs w:val="24"/>
              </w:rPr>
              <w:t>磋商文件条目</w:t>
            </w:r>
            <w:r w:rsidR="00991324" w:rsidRPr="00A00A2A">
              <w:rPr>
                <w:rFonts w:ascii="仿宋_GB2312" w:eastAsia="仿宋_GB2312" w:hAnsi="宋体"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B51B5"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磋商文件</w:t>
            </w:r>
            <w:r w:rsidR="00991324" w:rsidRPr="00991324">
              <w:rPr>
                <w:rFonts w:ascii="仿宋_GB2312" w:eastAsia="仿宋_GB2312" w:hAnsi="宋体"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32B4A"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B51B5" w:rsidP="003B51B5">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sidR="00991324" w:rsidRPr="00991324">
              <w:rPr>
                <w:rFonts w:ascii="仿宋_GB2312" w:eastAsia="仿宋_GB2312" w:hAnsi="宋体"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Default="00332B4A" w:rsidP="00D439C7">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D439C7">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sidR="00960159">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Pr="00F952EC" w:rsidRDefault="00332B4A" w:rsidP="00F952EC">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32B4A" w:rsidRPr="00991324" w:rsidRDefault="00332B4A" w:rsidP="00332B4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商务要求应答</w:t>
      </w:r>
      <w:r w:rsidRPr="00991324">
        <w:rPr>
          <w:rFonts w:ascii="黑体" w:eastAsia="黑体" w:hAnsi="黑体" w:cs="Segoe UI" w:hint="eastAsia"/>
          <w:color w:val="333333"/>
          <w:kern w:val="0"/>
          <w:sz w:val="32"/>
          <w:szCs w:val="32"/>
        </w:rPr>
        <w:t>表</w:t>
      </w:r>
    </w:p>
    <w:tbl>
      <w:tblPr>
        <w:tblW w:w="8346" w:type="dxa"/>
        <w:jc w:val="center"/>
        <w:tblInd w:w="230" w:type="dxa"/>
        <w:tblCellMar>
          <w:left w:w="0" w:type="dxa"/>
          <w:right w:w="0" w:type="dxa"/>
        </w:tblCellMar>
        <w:tblLook w:val="04A0"/>
      </w:tblPr>
      <w:tblGrid>
        <w:gridCol w:w="1013"/>
        <w:gridCol w:w="3260"/>
        <w:gridCol w:w="2693"/>
        <w:gridCol w:w="1380"/>
      </w:tblGrid>
      <w:tr w:rsidR="00332B4A" w:rsidRPr="00991324" w:rsidTr="00332B4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磋商文件</w:t>
            </w:r>
            <w:r w:rsidRPr="00991324">
              <w:rPr>
                <w:rFonts w:ascii="仿宋_GB2312" w:eastAsia="仿宋_GB2312" w:hAnsi="宋体" w:cs="宋体" w:hint="eastAsia"/>
                <w:kern w:val="0"/>
                <w:sz w:val="24"/>
                <w:szCs w:val="24"/>
              </w:rPr>
              <w:t>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sidRPr="00991324">
              <w:rPr>
                <w:rFonts w:ascii="仿宋_GB2312" w:eastAsia="仿宋_GB2312" w:hAnsi="宋体" w:cs="宋体" w:hint="eastAsia"/>
                <w:kern w:val="0"/>
                <w:sz w:val="24"/>
                <w:szCs w:val="24"/>
              </w:rPr>
              <w:t>偏离</w:t>
            </w: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r>
    </w:tbl>
    <w:p w:rsidR="00634257" w:rsidRDefault="00634257" w:rsidP="00634257">
      <w:pPr>
        <w:pStyle w:val="a8"/>
        <w:rPr>
          <w:rFonts w:ascii="黑体" w:eastAsia="黑体" w:hAnsi="黑体"/>
          <w:sz w:val="21"/>
          <w:szCs w:val="21"/>
        </w:rPr>
      </w:pPr>
      <w:r>
        <w:rPr>
          <w:rFonts w:ascii="黑体" w:eastAsia="黑体" w:hAnsi="黑体" w:hint="eastAsia"/>
          <w:sz w:val="21"/>
          <w:szCs w:val="21"/>
        </w:rPr>
        <w:t>【说明】</w:t>
      </w:r>
    </w:p>
    <w:p w:rsidR="00634257" w:rsidRDefault="00634257" w:rsidP="00634257">
      <w:pPr>
        <w:widowControl/>
        <w:snapToGrid w:val="0"/>
        <w:jc w:val="left"/>
        <w:outlineLvl w:val="1"/>
        <w:rPr>
          <w:rFonts w:ascii="黑体" w:eastAsia="黑体" w:hAnsi="黑体"/>
          <w:szCs w:val="21"/>
        </w:rPr>
      </w:pPr>
      <w:r>
        <w:rPr>
          <w:rFonts w:ascii="黑体" w:eastAsia="黑体" w:hAnsi="黑体" w:hint="eastAsia"/>
          <w:szCs w:val="21"/>
        </w:rPr>
        <w:t>（1）投标人必须据实填写，不得虚假应答，否则将取消其</w:t>
      </w:r>
      <w:r>
        <w:rPr>
          <w:rFonts w:ascii="黑体" w:eastAsia="黑体" w:hAnsi="黑体" w:hint="eastAsia"/>
          <w:color w:val="000000"/>
          <w:szCs w:val="21"/>
        </w:rPr>
        <w:t>成交</w:t>
      </w:r>
      <w:r>
        <w:rPr>
          <w:rFonts w:ascii="黑体" w:eastAsia="黑体" w:hAnsi="黑体" w:hint="eastAsia"/>
          <w:szCs w:val="21"/>
        </w:rPr>
        <w:t>资格。如与本文件所列商务要求无偏离，则无须逐条应答；如有偏离条款（包括正偏离和负偏离），请将偏离条款逐条应答。</w:t>
      </w:r>
    </w:p>
    <w:p w:rsidR="00332B4A" w:rsidRPr="00991324" w:rsidRDefault="00634257" w:rsidP="00634257">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（2）此表若空白则视为：①</w:t>
      </w:r>
      <w:r w:rsidR="00F12899">
        <w:rPr>
          <w:rFonts w:ascii="黑体" w:eastAsia="黑体" w:hAnsi="黑体" w:hint="eastAsia"/>
          <w:szCs w:val="21"/>
        </w:rPr>
        <w:t>投标人</w:t>
      </w:r>
      <w:r>
        <w:rPr>
          <w:rFonts w:ascii="黑体" w:eastAsia="黑体" w:hAnsi="黑体" w:hint="eastAsia"/>
          <w:szCs w:val="21"/>
        </w:rPr>
        <w:t>对本文件商务及其他要求完全响应而无差异，②</w:t>
      </w:r>
      <w:r w:rsidR="00F12899">
        <w:rPr>
          <w:rFonts w:ascii="黑体" w:eastAsia="黑体" w:hAnsi="黑体" w:hint="eastAsia"/>
          <w:szCs w:val="21"/>
        </w:rPr>
        <w:t>投标人</w:t>
      </w:r>
      <w:r>
        <w:rPr>
          <w:rFonts w:ascii="黑体" w:eastAsia="黑体" w:hAnsi="黑体" w:hint="eastAsia"/>
          <w:szCs w:val="21"/>
        </w:rPr>
        <w:t>对本文件表述的商务及其他内容和要求完全理解而无异议。</w:t>
      </w:r>
    </w:p>
    <w:p w:rsidR="00634257" w:rsidRDefault="00634257" w:rsidP="00634257">
      <w:pPr>
        <w:widowControl/>
        <w:shd w:val="clear" w:color="auto" w:fill="FFFFFF"/>
        <w:wordWrap w:val="0"/>
        <w:jc w:val="left"/>
        <w:rPr>
          <w:rFonts w:ascii="仿宋" w:eastAsia="仿宋" w:hAnsi="仿宋"/>
          <w:sz w:val="24"/>
        </w:rPr>
      </w:pPr>
    </w:p>
    <w:p w:rsidR="00332B4A" w:rsidRDefault="00332B4A" w:rsidP="00D439C7">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D439C7">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sidR="0011453B">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Default="00332B4A" w:rsidP="00332B4A">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6C64E2" w:rsidRPr="009D1D07" w:rsidRDefault="006C64E2" w:rsidP="009D1D07">
      <w:pPr>
        <w:widowControl/>
        <w:shd w:val="clear" w:color="auto" w:fill="FFFFFF"/>
        <w:wordWrap w:val="0"/>
        <w:jc w:val="left"/>
        <w:rPr>
          <w:rFonts w:ascii="Segoe UI" w:eastAsia="宋体" w:hAnsi="Segoe UI" w:cs="Segoe UI"/>
          <w:color w:val="333333"/>
          <w:kern w:val="0"/>
          <w:sz w:val="18"/>
          <w:szCs w:val="18"/>
        </w:rPr>
      </w:pPr>
      <w:bookmarkStart w:id="0" w:name="_Toc95295163"/>
    </w:p>
    <w:p w:rsidR="00991324" w:rsidRPr="009D1D07"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r w:rsidRPr="009D1D07">
        <w:rPr>
          <w:rFonts w:ascii="黑体" w:eastAsia="黑体" w:hAnsi="黑体" w:cs="Segoe UI" w:hint="eastAsia"/>
          <w:bCs/>
          <w:color w:val="333333"/>
          <w:kern w:val="0"/>
          <w:sz w:val="32"/>
          <w:szCs w:val="32"/>
        </w:rPr>
        <w:t>法定代表人授权书</w:t>
      </w:r>
      <w:bookmarkEnd w:id="0"/>
    </w:p>
    <w:p w:rsidR="00391597" w:rsidRDefault="00391597" w:rsidP="00391597">
      <w:pPr>
        <w:widowControl/>
        <w:snapToGrid w:val="0"/>
        <w:spacing w:line="360" w:lineRule="auto"/>
        <w:jc w:val="left"/>
        <w:outlineLvl w:val="1"/>
        <w:rPr>
          <w:rFonts w:ascii="仿宋" w:eastAsia="仿宋" w:hAnsi="仿宋"/>
          <w:sz w:val="24"/>
        </w:rPr>
      </w:pPr>
      <w:r>
        <w:rPr>
          <w:rFonts w:ascii="仿宋" w:eastAsia="仿宋" w:hAnsi="仿宋" w:hint="eastAsia"/>
          <w:sz w:val="24"/>
        </w:rPr>
        <w:t>四川省妇幼保健院：</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本人</w:t>
      </w:r>
      <w:r>
        <w:rPr>
          <w:rFonts w:ascii="仿宋" w:eastAsia="仿宋" w:hAnsi="仿宋" w:hint="eastAsia"/>
          <w:sz w:val="24"/>
          <w:u w:val="single"/>
        </w:rPr>
        <w:t xml:space="preserve"> （授权人姓名）  </w:t>
      </w:r>
      <w:r>
        <w:rPr>
          <w:rFonts w:ascii="仿宋" w:eastAsia="仿宋" w:hAnsi="仿宋" w:hint="eastAsia"/>
          <w:sz w:val="24"/>
        </w:rPr>
        <w:t>系</w:t>
      </w:r>
      <w:r>
        <w:rPr>
          <w:rFonts w:ascii="仿宋" w:eastAsia="仿宋" w:hAnsi="仿宋" w:hint="eastAsia"/>
          <w:sz w:val="24"/>
          <w:u w:val="single"/>
        </w:rPr>
        <w:t xml:space="preserve">   （投标人全称）   </w:t>
      </w:r>
      <w:r>
        <w:rPr>
          <w:rFonts w:ascii="仿宋" w:eastAsia="仿宋" w:hAnsi="仿宋" w:hint="eastAsia"/>
          <w:sz w:val="24"/>
        </w:rPr>
        <w:t>的</w:t>
      </w:r>
      <w:r>
        <w:rPr>
          <w:rFonts w:ascii="仿宋" w:eastAsia="仿宋" w:hAnsi="仿宋" w:hint="eastAsia"/>
          <w:sz w:val="24"/>
          <w:u w:val="single"/>
        </w:rPr>
        <w:t xml:space="preserve">  （职务）  </w:t>
      </w:r>
      <w:r>
        <w:rPr>
          <w:rFonts w:ascii="仿宋" w:eastAsia="仿宋" w:hAnsi="仿宋" w:hint="eastAsia"/>
          <w:sz w:val="24"/>
        </w:rPr>
        <w:t>，现授权</w:t>
      </w:r>
      <w:r>
        <w:rPr>
          <w:rFonts w:ascii="仿宋" w:eastAsia="仿宋" w:hAnsi="仿宋" w:hint="eastAsia"/>
          <w:sz w:val="24"/>
          <w:u w:val="single"/>
        </w:rPr>
        <w:t xml:space="preserve">  （被授权人姓名）  </w:t>
      </w:r>
      <w:r>
        <w:rPr>
          <w:rFonts w:ascii="仿宋" w:eastAsia="仿宋" w:hAnsi="仿宋" w:hint="eastAsia"/>
          <w:sz w:val="24"/>
        </w:rPr>
        <w:t>作为授权代表参加贵院组织的</w:t>
      </w:r>
      <w:r>
        <w:rPr>
          <w:rFonts w:ascii="仿宋" w:eastAsia="仿宋" w:hAnsi="仿宋" w:hint="eastAsia"/>
          <w:sz w:val="24"/>
          <w:u w:val="single"/>
        </w:rPr>
        <w:t xml:space="preserve">  （项目名称）  </w:t>
      </w:r>
      <w:r>
        <w:rPr>
          <w:rFonts w:ascii="仿宋" w:eastAsia="仿宋" w:hAnsi="仿宋" w:hint="eastAsia"/>
          <w:sz w:val="24"/>
        </w:rPr>
        <w:t>项目（项目编</w:t>
      </w:r>
      <w:r>
        <w:rPr>
          <w:rFonts w:ascii="仿宋" w:eastAsia="仿宋" w:hAnsi="仿宋" w:hint="eastAsia"/>
          <w:sz w:val="24"/>
        </w:rPr>
        <w:lastRenderedPageBreak/>
        <w:t>号：</w:t>
      </w:r>
      <w:r>
        <w:rPr>
          <w:rFonts w:ascii="仿宋" w:eastAsia="仿宋" w:hAnsi="仿宋" w:hint="eastAsia"/>
          <w:sz w:val="24"/>
          <w:u w:val="single"/>
        </w:rPr>
        <w:t xml:space="preserve">            </w:t>
      </w:r>
      <w:r>
        <w:rPr>
          <w:rFonts w:ascii="仿宋" w:eastAsia="仿宋" w:hAnsi="仿宋"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特此授权，本授权书自出具之日起生效。</w:t>
      </w:r>
    </w:p>
    <w:p w:rsidR="00391597" w:rsidRDefault="00391597" w:rsidP="00391597">
      <w:pPr>
        <w:widowControl/>
        <w:snapToGrid w:val="0"/>
        <w:spacing w:line="360" w:lineRule="auto"/>
        <w:ind w:firstLineChars="200" w:firstLine="480"/>
        <w:jc w:val="left"/>
        <w:outlineLvl w:val="1"/>
        <w:rPr>
          <w:rFonts w:ascii="仿宋" w:eastAsia="仿宋" w:hAnsi="仿宋"/>
          <w:sz w:val="24"/>
        </w:rPr>
      </w:pPr>
    </w:p>
    <w:p w:rsidR="00391597" w:rsidRDefault="00391597" w:rsidP="00D439C7">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91597" w:rsidRDefault="00391597" w:rsidP="00D439C7">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法定代表人：</w:t>
      </w:r>
      <w:r>
        <w:rPr>
          <w:rFonts w:ascii="仿宋" w:eastAsia="仿宋" w:hAnsi="仿宋" w:hint="eastAsia"/>
          <w:sz w:val="24"/>
          <w:u w:val="single"/>
        </w:rPr>
        <w:t xml:space="preserve">    </w:t>
      </w:r>
      <w:r w:rsidRPr="00391597">
        <w:rPr>
          <w:rFonts w:ascii="仿宋" w:eastAsia="仿宋" w:hAnsi="仿宋" w:hint="eastAsia"/>
          <w:sz w:val="24"/>
          <w:u w:val="single"/>
        </w:rPr>
        <w:t>（签名或盖章）</w:t>
      </w:r>
      <w:r>
        <w:rPr>
          <w:rFonts w:ascii="仿宋" w:eastAsia="仿宋" w:hAnsi="仿宋" w:hint="eastAsia"/>
          <w:sz w:val="24"/>
          <w:u w:val="single"/>
        </w:rPr>
        <w:t xml:space="preserve">  </w:t>
      </w:r>
    </w:p>
    <w:p w:rsidR="00391597" w:rsidRDefault="00391597" w:rsidP="00D439C7">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授权代表：</w:t>
      </w:r>
      <w:r>
        <w:rPr>
          <w:rFonts w:ascii="仿宋" w:eastAsia="仿宋" w:hAnsi="仿宋" w:hint="eastAsia"/>
          <w:sz w:val="24"/>
          <w:u w:val="single"/>
        </w:rPr>
        <w:t xml:space="preserve">        </w:t>
      </w:r>
      <w:r w:rsidRPr="00391597">
        <w:rPr>
          <w:rFonts w:ascii="仿宋" w:eastAsia="仿宋" w:hAnsi="仿宋" w:hint="eastAsia"/>
          <w:sz w:val="24"/>
          <w:u w:val="single"/>
        </w:rPr>
        <w:t>（签名）</w:t>
      </w:r>
      <w:r>
        <w:rPr>
          <w:rFonts w:ascii="仿宋" w:eastAsia="仿宋" w:hAnsi="仿宋" w:hint="eastAsia"/>
          <w:sz w:val="24"/>
          <w:u w:val="single"/>
        </w:rPr>
        <w:t xml:space="preserve">       </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授权日期：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Pr="009D1D07" w:rsidRDefault="006C48AE" w:rsidP="00D439C7">
      <w:pPr>
        <w:pStyle w:val="GW-"/>
        <w:snapToGrid w:val="0"/>
        <w:spacing w:beforeLines="100" w:afterLines="100" w:line="240" w:lineRule="auto"/>
        <w:ind w:firstLineChars="0" w:firstLine="0"/>
        <w:jc w:val="center"/>
        <w:rPr>
          <w:rFonts w:ascii="楷体" w:eastAsia="楷体" w:hAnsi="楷体"/>
          <w:sz w:val="32"/>
          <w:szCs w:val="32"/>
        </w:rPr>
      </w:pPr>
      <w:bookmarkStart w:id="1" w:name="_Hlk47353806"/>
      <w:r w:rsidRPr="009D1D07">
        <w:rPr>
          <w:rFonts w:ascii="楷体" w:eastAsia="楷体" w:hAnsi="楷体" w:hint="eastAsia"/>
          <w:sz w:val="32"/>
          <w:szCs w:val="32"/>
        </w:rPr>
        <w:t>良好的商业信誉</w:t>
      </w:r>
      <w:r w:rsidR="0070071D" w:rsidRPr="009D1D07">
        <w:rPr>
          <w:rFonts w:ascii="楷体" w:eastAsia="楷体" w:hAnsi="楷体" w:hint="eastAsia"/>
          <w:sz w:val="32"/>
          <w:szCs w:val="32"/>
        </w:rPr>
        <w:t>和</w:t>
      </w:r>
      <w:r w:rsidR="0070071D" w:rsidRPr="009D1D07">
        <w:rPr>
          <w:rFonts w:ascii="楷体" w:eastAsia="楷体" w:hAnsi="楷体"/>
          <w:sz w:val="32"/>
          <w:szCs w:val="32"/>
        </w:rPr>
        <w:t>健全的财务会计制度</w:t>
      </w:r>
      <w:r w:rsidRPr="009D1D07">
        <w:rPr>
          <w:rFonts w:ascii="楷体" w:eastAsia="楷体" w:hAnsi="楷体" w:hint="eastAsia"/>
          <w:sz w:val="32"/>
          <w:szCs w:val="32"/>
        </w:rPr>
        <w:t>的承诺函</w:t>
      </w:r>
      <w:bookmarkEnd w:id="1"/>
    </w:p>
    <w:p w:rsidR="006C48AE" w:rsidRDefault="0070071D" w:rsidP="006C48AE">
      <w:pPr>
        <w:snapToGrid w:val="0"/>
        <w:spacing w:line="360" w:lineRule="auto"/>
        <w:rPr>
          <w:rFonts w:ascii="仿宋" w:eastAsia="仿宋" w:hAnsi="仿宋"/>
          <w:sz w:val="24"/>
          <w:szCs w:val="24"/>
        </w:rPr>
      </w:pPr>
      <w:r>
        <w:rPr>
          <w:rFonts w:ascii="仿宋" w:eastAsia="仿宋" w:hAnsi="仿宋" w:hint="eastAsia"/>
          <w:sz w:val="24"/>
          <w:szCs w:val="24"/>
        </w:rPr>
        <w:t>四川省妇幼保健院</w:t>
      </w:r>
      <w:r w:rsidR="006C48AE">
        <w:rPr>
          <w:rFonts w:ascii="仿宋" w:eastAsia="仿宋" w:hAnsi="仿宋" w:hint="eastAsia"/>
          <w:sz w:val="24"/>
          <w:szCs w:val="24"/>
        </w:rPr>
        <w:t>：</w:t>
      </w:r>
    </w:p>
    <w:p w:rsidR="006C48AE" w:rsidRDefault="006C48AE" w:rsidP="00D439C7">
      <w:pPr>
        <w:snapToGrid w:val="0"/>
        <w:spacing w:afterLines="50" w:line="360" w:lineRule="auto"/>
        <w:ind w:firstLineChars="200" w:firstLine="480"/>
        <w:rPr>
          <w:rFonts w:ascii="仿宋" w:eastAsia="仿宋" w:hAnsi="仿宋"/>
          <w:sz w:val="24"/>
        </w:rPr>
      </w:pPr>
      <w:r>
        <w:rPr>
          <w:rFonts w:ascii="仿宋" w:eastAsia="仿宋" w:hAnsi="仿宋" w:hint="eastAsia"/>
          <w:sz w:val="24"/>
        </w:rPr>
        <w:t>本</w:t>
      </w:r>
      <w:r w:rsidR="0070071D">
        <w:rPr>
          <w:rFonts w:ascii="仿宋" w:eastAsia="仿宋" w:hAnsi="仿宋" w:hint="eastAsia"/>
          <w:sz w:val="24"/>
          <w:szCs w:val="24"/>
        </w:rPr>
        <w:t>投标人</w:t>
      </w:r>
      <w:r>
        <w:rPr>
          <w:rFonts w:ascii="仿宋" w:eastAsia="仿宋" w:hAnsi="仿宋" w:hint="eastAsia"/>
          <w:sz w:val="24"/>
          <w:u w:val="single"/>
        </w:rPr>
        <w:t xml:space="preserve">      （</w:t>
      </w:r>
      <w:r w:rsidR="0070071D">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6C48AE" w:rsidRDefault="006C48AE"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具有良好的商业信誉</w:t>
      </w:r>
      <w:r w:rsidR="0070071D">
        <w:rPr>
          <w:rFonts w:ascii="仿宋" w:eastAsia="仿宋" w:hAnsi="仿宋" w:hint="eastAsia"/>
          <w:sz w:val="24"/>
          <w:szCs w:val="24"/>
        </w:rPr>
        <w:t>和</w:t>
      </w:r>
      <w:r w:rsidR="0070071D" w:rsidRPr="0070071D">
        <w:rPr>
          <w:rFonts w:ascii="仿宋" w:eastAsia="仿宋" w:hAnsi="仿宋"/>
          <w:sz w:val="24"/>
          <w:szCs w:val="24"/>
        </w:rPr>
        <w:t>健全的财务会计制度</w:t>
      </w:r>
      <w:r>
        <w:rPr>
          <w:rFonts w:ascii="仿宋" w:eastAsia="仿宋" w:hAnsi="仿宋" w:hint="eastAsia"/>
          <w:sz w:val="24"/>
          <w:szCs w:val="24"/>
        </w:rPr>
        <w:t>。</w:t>
      </w:r>
    </w:p>
    <w:p w:rsidR="006C48AE" w:rsidRDefault="003D6FF4"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w:t>
      </w:r>
      <w:r w:rsidR="006C48AE">
        <w:rPr>
          <w:rFonts w:ascii="仿宋" w:eastAsia="仿宋" w:hAnsi="仿宋" w:hint="eastAsia"/>
          <w:sz w:val="24"/>
          <w:szCs w:val="24"/>
        </w:rPr>
        <w:t>对上述承诺的</w:t>
      </w:r>
      <w:r>
        <w:rPr>
          <w:rFonts w:ascii="仿宋" w:eastAsia="仿宋" w:hAnsi="仿宋" w:hint="eastAsia"/>
          <w:sz w:val="24"/>
          <w:szCs w:val="24"/>
        </w:rPr>
        <w:t>内容事项真实性负责，如经查实上述承诺的内容事项存在虚假，本投标人</w:t>
      </w:r>
      <w:r w:rsidR="006C48AE">
        <w:rPr>
          <w:rFonts w:ascii="仿宋" w:eastAsia="仿宋" w:hAnsi="仿宋" w:hint="eastAsia"/>
          <w:sz w:val="24"/>
          <w:szCs w:val="24"/>
        </w:rPr>
        <w:t>愿意接受以提供虚假材料谋取中标追究法律责任。</w:t>
      </w:r>
    </w:p>
    <w:p w:rsidR="006C48AE" w:rsidRDefault="006C48AE"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6C48AE" w:rsidRDefault="006C48AE" w:rsidP="006C48AE">
      <w:pPr>
        <w:snapToGrid w:val="0"/>
        <w:spacing w:line="360" w:lineRule="auto"/>
        <w:ind w:firstLineChars="200" w:firstLine="480"/>
        <w:rPr>
          <w:rFonts w:ascii="仿宋" w:eastAsia="仿宋" w:hAnsi="仿宋"/>
          <w:sz w:val="24"/>
          <w:szCs w:val="24"/>
        </w:rPr>
      </w:pPr>
    </w:p>
    <w:p w:rsidR="006C48AE" w:rsidRDefault="0070071D" w:rsidP="00D439C7">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w:t>
      </w:r>
      <w:r w:rsidR="006C48AE">
        <w:rPr>
          <w:rFonts w:ascii="仿宋" w:eastAsia="仿宋" w:hAnsi="仿宋" w:hint="eastAsia"/>
          <w:sz w:val="24"/>
        </w:rPr>
        <w:t>名称：</w:t>
      </w:r>
      <w:r w:rsidR="006C48AE">
        <w:rPr>
          <w:rFonts w:ascii="仿宋" w:eastAsia="仿宋" w:hAnsi="仿宋" w:hint="eastAsia"/>
          <w:sz w:val="24"/>
          <w:u w:val="single"/>
        </w:rPr>
        <w:t xml:space="preserve">  （</w:t>
      </w:r>
      <w:r>
        <w:rPr>
          <w:rFonts w:ascii="仿宋" w:eastAsia="仿宋" w:hAnsi="仿宋" w:hint="eastAsia"/>
          <w:sz w:val="24"/>
          <w:u w:val="single"/>
        </w:rPr>
        <w:t>投标人</w:t>
      </w:r>
      <w:r w:rsidR="006C48AE">
        <w:rPr>
          <w:rFonts w:ascii="仿宋" w:eastAsia="仿宋" w:hAnsi="仿宋" w:hint="eastAsia"/>
          <w:sz w:val="24"/>
          <w:u w:val="single"/>
        </w:rPr>
        <w:t xml:space="preserve">全称）  </w:t>
      </w:r>
      <w:r w:rsidR="006C48AE">
        <w:rPr>
          <w:rFonts w:ascii="仿宋" w:eastAsia="仿宋" w:hAnsi="仿宋" w:hint="eastAsia"/>
          <w:sz w:val="24"/>
        </w:rPr>
        <w:t>（加盖公章）</w:t>
      </w:r>
    </w:p>
    <w:p w:rsidR="006C48AE" w:rsidRDefault="006C48AE" w:rsidP="00D439C7">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w:t>
      </w:r>
      <w:r w:rsidR="0070071D">
        <w:rPr>
          <w:rFonts w:ascii="仿宋" w:eastAsia="仿宋" w:hAnsi="仿宋" w:hint="eastAsia"/>
          <w:sz w:val="24"/>
        </w:rPr>
        <w:t>代表</w:t>
      </w:r>
      <w:r>
        <w:rPr>
          <w:rFonts w:ascii="仿宋" w:eastAsia="仿宋" w:hAnsi="仿宋" w:hint="eastAsia"/>
          <w:sz w:val="24"/>
        </w:rPr>
        <w:t>人或授权代表：</w:t>
      </w:r>
      <w:r>
        <w:rPr>
          <w:rFonts w:ascii="仿宋" w:eastAsia="仿宋" w:hAnsi="仿宋" w:hint="eastAsia"/>
          <w:sz w:val="24"/>
          <w:u w:val="single"/>
        </w:rPr>
        <w:t xml:space="preserve">  </w:t>
      </w:r>
      <w:r w:rsidR="0070071D">
        <w:rPr>
          <w:rFonts w:ascii="仿宋" w:eastAsia="仿宋" w:hAnsi="仿宋" w:hint="eastAsia"/>
          <w:sz w:val="24"/>
          <w:u w:val="single"/>
        </w:rPr>
        <w:t xml:space="preserve">      </w:t>
      </w:r>
      <w:r w:rsidR="0070071D" w:rsidRPr="0070071D">
        <w:rPr>
          <w:rFonts w:ascii="仿宋" w:eastAsia="仿宋" w:hAnsi="仿宋" w:hint="eastAsia"/>
          <w:sz w:val="24"/>
          <w:u w:val="single"/>
        </w:rPr>
        <w:t>（签名）</w:t>
      </w:r>
      <w:r>
        <w:rPr>
          <w:rFonts w:ascii="仿宋" w:eastAsia="仿宋" w:hAnsi="仿宋" w:hint="eastAsia"/>
          <w:sz w:val="24"/>
          <w:u w:val="single"/>
        </w:rPr>
        <w:t xml:space="preserve">       </w:t>
      </w:r>
    </w:p>
    <w:p w:rsidR="00991324" w:rsidRPr="00002EAC" w:rsidRDefault="006C48AE"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E53B55" w:rsidRDefault="00E53B55" w:rsidP="00D439C7">
      <w:pPr>
        <w:pStyle w:val="GW-"/>
        <w:snapToGrid w:val="0"/>
        <w:spacing w:beforeLines="100" w:afterLines="100" w:line="240" w:lineRule="auto"/>
        <w:ind w:firstLineChars="0" w:firstLine="0"/>
        <w:jc w:val="center"/>
        <w:rPr>
          <w:rFonts w:ascii="楷体" w:eastAsia="楷体" w:hAnsi="楷体"/>
          <w:b/>
          <w:sz w:val="32"/>
          <w:szCs w:val="32"/>
        </w:rPr>
      </w:pPr>
    </w:p>
    <w:p w:rsidR="00002EAC" w:rsidRPr="009D1D07" w:rsidRDefault="00002EAC" w:rsidP="00D439C7">
      <w:pPr>
        <w:pStyle w:val="GW-"/>
        <w:snapToGrid w:val="0"/>
        <w:spacing w:beforeLines="100" w:afterLines="100" w:line="240" w:lineRule="auto"/>
        <w:ind w:firstLineChars="0" w:firstLine="0"/>
        <w:jc w:val="center"/>
        <w:rPr>
          <w:rFonts w:ascii="楷体" w:eastAsia="楷体" w:hAnsi="楷体"/>
          <w:sz w:val="32"/>
          <w:szCs w:val="32"/>
        </w:rPr>
      </w:pPr>
      <w:r w:rsidRPr="009D1D07">
        <w:rPr>
          <w:rFonts w:ascii="楷体" w:eastAsia="楷体" w:hAnsi="楷体" w:hint="eastAsia"/>
          <w:sz w:val="32"/>
          <w:szCs w:val="32"/>
        </w:rPr>
        <w:lastRenderedPageBreak/>
        <w:t>履行合同所必需的设备和专业技术能力的承诺函</w:t>
      </w:r>
    </w:p>
    <w:p w:rsidR="00002EAC" w:rsidRDefault="00002EAC" w:rsidP="00D439C7">
      <w:pPr>
        <w:snapToGrid w:val="0"/>
        <w:spacing w:beforeLines="150" w:afterLines="50" w:line="360" w:lineRule="auto"/>
        <w:rPr>
          <w:rFonts w:ascii="仿宋" w:eastAsia="仿宋" w:hAnsi="仿宋"/>
          <w:sz w:val="24"/>
          <w:szCs w:val="24"/>
        </w:rPr>
      </w:pPr>
      <w:r>
        <w:rPr>
          <w:rFonts w:ascii="仿宋" w:eastAsia="仿宋" w:hAnsi="仿宋" w:hint="eastAsia"/>
          <w:sz w:val="24"/>
          <w:szCs w:val="24"/>
        </w:rPr>
        <w:t>四川省妇幼保健院：</w:t>
      </w:r>
    </w:p>
    <w:p w:rsidR="00002EAC" w:rsidRDefault="00002EAC" w:rsidP="00D439C7">
      <w:pPr>
        <w:snapToGrid w:val="0"/>
        <w:spacing w:afterLines="50"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（投标人全称）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002EAC" w:rsidRDefault="00002EAC"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具有履行合同所必需的设备和专业技术能力。</w:t>
      </w:r>
    </w:p>
    <w:p w:rsidR="00002EAC" w:rsidRDefault="003D6FF4"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w:t>
      </w:r>
      <w:r w:rsidR="00002EAC">
        <w:rPr>
          <w:rFonts w:ascii="仿宋" w:eastAsia="仿宋" w:hAnsi="仿宋" w:hint="eastAsia"/>
          <w:sz w:val="24"/>
          <w:szCs w:val="24"/>
        </w:rPr>
        <w:t>对上述承诺的内容事项真实性负责，如经查实上述承诺的内容事项存在虚假，本</w:t>
      </w:r>
      <w:r>
        <w:rPr>
          <w:rFonts w:ascii="仿宋" w:eastAsia="仿宋" w:hAnsi="仿宋" w:hint="eastAsia"/>
          <w:sz w:val="24"/>
          <w:szCs w:val="24"/>
        </w:rPr>
        <w:t>投标人</w:t>
      </w:r>
      <w:r w:rsidR="00002EAC">
        <w:rPr>
          <w:rFonts w:ascii="仿宋" w:eastAsia="仿宋" w:hAnsi="仿宋" w:hint="eastAsia"/>
          <w:sz w:val="24"/>
          <w:szCs w:val="24"/>
        </w:rPr>
        <w:t>愿意接受以提供虚假材料谋取中标追究法律责任。</w:t>
      </w:r>
    </w:p>
    <w:p w:rsidR="00002EAC" w:rsidRDefault="00002EAC"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002EAC" w:rsidRDefault="00002EAC" w:rsidP="00002EAC">
      <w:pPr>
        <w:snapToGrid w:val="0"/>
        <w:spacing w:line="360" w:lineRule="auto"/>
        <w:ind w:firstLineChars="200" w:firstLine="480"/>
        <w:rPr>
          <w:rFonts w:ascii="仿宋" w:eastAsia="仿宋" w:hAnsi="仿宋"/>
          <w:sz w:val="24"/>
          <w:szCs w:val="24"/>
        </w:rPr>
      </w:pPr>
    </w:p>
    <w:p w:rsidR="00002EAC" w:rsidRDefault="00002EAC" w:rsidP="00D439C7">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002EAC" w:rsidRDefault="00002EAC" w:rsidP="00D439C7">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法定代表人或授权代表：</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002EAC" w:rsidRPr="00002EAC" w:rsidRDefault="00002EAC"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47687" w:rsidRPr="009D1D07" w:rsidRDefault="00A47687" w:rsidP="00D439C7">
      <w:pPr>
        <w:snapToGrid w:val="0"/>
        <w:spacing w:beforeLines="150" w:afterLines="100" w:line="360" w:lineRule="auto"/>
        <w:jc w:val="center"/>
        <w:rPr>
          <w:rFonts w:ascii="楷体" w:eastAsia="楷体" w:hAnsi="楷体" w:cs="仿宋_GB2312"/>
          <w:sz w:val="30"/>
          <w:szCs w:val="30"/>
        </w:rPr>
      </w:pPr>
    </w:p>
    <w:p w:rsidR="00A47687" w:rsidRPr="009D1D07" w:rsidRDefault="00A47687" w:rsidP="00D439C7">
      <w:pPr>
        <w:pStyle w:val="GW-"/>
        <w:snapToGrid w:val="0"/>
        <w:spacing w:beforeLines="100" w:afterLines="100" w:line="240" w:lineRule="auto"/>
        <w:ind w:firstLineChars="0" w:firstLine="0"/>
        <w:jc w:val="center"/>
        <w:rPr>
          <w:rFonts w:ascii="楷体" w:eastAsia="楷体" w:hAnsi="楷体"/>
          <w:sz w:val="32"/>
          <w:szCs w:val="32"/>
        </w:rPr>
      </w:pPr>
      <w:r w:rsidRPr="009D1D07">
        <w:rPr>
          <w:rFonts w:ascii="楷体" w:eastAsia="楷体" w:hAnsi="楷体" w:hint="eastAsia"/>
          <w:sz w:val="32"/>
          <w:szCs w:val="32"/>
        </w:rPr>
        <w:t>依法缴纳税收和社会保障资金的良好记录的承诺函</w:t>
      </w:r>
    </w:p>
    <w:p w:rsidR="00A47687" w:rsidRDefault="00A47687" w:rsidP="00D439C7">
      <w:pPr>
        <w:snapToGrid w:val="0"/>
        <w:spacing w:beforeLines="150" w:afterLines="50" w:line="360" w:lineRule="auto"/>
        <w:rPr>
          <w:rFonts w:ascii="仿宋" w:eastAsia="仿宋" w:hAnsi="仿宋"/>
          <w:sz w:val="24"/>
          <w:szCs w:val="24"/>
        </w:rPr>
      </w:pPr>
      <w:r>
        <w:rPr>
          <w:rFonts w:ascii="仿宋" w:eastAsia="仿宋" w:hAnsi="仿宋" w:hint="eastAsia"/>
          <w:sz w:val="24"/>
          <w:szCs w:val="24"/>
        </w:rPr>
        <w:t>四川省妇幼保健院：</w:t>
      </w:r>
    </w:p>
    <w:p w:rsidR="00A47687" w:rsidRDefault="00A47687" w:rsidP="00A47687">
      <w:pPr>
        <w:snapToGrid w:val="0"/>
        <w:spacing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（投标人全称）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本投标人依法缴纳税收和社会保障资金。</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对上述承诺的内容事项真实性</w:t>
      </w:r>
      <w:r w:rsidR="003D6FF4">
        <w:rPr>
          <w:rFonts w:ascii="仿宋" w:eastAsia="仿宋" w:hAnsi="仿宋" w:hint="eastAsia"/>
          <w:sz w:val="24"/>
          <w:szCs w:val="24"/>
        </w:rPr>
        <w:t>负责，如经查实上述承诺的内容事项存在虚假，本投标人</w:t>
      </w:r>
      <w:r>
        <w:rPr>
          <w:rFonts w:ascii="仿宋" w:eastAsia="仿宋" w:hAnsi="仿宋" w:hint="eastAsia"/>
          <w:sz w:val="24"/>
          <w:szCs w:val="24"/>
        </w:rPr>
        <w:t>愿意接受以提供虚假材料谋取中标追究法律责任。</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A47687" w:rsidRDefault="00A47687" w:rsidP="00A47687">
      <w:pPr>
        <w:snapToGrid w:val="0"/>
        <w:spacing w:line="360" w:lineRule="auto"/>
        <w:ind w:firstLineChars="200" w:firstLine="480"/>
        <w:rPr>
          <w:rFonts w:ascii="仿宋" w:eastAsia="仿宋" w:hAnsi="仿宋"/>
          <w:sz w:val="24"/>
          <w:szCs w:val="24"/>
        </w:rPr>
      </w:pPr>
    </w:p>
    <w:p w:rsidR="00A47687" w:rsidRDefault="00A47687" w:rsidP="00D439C7">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A47687" w:rsidRDefault="00A47687" w:rsidP="00D439C7">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法定代表人或授权代表：</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A47687" w:rsidRPr="00002EAC" w:rsidRDefault="00A47687" w:rsidP="00A47687">
      <w:pPr>
        <w:widowControl/>
        <w:snapToGrid w:val="0"/>
        <w:ind w:firstLineChars="200" w:firstLine="480"/>
        <w:jc w:val="left"/>
        <w:outlineLvl w:val="1"/>
        <w:rPr>
          <w:rFonts w:ascii="仿宋" w:eastAsia="仿宋" w:hAnsi="仿宋"/>
          <w:sz w:val="24"/>
        </w:rPr>
      </w:pPr>
      <w:r>
        <w:rPr>
          <w:rFonts w:ascii="仿宋" w:eastAsia="仿宋" w:hAnsi="仿宋" w:hint="eastAsia"/>
          <w:sz w:val="24"/>
        </w:rPr>
        <w:lastRenderedPageBreak/>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991324" w:rsidRDefault="009D1D07" w:rsidP="009D1D07">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9D1D07" w:rsidP="009D1D07">
      <w:pPr>
        <w:widowControl/>
        <w:shd w:val="clear" w:color="auto" w:fill="FFFFFF"/>
        <w:wordWrap w:val="0"/>
        <w:jc w:val="left"/>
        <w:rPr>
          <w:rFonts w:ascii="仿宋" w:eastAsia="仿宋" w:hAnsi="仿宋"/>
          <w:sz w:val="24"/>
        </w:rPr>
      </w:pPr>
    </w:p>
    <w:p w:rsidR="009D1D07" w:rsidRDefault="009D1D07" w:rsidP="00D439C7">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9D1D07" w:rsidRDefault="009D1D07" w:rsidP="00D439C7">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9D1D07" w:rsidRDefault="009D1D07" w:rsidP="009D1D07">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91324" w:rsidRDefault="00991324" w:rsidP="00991324">
      <w:pPr>
        <w:widowControl/>
        <w:shd w:val="clear" w:color="auto" w:fill="FFFFFF"/>
        <w:wordWrap w:val="0"/>
        <w:jc w:val="left"/>
        <w:rPr>
          <w:rFonts w:ascii="Segoe UI" w:eastAsia="宋体" w:hAnsi="Segoe UI" w:cs="Segoe UI"/>
          <w:color w:val="333333"/>
          <w:kern w:val="0"/>
          <w:sz w:val="18"/>
          <w:szCs w:val="18"/>
        </w:rPr>
      </w:pP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Default="00991324" w:rsidP="00545F8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545F84">
      <w:pPr>
        <w:widowControl/>
        <w:shd w:val="clear" w:color="auto" w:fill="FFFFFF"/>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1、不与其他投标人相互串通投标报价，损害贵院的合法权益；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2、对本厂家、商家、公司相关工作人员作出严肃处理；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r w:rsidR="00391597">
        <w:rPr>
          <w:rFonts w:ascii="仿宋_GB2312" w:eastAsia="仿宋_GB2312" w:hAnsi="Segoe UI" w:cs="Segoe UI" w:hint="eastAsia"/>
          <w:color w:val="333333"/>
          <w:kern w:val="0"/>
          <w:sz w:val="24"/>
          <w:szCs w:val="24"/>
        </w:rPr>
        <w:t>图文工作站</w:t>
      </w:r>
    </w:p>
    <w:p w:rsidR="00991324" w:rsidRPr="005C4A34" w:rsidRDefault="00991324" w:rsidP="00D439C7">
      <w:pPr>
        <w:widowControl/>
        <w:snapToGrid w:val="0"/>
        <w:spacing w:afterLines="50" w:line="360" w:lineRule="auto"/>
        <w:jc w:val="left"/>
        <w:outlineLvl w:val="1"/>
        <w:rPr>
          <w:rFonts w:ascii="仿宋_GB2312" w:eastAsia="仿宋_GB2312" w:hAnsi="Segoe UI" w:cs="Segoe UI"/>
          <w:color w:val="333333"/>
          <w:kern w:val="0"/>
          <w:sz w:val="24"/>
          <w:szCs w:val="24"/>
        </w:rPr>
      </w:pPr>
      <w:r w:rsidRPr="005C4A34">
        <w:rPr>
          <w:rFonts w:ascii="仿宋_GB2312" w:eastAsia="仿宋_GB2312" w:hAnsi="Segoe UI" w:cs="Segoe UI" w:hint="eastAsia"/>
          <w:color w:val="333333"/>
          <w:kern w:val="0"/>
          <w:sz w:val="24"/>
          <w:szCs w:val="24"/>
        </w:rPr>
        <w:t> </w:t>
      </w:r>
    </w:p>
    <w:p w:rsidR="00341112" w:rsidRPr="005C4A34" w:rsidRDefault="007778EA" w:rsidP="00D439C7">
      <w:pPr>
        <w:widowControl/>
        <w:snapToGrid w:val="0"/>
        <w:spacing w:afterLines="50" w:line="360" w:lineRule="auto"/>
        <w:jc w:val="left"/>
        <w:outlineLvl w:val="1"/>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w:t>
      </w:r>
      <w:r w:rsidR="00391597">
        <w:rPr>
          <w:rFonts w:ascii="仿宋_GB2312" w:eastAsia="仿宋_GB2312" w:hAnsi="Segoe UI" w:cs="Segoe UI" w:hint="eastAsia"/>
          <w:color w:val="333333"/>
          <w:kern w:val="0"/>
          <w:sz w:val="24"/>
          <w:szCs w:val="24"/>
        </w:rPr>
        <w:t>投标人</w:t>
      </w:r>
      <w:r>
        <w:rPr>
          <w:rFonts w:ascii="仿宋_GB2312" w:eastAsia="仿宋_GB2312" w:hAnsi="Segoe UI" w:cs="Segoe UI" w:hint="eastAsia"/>
          <w:color w:val="333333"/>
          <w:kern w:val="0"/>
          <w:sz w:val="24"/>
          <w:szCs w:val="24"/>
        </w:rPr>
        <w:t>名称：</w:t>
      </w:r>
      <w:r w:rsidR="00391597" w:rsidRPr="00D9427D">
        <w:rPr>
          <w:rFonts w:ascii="仿宋_GB2312" w:eastAsia="仿宋_GB2312" w:hAnsi="Segoe UI" w:cs="Segoe UI" w:hint="eastAsia"/>
          <w:color w:val="333333"/>
          <w:kern w:val="0"/>
          <w:sz w:val="24"/>
          <w:szCs w:val="24"/>
          <w:u w:val="single"/>
        </w:rPr>
        <w:t xml:space="preserve">（投标人全称） </w:t>
      </w:r>
      <w:r w:rsidR="00391597" w:rsidRPr="005C4A34">
        <w:rPr>
          <w:rFonts w:ascii="仿宋_GB2312" w:eastAsia="仿宋_GB2312" w:hAnsi="Segoe UI" w:cs="Segoe UI" w:hint="eastAsia"/>
          <w:color w:val="333333"/>
          <w:kern w:val="0"/>
          <w:sz w:val="24"/>
          <w:szCs w:val="24"/>
        </w:rPr>
        <w:t>（加盖公章）</w:t>
      </w:r>
    </w:p>
    <w:p w:rsidR="005C4A34" w:rsidRPr="005C4A34" w:rsidRDefault="00391597" w:rsidP="00D439C7">
      <w:pPr>
        <w:widowControl/>
        <w:snapToGrid w:val="0"/>
        <w:spacing w:afterLines="50" w:line="360" w:lineRule="auto"/>
        <w:jc w:val="left"/>
        <w:outlineLvl w:val="1"/>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承诺人</w:t>
      </w:r>
      <w:r w:rsidR="007778EA">
        <w:rPr>
          <w:rFonts w:ascii="仿宋_GB2312" w:eastAsia="仿宋_GB2312" w:hAnsi="Segoe UI" w:cs="Segoe UI" w:hint="eastAsia"/>
          <w:color w:val="333333"/>
          <w:kern w:val="0"/>
          <w:sz w:val="24"/>
          <w:szCs w:val="24"/>
        </w:rPr>
        <w:t>：</w:t>
      </w:r>
      <w:r w:rsidRPr="00D9427D">
        <w:rPr>
          <w:rFonts w:ascii="仿宋_GB2312" w:eastAsia="仿宋_GB2312" w:hAnsi="Segoe UI" w:cs="Segoe UI" w:hint="eastAsia"/>
          <w:color w:val="333333"/>
          <w:kern w:val="0"/>
          <w:sz w:val="24"/>
          <w:szCs w:val="24"/>
          <w:u w:val="single"/>
        </w:rPr>
        <w:t>（签名）</w:t>
      </w:r>
    </w:p>
    <w:p w:rsidR="003B51B5" w:rsidRPr="002A7C3C" w:rsidRDefault="005C4A34" w:rsidP="002A7C3C">
      <w:pPr>
        <w:widowControl/>
        <w:snapToGrid w:val="0"/>
        <w:jc w:val="left"/>
        <w:outlineLvl w:val="1"/>
        <w:rPr>
          <w:rFonts w:ascii="仿宋" w:eastAsia="仿宋" w:hAnsi="仿宋"/>
          <w:sz w:val="24"/>
        </w:rPr>
      </w:pPr>
      <w:r>
        <w:rPr>
          <w:rFonts w:ascii="仿宋_GB2312" w:eastAsia="仿宋_GB2312" w:hAnsi="Segoe UI" w:cs="Segoe UI" w:hint="eastAsia"/>
          <w:color w:val="333333"/>
          <w:kern w:val="0"/>
          <w:sz w:val="24"/>
          <w:szCs w:val="24"/>
        </w:rPr>
        <w:t>承诺</w:t>
      </w:r>
      <w:r w:rsidRPr="005C4A34">
        <w:rPr>
          <w:rFonts w:ascii="仿宋_GB2312" w:eastAsia="仿宋_GB2312" w:hAnsi="Segoe UI" w:cs="Segoe UI" w:hint="eastAsia"/>
          <w:color w:val="333333"/>
          <w:kern w:val="0"/>
          <w:sz w:val="24"/>
          <w:szCs w:val="24"/>
        </w:rPr>
        <w:t>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5C4A34" w:rsidRDefault="005C4A34" w:rsidP="003B51B5">
      <w:pPr>
        <w:widowControl/>
        <w:shd w:val="clear" w:color="auto" w:fill="FFFFFF"/>
        <w:wordWrap w:val="0"/>
        <w:jc w:val="left"/>
        <w:rPr>
          <w:rFonts w:ascii="黑体" w:eastAsia="黑体" w:hAnsi="黑体" w:cs="Segoe UI"/>
          <w:color w:val="333333"/>
          <w:kern w:val="0"/>
          <w:sz w:val="32"/>
          <w:szCs w:val="32"/>
        </w:rPr>
      </w:pP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F952EC">
        <w:rPr>
          <w:rFonts w:ascii="黑体" w:eastAsia="黑体" w:hAnsi="黑体" w:cs="Segoe UI" w:hint="eastAsia"/>
          <w:color w:val="333333"/>
          <w:kern w:val="0"/>
          <w:sz w:val="32"/>
          <w:szCs w:val="32"/>
        </w:rPr>
        <w:t>5</w:t>
      </w:r>
      <w:r w:rsidRPr="00991324">
        <w:rPr>
          <w:rFonts w:ascii="黑体" w:eastAsia="黑体" w:hAnsi="黑体" w:cs="Segoe UI" w:hint="eastAsia"/>
          <w:color w:val="333333"/>
          <w:kern w:val="0"/>
          <w:sz w:val="32"/>
          <w:szCs w:val="32"/>
        </w:rPr>
        <w:t>：</w:t>
      </w:r>
    </w:p>
    <w:p w:rsidR="003B51B5" w:rsidRPr="00991324" w:rsidRDefault="00545F84" w:rsidP="003B51B5">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w:t>
      </w:r>
      <w:r w:rsidR="003B51B5" w:rsidRPr="00991324">
        <w:rPr>
          <w:rFonts w:ascii="黑体" w:eastAsia="黑体" w:hAnsi="黑体" w:cs="Segoe UI" w:hint="eastAsia"/>
          <w:color w:val="333333"/>
          <w:kern w:val="0"/>
          <w:sz w:val="32"/>
          <w:szCs w:val="32"/>
        </w:rPr>
        <w:t>装订顺序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封面（公司、项目、联系人、联系方式）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目录</w:t>
      </w:r>
    </w:p>
    <w:p w:rsidR="00F952EC" w:rsidRPr="00F952EC"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品目及报价表</w:t>
      </w:r>
    </w:p>
    <w:p w:rsidR="003B51B5"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4</w:t>
      </w:r>
      <w:r>
        <w:rPr>
          <w:rFonts w:ascii="仿宋_GB2312" w:eastAsia="仿宋_GB2312" w:hAnsi="Segoe UI" w:cs="Segoe UI" w:hint="eastAsia"/>
          <w:color w:val="333333"/>
          <w:spacing w:val="8"/>
          <w:kern w:val="0"/>
          <w:sz w:val="24"/>
          <w:szCs w:val="24"/>
        </w:rPr>
        <w:t>．</w:t>
      </w:r>
      <w:r w:rsidR="00F952EC">
        <w:rPr>
          <w:rFonts w:ascii="仿宋_GB2312" w:eastAsia="仿宋_GB2312" w:hAnsi="Segoe UI" w:cs="Segoe UI" w:hint="eastAsia"/>
          <w:color w:val="333333"/>
          <w:spacing w:val="8"/>
          <w:kern w:val="0"/>
          <w:sz w:val="24"/>
          <w:szCs w:val="24"/>
        </w:rPr>
        <w:t>技术要求应答表</w:t>
      </w:r>
    </w:p>
    <w:p w:rsidR="009D1D07" w:rsidRPr="005C4A34" w:rsidRDefault="00F952EC" w:rsidP="003B51B5">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5．商务要求应答表</w:t>
      </w:r>
    </w:p>
    <w:p w:rsidR="003B51B5" w:rsidRPr="005C4A34" w:rsidRDefault="00F952EC" w:rsidP="003B51B5">
      <w:pPr>
        <w:widowControl/>
        <w:shd w:val="clear" w:color="auto" w:fill="FFFFFF"/>
        <w:wordWrap w:val="0"/>
        <w:jc w:val="left"/>
        <w:rPr>
          <w:rFonts w:ascii="仿宋_GB2312" w:eastAsia="仿宋_GB2312" w:hAnsi="Segoe UI" w:cs="Segoe UI"/>
          <w:color w:val="333333"/>
          <w:kern w:val="0"/>
          <w:sz w:val="24"/>
          <w:szCs w:val="24"/>
        </w:rPr>
      </w:pPr>
      <w:r w:rsidRPr="005C4A34">
        <w:rPr>
          <w:rFonts w:ascii="仿宋_GB2312" w:eastAsia="仿宋_GB2312" w:hAnsi="Segoe UI" w:cs="Segoe UI" w:hint="eastAsia"/>
          <w:color w:val="333333"/>
          <w:kern w:val="0"/>
          <w:sz w:val="24"/>
          <w:szCs w:val="24"/>
        </w:rPr>
        <w:lastRenderedPageBreak/>
        <w:t>6</w:t>
      </w:r>
      <w:r w:rsidR="003B51B5" w:rsidRPr="005C4A34">
        <w:rPr>
          <w:rFonts w:ascii="仿宋_GB2312" w:eastAsia="仿宋_GB2312" w:hAnsi="Segoe UI" w:cs="Segoe UI" w:hint="eastAsia"/>
          <w:color w:val="333333"/>
          <w:kern w:val="0"/>
          <w:sz w:val="24"/>
          <w:szCs w:val="24"/>
        </w:rPr>
        <w:t>．</w:t>
      </w:r>
      <w:r w:rsidR="009D1D07" w:rsidRPr="005C4A34">
        <w:rPr>
          <w:rFonts w:ascii="仿宋_GB2312" w:eastAsia="仿宋_GB2312" w:hAnsi="Segoe UI" w:cs="Segoe UI" w:hint="eastAsia"/>
          <w:color w:val="333333"/>
          <w:kern w:val="0"/>
          <w:sz w:val="24"/>
          <w:szCs w:val="24"/>
        </w:rPr>
        <w:t>投标人</w:t>
      </w:r>
      <w:r w:rsidR="005C4A34">
        <w:rPr>
          <w:rFonts w:ascii="仿宋_GB2312" w:eastAsia="仿宋_GB2312" w:hAnsi="Segoe UI" w:cs="Segoe UI" w:hint="eastAsia"/>
          <w:color w:val="333333"/>
          <w:kern w:val="0"/>
          <w:sz w:val="24"/>
          <w:szCs w:val="24"/>
        </w:rPr>
        <w:t>资质</w:t>
      </w:r>
    </w:p>
    <w:p w:rsidR="003B51B5" w:rsidRPr="005C4A34" w:rsidRDefault="00F952EC" w:rsidP="003B51B5">
      <w:pPr>
        <w:widowControl/>
        <w:shd w:val="clear" w:color="auto" w:fill="FFFFFF"/>
        <w:wordWrap w:val="0"/>
        <w:jc w:val="left"/>
        <w:rPr>
          <w:rFonts w:ascii="仿宋_GB2312" w:eastAsia="仿宋_GB2312" w:hAnsi="Segoe UI" w:cs="Segoe UI"/>
          <w:color w:val="333333"/>
          <w:kern w:val="0"/>
          <w:sz w:val="24"/>
          <w:szCs w:val="24"/>
        </w:rPr>
      </w:pPr>
      <w:r w:rsidRPr="005C4A34">
        <w:rPr>
          <w:rFonts w:ascii="仿宋_GB2312" w:eastAsia="仿宋_GB2312" w:hAnsi="Segoe UI" w:cs="Segoe UI" w:hint="eastAsia"/>
          <w:color w:val="333333"/>
          <w:kern w:val="0"/>
          <w:sz w:val="24"/>
          <w:szCs w:val="24"/>
        </w:rPr>
        <w:t>7</w:t>
      </w:r>
      <w:r w:rsidR="003B51B5" w:rsidRPr="005C4A34">
        <w:rPr>
          <w:rFonts w:ascii="仿宋_GB2312" w:eastAsia="仿宋_GB2312" w:hAnsi="Segoe UI" w:cs="Segoe UI" w:hint="eastAsia"/>
          <w:color w:val="333333"/>
          <w:kern w:val="0"/>
          <w:sz w:val="24"/>
          <w:szCs w:val="24"/>
        </w:rPr>
        <w:t>．法定代表人授权书</w:t>
      </w:r>
    </w:p>
    <w:p w:rsidR="005C4A34" w:rsidRDefault="005C4A34" w:rsidP="005C4A34">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8．</w:t>
      </w:r>
      <w:r w:rsidRPr="005C4A34">
        <w:rPr>
          <w:rFonts w:ascii="仿宋_GB2312" w:eastAsia="仿宋_GB2312" w:hAnsi="Segoe UI" w:cs="Segoe UI" w:hint="eastAsia"/>
          <w:color w:val="333333"/>
          <w:kern w:val="0"/>
          <w:sz w:val="24"/>
          <w:szCs w:val="24"/>
        </w:rPr>
        <w:t>良好的商业信誉和</w:t>
      </w:r>
      <w:r w:rsidRPr="005C4A34">
        <w:rPr>
          <w:rFonts w:ascii="仿宋_GB2312" w:eastAsia="仿宋_GB2312" w:hAnsi="Segoe UI" w:cs="Segoe UI"/>
          <w:color w:val="333333"/>
          <w:kern w:val="0"/>
          <w:sz w:val="24"/>
          <w:szCs w:val="24"/>
        </w:rPr>
        <w:t>健全的财务会计制度</w:t>
      </w:r>
      <w:r w:rsidRPr="005C4A34">
        <w:rPr>
          <w:rFonts w:ascii="仿宋_GB2312" w:eastAsia="仿宋_GB2312" w:hAnsi="Segoe UI" w:cs="Segoe UI" w:hint="eastAsia"/>
          <w:color w:val="333333"/>
          <w:kern w:val="0"/>
          <w:sz w:val="24"/>
          <w:szCs w:val="24"/>
        </w:rPr>
        <w:t>的承诺函</w:t>
      </w:r>
    </w:p>
    <w:p w:rsidR="005C4A34" w:rsidRP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sidRPr="005C4A34">
        <w:rPr>
          <w:rFonts w:ascii="仿宋_GB2312" w:eastAsia="仿宋_GB2312" w:hAnsi="Segoe UI" w:cs="Segoe UI" w:hint="eastAsia"/>
          <w:color w:val="333333"/>
          <w:spacing w:val="8"/>
          <w:kern w:val="0"/>
          <w:sz w:val="24"/>
          <w:szCs w:val="24"/>
        </w:rPr>
        <w:t>9</w:t>
      </w:r>
      <w:r>
        <w:rPr>
          <w:rFonts w:ascii="仿宋_GB2312" w:eastAsia="仿宋_GB2312" w:hAnsi="Segoe UI" w:cs="Segoe UI" w:hint="eastAsia"/>
          <w:color w:val="333333"/>
          <w:spacing w:val="8"/>
          <w:kern w:val="0"/>
          <w:sz w:val="24"/>
          <w:szCs w:val="24"/>
        </w:rPr>
        <w:t>．</w:t>
      </w:r>
      <w:r w:rsidRPr="005C4A34">
        <w:rPr>
          <w:rFonts w:ascii="仿宋_GB2312" w:eastAsia="仿宋_GB2312" w:hAnsi="Segoe UI" w:cs="Segoe UI" w:hint="eastAsia"/>
          <w:color w:val="333333"/>
          <w:spacing w:val="8"/>
          <w:kern w:val="0"/>
          <w:sz w:val="24"/>
          <w:szCs w:val="24"/>
        </w:rPr>
        <w:t>履行合同所必需的设备和专业技术能力的承诺函</w:t>
      </w:r>
    </w:p>
    <w:p w:rsidR="005C4A34" w:rsidRP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10．</w:t>
      </w:r>
      <w:r w:rsidRPr="005C4A34">
        <w:rPr>
          <w:rFonts w:ascii="仿宋_GB2312" w:eastAsia="仿宋_GB2312" w:hAnsi="Segoe UI" w:cs="Segoe UI" w:hint="eastAsia"/>
          <w:color w:val="333333"/>
          <w:spacing w:val="8"/>
          <w:kern w:val="0"/>
          <w:sz w:val="24"/>
          <w:szCs w:val="24"/>
        </w:rPr>
        <w:t>依法缴纳税收和社会保障资金的良好记录的承诺函</w:t>
      </w:r>
    </w:p>
    <w:p w:rsid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11．用户情况表（含业绩证明文件）</w:t>
      </w:r>
    </w:p>
    <w:p w:rsidR="005C4A34" w:rsidRP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12．投标产品生产厂家资质（如生产厂家不是直接授权投标人，请提供逐级代理人资质）</w:t>
      </w:r>
    </w:p>
    <w:p w:rsidR="009D1D07" w:rsidRPr="005C4A34" w:rsidRDefault="005C4A34" w:rsidP="003B51B5">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13．</w:t>
      </w:r>
      <w:r w:rsidR="009D1D07" w:rsidRPr="005C4A34">
        <w:rPr>
          <w:rFonts w:ascii="仿宋_GB2312" w:eastAsia="仿宋_GB2312" w:hAnsi="Segoe UI" w:cs="Segoe UI" w:hint="eastAsia"/>
          <w:color w:val="333333"/>
          <w:spacing w:val="8"/>
          <w:kern w:val="0"/>
          <w:sz w:val="24"/>
          <w:szCs w:val="24"/>
        </w:rPr>
        <w:t>代理产品授权委托书</w:t>
      </w:r>
    </w:p>
    <w:p w:rsidR="003B51B5" w:rsidRDefault="005C4A34"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14</w:t>
      </w:r>
      <w:r w:rsidR="003B51B5">
        <w:rPr>
          <w:rFonts w:ascii="仿宋_GB2312" w:eastAsia="仿宋_GB2312" w:hAnsi="Segoe UI" w:cs="Segoe UI" w:hint="eastAsia"/>
          <w:color w:val="333333"/>
          <w:kern w:val="0"/>
          <w:sz w:val="24"/>
          <w:szCs w:val="24"/>
        </w:rPr>
        <w:t>．如是医疗器械，</w:t>
      </w:r>
      <w:r w:rsidR="003B51B5" w:rsidRPr="006C64E2">
        <w:rPr>
          <w:rFonts w:ascii="仿宋_GB2312" w:eastAsia="仿宋_GB2312" w:hAnsi="Segoe UI" w:cs="Segoe UI" w:hint="eastAsia"/>
          <w:color w:val="333333"/>
          <w:kern w:val="0"/>
          <w:sz w:val="24"/>
          <w:szCs w:val="24"/>
        </w:rPr>
        <w:t>提供医疗器械生产许可证或医疗器械生产备案凭证</w:t>
      </w:r>
      <w:r w:rsidR="003B51B5">
        <w:rPr>
          <w:rFonts w:ascii="仿宋_GB2312" w:eastAsia="仿宋_GB2312" w:hAnsi="Segoe UI" w:cs="Segoe UI" w:hint="eastAsia"/>
          <w:color w:val="333333"/>
          <w:kern w:val="0"/>
          <w:sz w:val="24"/>
          <w:szCs w:val="24"/>
        </w:rPr>
        <w:t>、</w:t>
      </w:r>
      <w:r w:rsidR="003B51B5" w:rsidRPr="006C64E2">
        <w:rPr>
          <w:rFonts w:ascii="仿宋_GB2312" w:eastAsia="仿宋_GB2312" w:hAnsi="Segoe UI" w:cs="Segoe UI" w:hint="eastAsia"/>
          <w:color w:val="333333"/>
          <w:kern w:val="0"/>
          <w:sz w:val="24"/>
          <w:szCs w:val="24"/>
        </w:rPr>
        <w:t>医疗器械经营许可证或医疗器械经营备案凭证</w:t>
      </w:r>
      <w:r w:rsidR="003B51B5">
        <w:rPr>
          <w:rFonts w:ascii="仿宋_GB2312" w:eastAsia="仿宋_GB2312" w:hAnsi="Segoe UI" w:cs="Segoe UI" w:hint="eastAsia"/>
          <w:color w:val="333333"/>
          <w:kern w:val="0"/>
          <w:sz w:val="24"/>
          <w:szCs w:val="24"/>
        </w:rPr>
        <w:t>和</w:t>
      </w:r>
      <w:r w:rsidR="003B51B5" w:rsidRPr="006C64E2">
        <w:rPr>
          <w:rFonts w:ascii="仿宋_GB2312" w:eastAsia="仿宋_GB2312" w:hAnsi="Segoe UI" w:cs="Segoe UI" w:hint="eastAsia"/>
          <w:color w:val="333333"/>
          <w:kern w:val="0"/>
          <w:sz w:val="24"/>
          <w:szCs w:val="24"/>
        </w:rPr>
        <w:t>医疗器械产品注册证和医疗器械备案凭证</w:t>
      </w:r>
    </w:p>
    <w:p w:rsidR="003B51B5" w:rsidRDefault="005C4A34"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15</w:t>
      </w:r>
      <w:r w:rsidR="003B51B5">
        <w:rPr>
          <w:rFonts w:ascii="仿宋_GB2312" w:eastAsia="仿宋_GB2312" w:hAnsi="Segoe UI" w:cs="Segoe UI" w:hint="eastAsia"/>
          <w:color w:val="333333"/>
          <w:kern w:val="0"/>
          <w:sz w:val="24"/>
          <w:szCs w:val="24"/>
        </w:rPr>
        <w:t>．</w:t>
      </w:r>
      <w:r w:rsidR="003B51B5" w:rsidRPr="00991324">
        <w:rPr>
          <w:rFonts w:ascii="仿宋_GB2312" w:eastAsia="仿宋_GB2312" w:hAnsi="Segoe UI" w:cs="Segoe UI" w:hint="eastAsia"/>
          <w:color w:val="333333"/>
          <w:kern w:val="0"/>
          <w:sz w:val="24"/>
          <w:szCs w:val="24"/>
        </w:rPr>
        <w:t>质量检测中心或法定</w:t>
      </w:r>
      <w:r w:rsidR="003B51B5">
        <w:rPr>
          <w:rFonts w:ascii="仿宋_GB2312" w:eastAsia="仿宋_GB2312" w:hAnsi="Segoe UI" w:cs="Segoe UI" w:hint="eastAsia"/>
          <w:color w:val="333333"/>
          <w:kern w:val="0"/>
          <w:sz w:val="24"/>
          <w:szCs w:val="24"/>
        </w:rPr>
        <w:t>医疗器械检测</w:t>
      </w:r>
      <w:r w:rsidR="003B51B5" w:rsidRPr="00991324">
        <w:rPr>
          <w:rFonts w:ascii="仿宋_GB2312" w:eastAsia="仿宋_GB2312" w:hAnsi="Segoe UI" w:cs="Segoe UI" w:hint="eastAsia"/>
          <w:color w:val="333333"/>
          <w:kern w:val="0"/>
          <w:sz w:val="24"/>
          <w:szCs w:val="24"/>
        </w:rPr>
        <w:t>机构出具的产品检测报告</w:t>
      </w:r>
    </w:p>
    <w:p w:rsidR="003B51B5"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spacing w:val="8"/>
          <w:kern w:val="0"/>
          <w:sz w:val="24"/>
          <w:szCs w:val="24"/>
        </w:rPr>
        <w:t>1</w:t>
      </w:r>
      <w:r w:rsidR="005C4A34">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产品说明书或</w:t>
      </w:r>
      <w:r>
        <w:rPr>
          <w:rFonts w:ascii="仿宋_GB2312" w:eastAsia="仿宋_GB2312" w:hAnsi="Segoe UI" w:cs="Segoe UI" w:hint="eastAsia"/>
          <w:color w:val="333333"/>
          <w:kern w:val="0"/>
          <w:sz w:val="24"/>
          <w:szCs w:val="24"/>
        </w:rPr>
        <w:t>产品彩页资料和其他有关介绍资料</w:t>
      </w:r>
    </w:p>
    <w:p w:rsidR="003B51B5" w:rsidRPr="00391597"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391597">
        <w:rPr>
          <w:rFonts w:ascii="仿宋_GB2312" w:eastAsia="仿宋_GB2312" w:hAnsi="Segoe UI" w:cs="Segoe UI" w:hint="eastAsia"/>
          <w:color w:val="333333"/>
          <w:kern w:val="0"/>
          <w:sz w:val="24"/>
          <w:szCs w:val="24"/>
        </w:rPr>
        <w:t>1</w:t>
      </w:r>
      <w:r w:rsidR="005C4A34">
        <w:rPr>
          <w:rFonts w:ascii="仿宋_GB2312" w:eastAsia="仿宋_GB2312" w:hAnsi="Segoe UI" w:cs="Segoe UI" w:hint="eastAsia"/>
          <w:color w:val="333333"/>
          <w:kern w:val="0"/>
          <w:sz w:val="24"/>
          <w:szCs w:val="24"/>
        </w:rPr>
        <w:t>7</w:t>
      </w:r>
      <w:r>
        <w:rPr>
          <w:rFonts w:ascii="仿宋_GB2312" w:eastAsia="仿宋_GB2312" w:hAnsi="Segoe UI" w:cs="Segoe UI" w:hint="eastAsia"/>
          <w:color w:val="333333"/>
          <w:kern w:val="0"/>
          <w:sz w:val="24"/>
          <w:szCs w:val="24"/>
        </w:rPr>
        <w:t>．</w:t>
      </w:r>
      <w:r w:rsidRPr="00391597">
        <w:rPr>
          <w:rFonts w:ascii="仿宋_GB2312" w:eastAsia="仿宋_GB2312" w:hAnsi="Segoe UI" w:cs="Segoe UI" w:hint="eastAsia"/>
          <w:color w:val="333333"/>
          <w:kern w:val="0"/>
          <w:sz w:val="24"/>
          <w:szCs w:val="24"/>
        </w:rPr>
        <w:t>四川省妇幼保健院反商业贿赂承诺书</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sidR="005C4A34">
        <w:rPr>
          <w:rFonts w:ascii="仿宋_GB2312" w:eastAsia="仿宋_GB2312" w:hAnsi="Segoe UI" w:cs="Segoe UI" w:hint="eastAsia"/>
          <w:color w:val="333333"/>
          <w:kern w:val="0"/>
          <w:sz w:val="24"/>
          <w:szCs w:val="24"/>
        </w:rPr>
        <w:t>8</w:t>
      </w:r>
      <w:r>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spacing w:val="8"/>
          <w:kern w:val="0"/>
          <w:sz w:val="24"/>
          <w:szCs w:val="24"/>
        </w:rPr>
        <w:t>封底</w:t>
      </w:r>
    </w:p>
    <w:p w:rsidR="00F95593" w:rsidRPr="003968E2" w:rsidRDefault="003B51B5" w:rsidP="003968E2">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w:t>
      </w:r>
      <w:r w:rsidRPr="00991324">
        <w:rPr>
          <w:rFonts w:ascii="仿宋_GB2312" w:eastAsia="仿宋_GB2312" w:hAnsi="Segoe UI" w:cs="Segoe UI" w:hint="eastAsia"/>
          <w:b/>
          <w:bCs/>
          <w:color w:val="333333"/>
          <w:kern w:val="0"/>
          <w:sz w:val="24"/>
          <w:szCs w:val="24"/>
        </w:rPr>
        <w:t>请务必按以上顺序</w:t>
      </w:r>
      <w:r w:rsidRPr="00AD5571">
        <w:rPr>
          <w:rFonts w:ascii="仿宋_GB2312" w:eastAsia="仿宋_GB2312" w:hAnsi="Segoe UI" w:cs="Segoe UI" w:hint="eastAsia"/>
          <w:b/>
          <w:bCs/>
          <w:color w:val="FF0000"/>
          <w:kern w:val="0"/>
          <w:sz w:val="24"/>
          <w:szCs w:val="24"/>
        </w:rPr>
        <w:t>封胶装订</w:t>
      </w:r>
      <w:r w:rsidRPr="00991324">
        <w:rPr>
          <w:rFonts w:ascii="仿宋_GB2312" w:eastAsia="仿宋_GB2312" w:hAnsi="Segoe UI" w:cs="Segoe UI" w:hint="eastAsia"/>
          <w:b/>
          <w:bCs/>
          <w:color w:val="333333"/>
          <w:kern w:val="0"/>
          <w:sz w:val="24"/>
          <w:szCs w:val="24"/>
        </w:rPr>
        <w:t>资料。</w:t>
      </w:r>
    </w:p>
    <w:sectPr w:rsidR="00F95593" w:rsidRPr="003968E2"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32A" w:rsidRDefault="00E1132A" w:rsidP="00991324">
      <w:r>
        <w:separator/>
      </w:r>
    </w:p>
  </w:endnote>
  <w:endnote w:type="continuationSeparator" w:id="1">
    <w:p w:rsidR="00E1132A" w:rsidRDefault="00E1132A"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32A" w:rsidRDefault="00E1132A" w:rsidP="00991324">
      <w:r>
        <w:separator/>
      </w:r>
    </w:p>
  </w:footnote>
  <w:footnote w:type="continuationSeparator" w:id="1">
    <w:p w:rsidR="00E1132A" w:rsidRDefault="00E1132A"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2EAC"/>
    <w:rsid w:val="0002337D"/>
    <w:rsid w:val="00036508"/>
    <w:rsid w:val="00064457"/>
    <w:rsid w:val="00064C5D"/>
    <w:rsid w:val="00076FFC"/>
    <w:rsid w:val="00093725"/>
    <w:rsid w:val="000B29CA"/>
    <w:rsid w:val="001052D5"/>
    <w:rsid w:val="0011453B"/>
    <w:rsid w:val="001371D2"/>
    <w:rsid w:val="001931F2"/>
    <w:rsid w:val="00251494"/>
    <w:rsid w:val="00281ED2"/>
    <w:rsid w:val="002A7C3C"/>
    <w:rsid w:val="002C05F9"/>
    <w:rsid w:val="002C5FAA"/>
    <w:rsid w:val="002D6F89"/>
    <w:rsid w:val="002E739D"/>
    <w:rsid w:val="002F715B"/>
    <w:rsid w:val="003323CD"/>
    <w:rsid w:val="00332B4A"/>
    <w:rsid w:val="00332BC2"/>
    <w:rsid w:val="00341112"/>
    <w:rsid w:val="00350FB9"/>
    <w:rsid w:val="00374C74"/>
    <w:rsid w:val="00391597"/>
    <w:rsid w:val="003968E2"/>
    <w:rsid w:val="003974A1"/>
    <w:rsid w:val="003B51B5"/>
    <w:rsid w:val="003D6FF4"/>
    <w:rsid w:val="003F0A08"/>
    <w:rsid w:val="00440088"/>
    <w:rsid w:val="00455C1B"/>
    <w:rsid w:val="00463382"/>
    <w:rsid w:val="004A39A0"/>
    <w:rsid w:val="004E23D0"/>
    <w:rsid w:val="00501615"/>
    <w:rsid w:val="005427D2"/>
    <w:rsid w:val="00545B59"/>
    <w:rsid w:val="00545F84"/>
    <w:rsid w:val="00563606"/>
    <w:rsid w:val="005C4A34"/>
    <w:rsid w:val="00634257"/>
    <w:rsid w:val="0067270F"/>
    <w:rsid w:val="006A576A"/>
    <w:rsid w:val="006B0729"/>
    <w:rsid w:val="006C4859"/>
    <w:rsid w:val="006C48AE"/>
    <w:rsid w:val="006C64E2"/>
    <w:rsid w:val="006D2868"/>
    <w:rsid w:val="006D524D"/>
    <w:rsid w:val="006F22A3"/>
    <w:rsid w:val="006F5A18"/>
    <w:rsid w:val="0070071D"/>
    <w:rsid w:val="00741A7F"/>
    <w:rsid w:val="00762E8A"/>
    <w:rsid w:val="0077062D"/>
    <w:rsid w:val="007778EA"/>
    <w:rsid w:val="00850131"/>
    <w:rsid w:val="0086447A"/>
    <w:rsid w:val="00901FA9"/>
    <w:rsid w:val="00960159"/>
    <w:rsid w:val="00974ACE"/>
    <w:rsid w:val="009805C5"/>
    <w:rsid w:val="00991324"/>
    <w:rsid w:val="00993614"/>
    <w:rsid w:val="009B3CC5"/>
    <w:rsid w:val="009B7AB9"/>
    <w:rsid w:val="009D1D07"/>
    <w:rsid w:val="00A00A2A"/>
    <w:rsid w:val="00A05DD6"/>
    <w:rsid w:val="00A07D94"/>
    <w:rsid w:val="00A3343D"/>
    <w:rsid w:val="00A41870"/>
    <w:rsid w:val="00A47687"/>
    <w:rsid w:val="00A52435"/>
    <w:rsid w:val="00A572C7"/>
    <w:rsid w:val="00A60BE9"/>
    <w:rsid w:val="00AD5571"/>
    <w:rsid w:val="00AE739F"/>
    <w:rsid w:val="00AF16AE"/>
    <w:rsid w:val="00B22197"/>
    <w:rsid w:val="00B509E7"/>
    <w:rsid w:val="00BA4FD1"/>
    <w:rsid w:val="00BB49B0"/>
    <w:rsid w:val="00BC5C62"/>
    <w:rsid w:val="00C25308"/>
    <w:rsid w:val="00C67BED"/>
    <w:rsid w:val="00C92238"/>
    <w:rsid w:val="00CE17BC"/>
    <w:rsid w:val="00D04DC1"/>
    <w:rsid w:val="00D439C7"/>
    <w:rsid w:val="00D51242"/>
    <w:rsid w:val="00D70C9C"/>
    <w:rsid w:val="00D843B7"/>
    <w:rsid w:val="00D9427D"/>
    <w:rsid w:val="00DF0998"/>
    <w:rsid w:val="00E1132A"/>
    <w:rsid w:val="00E53B55"/>
    <w:rsid w:val="00EC245A"/>
    <w:rsid w:val="00F12899"/>
    <w:rsid w:val="00F25331"/>
    <w:rsid w:val="00F25C25"/>
    <w:rsid w:val="00F85005"/>
    <w:rsid w:val="00F94200"/>
    <w:rsid w:val="00F952EC"/>
    <w:rsid w:val="00F95593"/>
    <w:rsid w:val="00FA2E3B"/>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杨燕</cp:lastModifiedBy>
  <cp:revision>11</cp:revision>
  <dcterms:created xsi:type="dcterms:W3CDTF">2022-03-17T08:46:00Z</dcterms:created>
  <dcterms:modified xsi:type="dcterms:W3CDTF">2022-04-18T09:54:00Z</dcterms:modified>
</cp:coreProperties>
</file>